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Санкт-Петербургский национальный исследовательский университет</w:t>
      </w:r>
    </w:p>
    <w:p w:rsidR="00A93EEE" w:rsidRDefault="00A93EEE" w:rsidP="00CC155E">
      <w:pPr>
        <w:spacing w:after="800"/>
        <w:ind w:firstLine="0"/>
        <w:jc w:val="center"/>
        <w:rPr>
          <w:rFonts w:cs="Calibri"/>
          <w:szCs w:val="28"/>
        </w:rPr>
      </w:pPr>
      <w:r w:rsidRPr="00EB24B1">
        <w:rPr>
          <w:rFonts w:cs="Calibri"/>
          <w:szCs w:val="28"/>
        </w:rPr>
        <w:t>Информ</w:t>
      </w:r>
      <w:r>
        <w:rPr>
          <w:rFonts w:cs="Calibri"/>
          <w:szCs w:val="28"/>
        </w:rPr>
        <w:t>ационных технологий механики и о</w:t>
      </w:r>
      <w:r w:rsidRPr="00EB24B1">
        <w:rPr>
          <w:rFonts w:cs="Calibri"/>
          <w:szCs w:val="28"/>
        </w:rPr>
        <w:t>птики</w:t>
      </w:r>
    </w:p>
    <w:p w:rsidR="00A93EEE" w:rsidRPr="00EB24B1" w:rsidRDefault="00A93EEE" w:rsidP="00CC155E">
      <w:pPr>
        <w:spacing w:after="3360"/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Факультет информационных технологий и программирования</w:t>
      </w:r>
    </w:p>
    <w:p w:rsidR="00A93EEE" w:rsidRDefault="00BC42DA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Домашнее задание №3</w:t>
      </w:r>
    </w:p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По предмету Телекоммуникационные системы и технологии</w:t>
      </w:r>
    </w:p>
    <w:p w:rsidR="00015D0A" w:rsidRDefault="00A93EEE" w:rsidP="00015D0A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«</w:t>
      </w:r>
      <w:r w:rsidR="00C431E1">
        <w:rPr>
          <w:rFonts w:cs="Calibri"/>
          <w:szCs w:val="28"/>
        </w:rPr>
        <w:t xml:space="preserve">Выбор и обоснование технологий построения </w:t>
      </w:r>
    </w:p>
    <w:p w:rsidR="00A93EEE" w:rsidRPr="00EB24B1" w:rsidRDefault="0048013B" w:rsidP="00CC155E">
      <w:pPr>
        <w:spacing w:after="4560"/>
        <w:ind w:firstLine="0"/>
        <w:jc w:val="center"/>
        <w:rPr>
          <w:rFonts w:cs="Calibri"/>
          <w:szCs w:val="28"/>
        </w:rPr>
      </w:pPr>
      <w:proofErr w:type="gramStart"/>
      <w:r>
        <w:rPr>
          <w:rFonts w:cs="Calibri"/>
          <w:szCs w:val="28"/>
        </w:rPr>
        <w:t>с</w:t>
      </w:r>
      <w:r w:rsidR="00BC42DA">
        <w:rPr>
          <w:rFonts w:cs="Calibri"/>
          <w:szCs w:val="28"/>
        </w:rPr>
        <w:t>етей</w:t>
      </w:r>
      <w:proofErr w:type="gramEnd"/>
      <w:r w:rsidR="00BC42DA">
        <w:rPr>
          <w:rFonts w:cs="Calibri"/>
          <w:szCs w:val="28"/>
        </w:rPr>
        <w:t xml:space="preserve"> абонентского доступа</w:t>
      </w:r>
      <w:r w:rsidR="00A93EEE">
        <w:rPr>
          <w:rFonts w:cs="Calibri"/>
          <w:szCs w:val="28"/>
        </w:rPr>
        <w:t>»</w:t>
      </w:r>
    </w:p>
    <w:p w:rsidR="00A93EEE" w:rsidRDefault="00A93EEE" w:rsidP="00CC155E">
      <w:pPr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>Исполнитель</w:t>
      </w:r>
      <w:r w:rsidRPr="00EB24B1">
        <w:rPr>
          <w:rFonts w:cs="Calibri"/>
          <w:szCs w:val="28"/>
        </w:rPr>
        <w:t>: Трофимов В</w:t>
      </w:r>
      <w:r>
        <w:rPr>
          <w:rFonts w:cs="Calibri"/>
          <w:szCs w:val="28"/>
        </w:rPr>
        <w:t>.А.</w:t>
      </w:r>
    </w:p>
    <w:p w:rsidR="00E75323" w:rsidRDefault="00E75323" w:rsidP="00CC155E">
      <w:pPr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>Руководитель: Нестеренко А.Г.</w:t>
      </w:r>
    </w:p>
    <w:p w:rsidR="00E75323" w:rsidRDefault="00C431E1" w:rsidP="00E75323">
      <w:pPr>
        <w:spacing w:after="3120"/>
        <w:ind w:firstLine="0"/>
        <w:jc w:val="right"/>
        <w:rPr>
          <w:rFonts w:cs="Calibri"/>
          <w:szCs w:val="28"/>
        </w:rPr>
      </w:pPr>
      <w:r>
        <w:rPr>
          <w:rFonts w:cs="Calibri"/>
          <w:szCs w:val="28"/>
        </w:rPr>
        <w:t>Группа: 2511, вариант 1101</w:t>
      </w:r>
    </w:p>
    <w:p w:rsidR="00A93EEE" w:rsidRPr="00EB24B1" w:rsidRDefault="00A93EEE" w:rsidP="00CC155E">
      <w:pPr>
        <w:ind w:firstLine="0"/>
        <w:jc w:val="center"/>
        <w:rPr>
          <w:rFonts w:cs="Calibri"/>
          <w:szCs w:val="28"/>
        </w:rPr>
      </w:pPr>
      <w:r w:rsidRPr="00EB24B1">
        <w:rPr>
          <w:rFonts w:cs="Calibri"/>
          <w:szCs w:val="28"/>
        </w:rPr>
        <w:t>Санкт-Петербург</w:t>
      </w:r>
    </w:p>
    <w:p w:rsidR="00A93EEE" w:rsidRDefault="00A93EEE" w:rsidP="00CC155E">
      <w:pPr>
        <w:ind w:firstLine="0"/>
        <w:jc w:val="center"/>
        <w:rPr>
          <w:rFonts w:cs="Calibri"/>
          <w:szCs w:val="28"/>
        </w:rPr>
      </w:pPr>
      <w:r>
        <w:rPr>
          <w:rFonts w:cs="Calibri"/>
          <w:szCs w:val="28"/>
        </w:rPr>
        <w:t>2014</w:t>
      </w:r>
    </w:p>
    <w:sdt>
      <w:sdtPr>
        <w:rPr>
          <w:rFonts w:ascii="Ubuntu Light" w:eastAsiaTheme="minorHAnsi" w:hAnsi="Ubuntu Light" w:cstheme="minorBidi"/>
          <w:color w:val="auto"/>
          <w:sz w:val="28"/>
          <w:szCs w:val="22"/>
          <w:lang w:eastAsia="en-US"/>
        </w:rPr>
        <w:id w:val="-15482822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B2B76" w:rsidRDefault="003B2B76" w:rsidP="003B2B76">
          <w:pPr>
            <w:pStyle w:val="ad"/>
            <w:jc w:val="center"/>
          </w:pPr>
          <w:r>
            <w:rPr>
              <w:rStyle w:val="10"/>
            </w:rPr>
            <w:t>Содержание</w:t>
          </w:r>
        </w:p>
        <w:p w:rsidR="008921FB" w:rsidRDefault="003B2B76" w:rsidP="008921F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B2B76">
            <w:rPr>
              <w:bCs/>
            </w:rPr>
            <w:fldChar w:fldCharType="begin"/>
          </w:r>
          <w:r w:rsidRPr="003B2B76">
            <w:rPr>
              <w:bCs/>
            </w:rPr>
            <w:instrText xml:space="preserve"> TOC \o "1-3" \h \z \u </w:instrText>
          </w:r>
          <w:r w:rsidRPr="003B2B76">
            <w:rPr>
              <w:bCs/>
            </w:rPr>
            <w:fldChar w:fldCharType="separate"/>
          </w:r>
          <w:hyperlink w:anchor="_Toc388747683" w:history="1">
            <w:r w:rsidR="008921FB" w:rsidRPr="00225919">
              <w:rPr>
                <w:rStyle w:val="ac"/>
                <w:noProof/>
              </w:rPr>
              <w:t>Введение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_Toc388747683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3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 w:rsidP="008921F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47684" w:history="1">
            <w:r w:rsidR="008921FB" w:rsidRPr="00225919">
              <w:rPr>
                <w:rStyle w:val="ac"/>
                <w:noProof/>
              </w:rPr>
              <w:t>Список сокращений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_Toc388747684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3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 w:rsidP="008921F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47685" w:history="1">
            <w:r w:rsidR="008921FB" w:rsidRPr="00225919">
              <w:rPr>
                <w:rStyle w:val="ac"/>
                <w:noProof/>
              </w:rPr>
              <w:t>Постановка задачи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_Toc388747685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4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2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686" w:history="1">
            <w:r w:rsidR="008921FB" w:rsidRPr="00225919">
              <w:rPr>
                <w:rStyle w:val="ac"/>
                <w:noProof/>
              </w:rPr>
              <w:t>Исходные данные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_Toc388747686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4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 w:rsidP="008921F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47687" w:history="1">
            <w:r w:rsidR="008921FB" w:rsidRPr="00225919">
              <w:rPr>
                <w:rStyle w:val="ac"/>
                <w:noProof/>
              </w:rPr>
              <w:t>1. Выбор и обоснование варианта использования технологий абонентского доступа по медному кабелю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_Toc388747687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5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 w:rsidP="008921F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47688" w:history="1">
            <w:r w:rsidR="008921FB" w:rsidRPr="00225919">
              <w:rPr>
                <w:rStyle w:val="ac"/>
                <w:noProof/>
              </w:rPr>
              <w:t>2. Формирование вариантов частотно-территориального планирования зоновых сетей связи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_Toc388747688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6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2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689" w:history="1">
            <w:r w:rsidR="008921FB" w:rsidRPr="00225919">
              <w:rPr>
                <w:rStyle w:val="ac"/>
                <w:noProof/>
              </w:rPr>
              <w:t>2.1. Радиусы зон покрытий БС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_Toc388747689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6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3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690" w:history="1">
            <w:r w:rsidR="008921FB" w:rsidRPr="00225919">
              <w:rPr>
                <w:rStyle w:val="ac"/>
                <w:noProof/>
              </w:rPr>
              <w:t>2.1.1. Большой город, частота 146 МГц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_Toc388747690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6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3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691" w:history="1">
            <w:r w:rsidR="008921FB" w:rsidRPr="00225919">
              <w:rPr>
                <w:rStyle w:val="ac"/>
                <w:noProof/>
              </w:rPr>
              <w:t>2.1.2. Большой город, частота 174 МГц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_Toc388747691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7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3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692" w:history="1">
            <w:r w:rsidR="008921FB" w:rsidRPr="00225919">
              <w:rPr>
                <w:rStyle w:val="ac"/>
                <w:noProof/>
              </w:rPr>
              <w:t>2.1.3. Большой город, частота 300 МГц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_Toc388747692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7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3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693" w:history="1">
            <w:r w:rsidR="008921FB" w:rsidRPr="00225919">
              <w:rPr>
                <w:rStyle w:val="ac"/>
                <w:noProof/>
              </w:rPr>
              <w:t>2.1.4. Большой город, частота 308 МГц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_Toc388747693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7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3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694" w:history="1">
            <w:r w:rsidR="008921FB" w:rsidRPr="00225919">
              <w:rPr>
                <w:rStyle w:val="ac"/>
                <w:noProof/>
              </w:rPr>
              <w:t>2.1.5. Удаленный пригород, частота 300 МГц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_Toc388747694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7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3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695" w:history="1">
            <w:r w:rsidR="008921FB" w:rsidRPr="00225919">
              <w:rPr>
                <w:rStyle w:val="ac"/>
                <w:noProof/>
              </w:rPr>
              <w:t>2.1.6. Удаленный пригород, частота 308МГц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_Toc388747695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8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3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696" w:history="1">
            <w:r w:rsidR="008921FB" w:rsidRPr="00225919">
              <w:rPr>
                <w:rStyle w:val="ac"/>
                <w:noProof/>
                <w:lang w:val="en-US"/>
              </w:rPr>
              <w:t xml:space="preserve">2.1.7. </w:t>
            </w:r>
            <w:r w:rsidR="008921FB" w:rsidRPr="00225919">
              <w:rPr>
                <w:rStyle w:val="ac"/>
                <w:noProof/>
              </w:rPr>
              <w:t>Сводная таблица и анализ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_Toc388747696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8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2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697" w:history="1">
            <w:r w:rsidR="008921FB" w:rsidRPr="00225919">
              <w:rPr>
                <w:rStyle w:val="ac"/>
                <w:noProof/>
              </w:rPr>
              <w:t>2.2. Расчет необходимого количества трафиковых каналов БС, при котором удастся обеспечить заданные ВВХ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_Toc388747697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8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3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698" w:history="1">
            <w:r w:rsidR="008921FB" w:rsidRPr="00225919">
              <w:rPr>
                <w:rStyle w:val="ac"/>
                <w:noProof/>
              </w:rPr>
              <w:t>2.2.1. Большой город, частота 174 МГц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_Toc388747698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9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3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699" w:history="1">
            <w:r w:rsidR="008921FB" w:rsidRPr="00225919">
              <w:rPr>
                <w:rStyle w:val="ac"/>
                <w:noProof/>
              </w:rPr>
              <w:t>2.2.2. Большой город, частота 308 МГц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_Toc388747699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10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3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700" w:history="1">
            <w:r w:rsidR="008921FB" w:rsidRPr="00225919">
              <w:rPr>
                <w:rStyle w:val="ac"/>
                <w:noProof/>
              </w:rPr>
              <w:t>2.2.3. Удаленный пригород, частота 308МГц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_Toc388747700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11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2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701" w:history="1">
            <w:r w:rsidR="008921FB" w:rsidRPr="00225919">
              <w:rPr>
                <w:rStyle w:val="ac"/>
                <w:noProof/>
              </w:rPr>
              <w:t>2.3. Определение размера кластера, числа БС и их распределения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_Toc388747701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12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3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702" w:history="1">
            <w:r w:rsidR="008921FB" w:rsidRPr="00225919">
              <w:rPr>
                <w:rStyle w:val="ac"/>
                <w:noProof/>
              </w:rPr>
              <w:t>2.3.1. Большой город, частота 174 МГц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_Toc388747702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12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3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703" w:history="1">
            <w:r w:rsidR="008921FB" w:rsidRPr="00225919">
              <w:rPr>
                <w:rStyle w:val="ac"/>
                <w:noProof/>
              </w:rPr>
              <w:t>2.3.2. Большой город, частота 308 МГц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_Toc388747703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13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3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704" w:history="1">
            <w:r w:rsidR="008921FB" w:rsidRPr="00225919">
              <w:rPr>
                <w:rStyle w:val="ac"/>
                <w:noProof/>
              </w:rPr>
              <w:t>2.3.3. Удаленный пригород, частота 308МГц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_Toc388747704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14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>
          <w:pPr>
            <w:pStyle w:val="21"/>
            <w:tabs>
              <w:tab w:val="right" w:leader="dot" w:pos="10762"/>
            </w:tabs>
            <w:rPr>
              <w:rFonts w:cstheme="minorBidi"/>
              <w:noProof/>
            </w:rPr>
          </w:pPr>
          <w:hyperlink w:anchor="_Toc388747705" w:history="1">
            <w:r w:rsidR="008921FB" w:rsidRPr="00225919">
              <w:rPr>
                <w:rStyle w:val="ac"/>
                <w:noProof/>
              </w:rPr>
              <w:t>2.4. Сводная таблица результатов расчетов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_Toc388747705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14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 w:rsidP="008921F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47706" w:history="1">
            <w:r w:rsidR="008921FB" w:rsidRPr="00225919">
              <w:rPr>
                <w:rStyle w:val="ac"/>
                <w:noProof/>
                <w:lang w:eastAsia="ru-RU"/>
              </w:rPr>
              <w:t>Заключение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_Toc388747706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15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8921FB" w:rsidRDefault="00012B23" w:rsidP="008921F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47707" w:history="1">
            <w:r w:rsidR="008921FB" w:rsidRPr="00225919">
              <w:rPr>
                <w:rStyle w:val="ac"/>
                <w:noProof/>
                <w:lang w:eastAsia="ru-RU"/>
              </w:rPr>
              <w:t>Список использованной литературы</w:t>
            </w:r>
            <w:r w:rsidR="008921FB">
              <w:rPr>
                <w:noProof/>
                <w:webHidden/>
              </w:rPr>
              <w:tab/>
            </w:r>
            <w:r w:rsidR="008921FB">
              <w:rPr>
                <w:noProof/>
                <w:webHidden/>
              </w:rPr>
              <w:fldChar w:fldCharType="begin"/>
            </w:r>
            <w:r w:rsidR="008921FB">
              <w:rPr>
                <w:noProof/>
                <w:webHidden/>
              </w:rPr>
              <w:instrText xml:space="preserve"> PAGEREF _Toc388747707 \h </w:instrText>
            </w:r>
            <w:r w:rsidR="008921FB">
              <w:rPr>
                <w:noProof/>
                <w:webHidden/>
              </w:rPr>
            </w:r>
            <w:r w:rsidR="008921FB">
              <w:rPr>
                <w:noProof/>
                <w:webHidden/>
              </w:rPr>
              <w:fldChar w:fldCharType="separate"/>
            </w:r>
            <w:r w:rsidR="00E04E25">
              <w:rPr>
                <w:noProof/>
                <w:webHidden/>
              </w:rPr>
              <w:t>15</w:t>
            </w:r>
            <w:r w:rsidR="008921FB">
              <w:rPr>
                <w:noProof/>
                <w:webHidden/>
              </w:rPr>
              <w:fldChar w:fldCharType="end"/>
            </w:r>
          </w:hyperlink>
        </w:p>
        <w:p w:rsidR="003B2B76" w:rsidRPr="00BF0F62" w:rsidRDefault="003B2B76" w:rsidP="00BF0F62">
          <w:pPr>
            <w:pStyle w:val="a0"/>
            <w:ind w:firstLine="0"/>
          </w:pPr>
          <w:r w:rsidRPr="003B2B76">
            <w:rPr>
              <w:bCs/>
            </w:rPr>
            <w:fldChar w:fldCharType="end"/>
          </w:r>
          <w:r w:rsidR="00BF0F62">
            <w:br w:type="page"/>
          </w:r>
        </w:p>
      </w:sdtContent>
    </w:sdt>
    <w:p w:rsidR="009321C2" w:rsidRDefault="00CC155E" w:rsidP="00C72779">
      <w:pPr>
        <w:pStyle w:val="1"/>
      </w:pPr>
      <w:bookmarkStart w:id="0" w:name="_Toc388747683"/>
      <w:r>
        <w:lastRenderedPageBreak/>
        <w:t>Введение</w:t>
      </w:r>
      <w:bookmarkEnd w:id="0"/>
    </w:p>
    <w:p w:rsidR="00DA7EBF" w:rsidRDefault="00E318BB" w:rsidP="00DA7EBF">
      <w:pPr>
        <w:pStyle w:val="a0"/>
      </w:pPr>
      <w:r>
        <w:t xml:space="preserve">Целью данной работы является </w:t>
      </w:r>
      <w:r w:rsidR="00C431E1">
        <w:t>закрепление знаний о технологиях</w:t>
      </w:r>
      <w:r w:rsidR="00A55585">
        <w:t xml:space="preserve"> </w:t>
      </w:r>
      <w:r w:rsidR="00BC42DA">
        <w:t xml:space="preserve">абонентского доступа </w:t>
      </w:r>
      <w:r w:rsidR="00A55585">
        <w:t>и</w:t>
      </w:r>
      <w:r w:rsidR="00C431E1">
        <w:t xml:space="preserve"> овла</w:t>
      </w:r>
      <w:r w:rsidR="00BC42DA">
        <w:t xml:space="preserve">девание навыками проектирования и анализа сетей абонентского доступа </w:t>
      </w:r>
      <w:r w:rsidR="00C431E1">
        <w:t>на основании формализованных требований, представленных в варианте задания.</w:t>
      </w:r>
    </w:p>
    <w:p w:rsidR="00DA7EBF" w:rsidRPr="00BC42DA" w:rsidRDefault="00DA7EBF" w:rsidP="00DA7EBF">
      <w:pPr>
        <w:pStyle w:val="a0"/>
      </w:pPr>
      <w:r>
        <w:t xml:space="preserve">В данной работе будет </w:t>
      </w:r>
      <w:r w:rsidR="00BC42DA">
        <w:t xml:space="preserve">произведена оценка скоростей передач данных в варианте </w:t>
      </w:r>
      <w:proofErr w:type="gramStart"/>
      <w:r w:rsidR="00BC42DA">
        <w:t xml:space="preserve">сети </w:t>
      </w:r>
      <m:oMath>
        <m:r>
          <w:rPr>
            <w:rFonts w:ascii="Cambria Math" w:hAnsi="Cambria Math"/>
            <w:lang w:val="en-US"/>
          </w:rPr>
          <m:t>Et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ernet</m:t>
        </m:r>
      </m:oMath>
      <w:r w:rsidR="00BC42DA" w:rsidRPr="00BC42DA">
        <w:rPr>
          <w:rFonts w:eastAsiaTheme="minorEastAsia"/>
        </w:rPr>
        <w:t xml:space="preserve"> </w:t>
      </w:r>
      <w:r w:rsidR="00BC42DA">
        <w:rPr>
          <w:rFonts w:eastAsiaTheme="minorEastAsia"/>
        </w:rPr>
        <w:t>домашнего</w:t>
      </w:r>
      <w:proofErr w:type="gramEnd"/>
      <w:r w:rsidR="00BC42DA">
        <w:rPr>
          <w:rFonts w:eastAsiaTheme="minorEastAsia"/>
        </w:rPr>
        <w:t xml:space="preserve"> задания </w:t>
      </w:r>
      <m:oMath>
        <m:r>
          <w:rPr>
            <w:rFonts w:ascii="Cambria Math" w:eastAsiaTheme="minorEastAsia" w:hAnsi="Cambria Math"/>
          </w:rPr>
          <m:t>№2</m:t>
        </m:r>
      </m:oMath>
      <w:r w:rsidR="00BC42DA">
        <w:rPr>
          <w:rFonts w:eastAsiaTheme="minorEastAsia"/>
        </w:rPr>
        <w:t xml:space="preserve">, выбрана оптимальная ассиметричная технология </w:t>
      </w:r>
      <m:oMath>
        <m:r>
          <w:rPr>
            <w:rFonts w:ascii="Cambria Math" w:eastAsiaTheme="minorEastAsia" w:hAnsi="Cambria Math"/>
            <w:lang w:val="en-US"/>
          </w:rPr>
          <m:t>xDSL</m:t>
        </m:r>
      </m:oMath>
      <w:r w:rsidR="00BC42DA" w:rsidRPr="00BC42DA">
        <w:rPr>
          <w:rFonts w:eastAsiaTheme="minorEastAsia"/>
        </w:rPr>
        <w:t xml:space="preserve">, </w:t>
      </w:r>
      <w:r w:rsidR="00BC42DA">
        <w:rPr>
          <w:rFonts w:eastAsiaTheme="minorEastAsia"/>
        </w:rPr>
        <w:t xml:space="preserve">которая позволит снизить затраты на развернутые транспортные сети; будет спроектирован вариант использования сети подвижной связи, который позволит предоставлять абонентам доступ </w:t>
      </w:r>
      <w:r w:rsidR="00C207F8">
        <w:rPr>
          <w:rFonts w:eastAsiaTheme="minorEastAsia"/>
        </w:rPr>
        <w:t>с заданным качеством.</w:t>
      </w:r>
    </w:p>
    <w:p w:rsidR="00C431E1" w:rsidRDefault="00C431E1" w:rsidP="00DA7EBF">
      <w:pPr>
        <w:pStyle w:val="1"/>
      </w:pPr>
      <w:bookmarkStart w:id="1" w:name="_Toc388747684"/>
      <w:r>
        <w:t xml:space="preserve">Список </w:t>
      </w:r>
      <w:r w:rsidR="00370085">
        <w:t>сокращений</w:t>
      </w:r>
      <w:bookmarkEnd w:id="1"/>
    </w:p>
    <w:p w:rsidR="00BF0F62" w:rsidRPr="00427561" w:rsidRDefault="005978AB" w:rsidP="00CC2DA8">
      <w:pPr>
        <w:pStyle w:val="a0"/>
        <w:numPr>
          <w:ilvl w:val="0"/>
          <w:numId w:val="18"/>
        </w:numPr>
        <w:ind w:left="426"/>
      </w:pPr>
      <m:oMath>
        <m:r>
          <w:rPr>
            <w:rFonts w:ascii="Cambria Math" w:hAnsi="Cambria Math"/>
            <w:lang w:val="en-US"/>
          </w:rPr>
          <m:t>xDSL</m:t>
        </m:r>
      </m:oMath>
      <w:r>
        <w:t xml:space="preserve"> </w:t>
      </w:r>
      <w:r w:rsidRPr="00BF0F62">
        <w:rPr>
          <w:szCs w:val="24"/>
        </w:rPr>
        <w:t>–</w:t>
      </w:r>
      <w:r>
        <w:rPr>
          <w:szCs w:val="24"/>
        </w:rPr>
        <w:t xml:space="preserve"> </w:t>
      </w:r>
      <w:r w:rsidR="00CC2DA8">
        <w:rPr>
          <w:szCs w:val="24"/>
        </w:rPr>
        <w:t xml:space="preserve">семейство технологий </w:t>
      </w:r>
      <w:r w:rsidR="00CC2DA8" w:rsidRPr="00CC2DA8">
        <w:rPr>
          <w:szCs w:val="24"/>
        </w:rPr>
        <w:t>digital subscriber line</w:t>
      </w:r>
    </w:p>
    <w:p w:rsidR="00427561" w:rsidRDefault="005978AB" w:rsidP="005978AB">
      <w:pPr>
        <w:pStyle w:val="af"/>
        <w:numPr>
          <w:ilvl w:val="0"/>
          <w:numId w:val="18"/>
        </w:numPr>
        <w:spacing w:after="160" w:line="360" w:lineRule="auto"/>
        <w:ind w:left="425" w:hanging="357"/>
      </w:pPr>
      <m:oMath>
        <m:r>
          <w:rPr>
            <w:rFonts w:ascii="Cambria Math" w:hAnsi="Cambria Math"/>
          </w:rPr>
          <m:t>БС</m:t>
        </m:r>
      </m:oMath>
      <w:r>
        <w:t xml:space="preserve"> </w:t>
      </w:r>
      <w:r w:rsidRPr="00BF0F62">
        <w:rPr>
          <w:szCs w:val="24"/>
        </w:rPr>
        <w:t>–</w:t>
      </w:r>
      <w:r>
        <w:rPr>
          <w:szCs w:val="24"/>
        </w:rPr>
        <w:t xml:space="preserve"> </w:t>
      </w:r>
      <w:r w:rsidR="00CC2DA8">
        <w:rPr>
          <w:szCs w:val="24"/>
        </w:rPr>
        <w:t>базовая станция</w:t>
      </w:r>
    </w:p>
    <w:p w:rsidR="00427561" w:rsidRDefault="005978AB" w:rsidP="005978AB">
      <w:pPr>
        <w:pStyle w:val="af"/>
        <w:numPr>
          <w:ilvl w:val="0"/>
          <w:numId w:val="18"/>
        </w:numPr>
        <w:spacing w:after="160" w:line="360" w:lineRule="auto"/>
        <w:ind w:left="425" w:hanging="357"/>
      </w:pPr>
      <m:oMath>
        <m:r>
          <w:rPr>
            <w:rFonts w:ascii="Cambria Math" w:hAnsi="Cambria Math"/>
          </w:rPr>
          <m:t>МС</m:t>
        </m:r>
      </m:oMath>
      <w:r>
        <w:t xml:space="preserve"> </w:t>
      </w:r>
      <w:r w:rsidRPr="00BF0F62">
        <w:rPr>
          <w:szCs w:val="24"/>
        </w:rPr>
        <w:t>–</w:t>
      </w:r>
      <w:r>
        <w:rPr>
          <w:szCs w:val="24"/>
        </w:rPr>
        <w:t xml:space="preserve"> </w:t>
      </w:r>
      <w:r w:rsidR="00CC2DA8">
        <w:rPr>
          <w:szCs w:val="24"/>
        </w:rPr>
        <w:t>мобильная станция</w:t>
      </w:r>
    </w:p>
    <w:p w:rsidR="00BF0F62" w:rsidRPr="00BF0F62" w:rsidRDefault="005978AB" w:rsidP="005978AB">
      <w:pPr>
        <w:pStyle w:val="af"/>
        <w:numPr>
          <w:ilvl w:val="0"/>
          <w:numId w:val="18"/>
        </w:numPr>
        <w:spacing w:line="360" w:lineRule="auto"/>
        <w:ind w:left="426" w:hanging="357"/>
        <w:rPr>
          <w:szCs w:val="24"/>
        </w:rPr>
      </w:pPr>
      <m:oMath>
        <m:r>
          <w:rPr>
            <w:rFonts w:ascii="Cambria Math" w:hAnsi="Cambria Math"/>
            <w:szCs w:val="24"/>
          </w:rPr>
          <m:t>ВВХ</m:t>
        </m:r>
      </m:oMath>
      <w:r>
        <w:rPr>
          <w:szCs w:val="24"/>
        </w:rPr>
        <w:t xml:space="preserve"> </w:t>
      </w:r>
      <w:r w:rsidR="00BF0F62" w:rsidRPr="00BF0F62">
        <w:rPr>
          <w:szCs w:val="24"/>
        </w:rPr>
        <w:t>–</w:t>
      </w:r>
      <w:r>
        <w:rPr>
          <w:szCs w:val="24"/>
        </w:rPr>
        <w:t xml:space="preserve"> </w:t>
      </w:r>
      <w:r w:rsidR="00CC2DA8">
        <w:rPr>
          <w:szCs w:val="24"/>
        </w:rPr>
        <w:t>в</w:t>
      </w:r>
      <w:r>
        <w:rPr>
          <w:snapToGrid w:val="0"/>
        </w:rPr>
        <w:t>ероятностно-временные</w:t>
      </w:r>
      <w:r w:rsidR="00BF0F62" w:rsidRPr="00BF0F62">
        <w:rPr>
          <w:snapToGrid w:val="0"/>
        </w:rPr>
        <w:t xml:space="preserve"> характеристик</w:t>
      </w:r>
      <w:r>
        <w:rPr>
          <w:snapToGrid w:val="0"/>
        </w:rPr>
        <w:t>и</w:t>
      </w:r>
    </w:p>
    <w:p w:rsidR="00427561" w:rsidRPr="00FD6A2B" w:rsidRDefault="00BF0F62" w:rsidP="00CC2DA8">
      <w:pPr>
        <w:pStyle w:val="af"/>
        <w:numPr>
          <w:ilvl w:val="0"/>
          <w:numId w:val="18"/>
        </w:numPr>
        <w:spacing w:after="160"/>
        <w:ind w:left="426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ADSL2+</m:t>
        </m:r>
      </m:oMath>
      <w:r w:rsidR="005978AB" w:rsidRPr="00FD6A2B">
        <w:rPr>
          <w:rFonts w:eastAsiaTheme="minorEastAsia"/>
          <w:lang w:val="en-US"/>
        </w:rPr>
        <w:t xml:space="preserve"> </w:t>
      </w:r>
      <w:r w:rsidR="005978AB" w:rsidRPr="00FD6A2B">
        <w:rPr>
          <w:szCs w:val="24"/>
          <w:lang w:val="en-US"/>
        </w:rPr>
        <w:t>–</w:t>
      </w:r>
      <w:r w:rsidR="005978AB" w:rsidRPr="00FD6A2B">
        <w:rPr>
          <w:rFonts w:eastAsiaTheme="minorEastAsia"/>
          <w:lang w:val="en-US"/>
        </w:rPr>
        <w:t xml:space="preserve"> </w:t>
      </w:r>
      <w:r w:rsidR="00CC2DA8">
        <w:rPr>
          <w:rFonts w:eastAsiaTheme="minorEastAsia"/>
        </w:rPr>
        <w:t>одна</w:t>
      </w:r>
      <w:r w:rsidR="00CC2DA8" w:rsidRPr="00FD6A2B">
        <w:rPr>
          <w:rFonts w:eastAsiaTheme="minorEastAsia"/>
          <w:lang w:val="en-US"/>
        </w:rPr>
        <w:t xml:space="preserve"> </w:t>
      </w:r>
      <w:r w:rsidR="00CC2DA8">
        <w:rPr>
          <w:rFonts w:eastAsiaTheme="minorEastAsia"/>
        </w:rPr>
        <w:t>из</w:t>
      </w:r>
      <w:r w:rsidR="00CC2DA8" w:rsidRPr="00FD6A2B">
        <w:rPr>
          <w:rFonts w:eastAsiaTheme="minorEastAsia"/>
          <w:lang w:val="en-US"/>
        </w:rPr>
        <w:t xml:space="preserve"> </w:t>
      </w:r>
      <w:r w:rsidR="00CC2DA8">
        <w:rPr>
          <w:rFonts w:eastAsiaTheme="minorEastAsia"/>
        </w:rPr>
        <w:t>технологий</w:t>
      </w:r>
      <w:r w:rsidR="00CC2DA8" w:rsidRPr="00FD6A2B">
        <w:rPr>
          <w:rFonts w:eastAsiaTheme="minorEastAsia"/>
          <w:lang w:val="en-US"/>
        </w:rPr>
        <w:t xml:space="preserve"> asymmetric digital subscriber line</w:t>
      </w:r>
    </w:p>
    <w:p w:rsidR="006731EE" w:rsidRPr="00FD6A2B" w:rsidRDefault="006731EE">
      <w:pPr>
        <w:spacing w:after="160"/>
        <w:rPr>
          <w:lang w:val="en-US"/>
        </w:rPr>
      </w:pPr>
      <w:r w:rsidRPr="00FD6A2B">
        <w:rPr>
          <w:lang w:val="en-US"/>
        </w:rPr>
        <w:br w:type="page"/>
      </w:r>
    </w:p>
    <w:p w:rsidR="003C63ED" w:rsidRDefault="003C63ED" w:rsidP="00C431E1">
      <w:pPr>
        <w:pStyle w:val="1"/>
      </w:pPr>
      <w:bookmarkStart w:id="2" w:name="_Toc388747685"/>
      <w:r>
        <w:lastRenderedPageBreak/>
        <w:t>Постановка задачи</w:t>
      </w:r>
      <w:bookmarkEnd w:id="2"/>
    </w:p>
    <w:p w:rsidR="007D29D7" w:rsidRDefault="007D29D7" w:rsidP="007D29D7">
      <w:pPr>
        <w:pStyle w:val="a0"/>
      </w:pPr>
      <w:r>
        <w:t>Используя исходные данные, необходимо:</w:t>
      </w:r>
    </w:p>
    <w:p w:rsidR="007D29D7" w:rsidRDefault="0095389B" w:rsidP="003E4F6F">
      <w:pPr>
        <w:pStyle w:val="a0"/>
        <w:numPr>
          <w:ilvl w:val="0"/>
          <w:numId w:val="11"/>
        </w:numPr>
        <w:ind w:left="993" w:hanging="284"/>
      </w:pPr>
      <w:r>
        <w:t xml:space="preserve">Выбрать и обосновать вариант использования технологии абонентского доступа по медному кабелю, позволяющей улучшить рассчитанные сетевые характеристики домашней контрольной </w:t>
      </w:r>
      <w:proofErr w:type="gramStart"/>
      <w:r>
        <w:t xml:space="preserve">работы </w:t>
      </w:r>
      <m:oMath>
        <m:r>
          <w:rPr>
            <w:rFonts w:ascii="Cambria Math" w:hAnsi="Cambria Math"/>
          </w:rPr>
          <m:t>№2</m:t>
        </m:r>
      </m:oMath>
      <w:r>
        <w:t>.</w:t>
      </w:r>
      <w:proofErr w:type="gramEnd"/>
    </w:p>
    <w:p w:rsidR="0095389B" w:rsidRDefault="0095389B" w:rsidP="003E4F6F">
      <w:pPr>
        <w:pStyle w:val="a0"/>
        <w:numPr>
          <w:ilvl w:val="0"/>
          <w:numId w:val="11"/>
        </w:numPr>
        <w:ind w:left="993" w:hanging="284"/>
      </w:pPr>
      <w:r>
        <w:t>Сформировать варианты частотно-территориального планирования зоновых сетей связи для большого города и удаленного пригорода.</w:t>
      </w:r>
    </w:p>
    <w:p w:rsidR="007D29D7" w:rsidRDefault="007D29D7" w:rsidP="00A55585">
      <w:pPr>
        <w:pStyle w:val="2"/>
        <w:spacing w:before="240"/>
      </w:pPr>
      <w:bookmarkStart w:id="3" w:name="_Toc388747686"/>
      <w:r>
        <w:t>Исходные данные</w:t>
      </w:r>
      <w:bookmarkEnd w:id="3"/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5807"/>
        <w:gridCol w:w="2126"/>
        <w:gridCol w:w="2829"/>
      </w:tblGrid>
      <w:tr w:rsidR="00BE202D" w:rsidTr="00BF0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07" w:type="dxa"/>
            <w:vMerge w:val="restart"/>
          </w:tcPr>
          <w:p w:rsidR="00BE202D" w:rsidRDefault="00BE202D" w:rsidP="00BE202D">
            <w:pPr>
              <w:pStyle w:val="a0"/>
              <w:ind w:firstLine="0"/>
              <w:jc w:val="center"/>
            </w:pPr>
            <w:r>
              <w:t>Параметр</w:t>
            </w:r>
          </w:p>
        </w:tc>
        <w:tc>
          <w:tcPr>
            <w:tcW w:w="4955" w:type="dxa"/>
            <w:gridSpan w:val="2"/>
          </w:tcPr>
          <w:p w:rsidR="00BE202D" w:rsidRDefault="00BE202D" w:rsidP="00BE202D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BE202D" w:rsidTr="00BF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vMerge/>
          </w:tcPr>
          <w:p w:rsidR="00BE202D" w:rsidRDefault="00BE202D" w:rsidP="00BE202D">
            <w:pPr>
              <w:pStyle w:val="a0"/>
              <w:ind w:firstLine="0"/>
              <w:jc w:val="center"/>
            </w:pPr>
          </w:p>
        </w:tc>
        <w:tc>
          <w:tcPr>
            <w:tcW w:w="2126" w:type="dxa"/>
          </w:tcPr>
          <w:p w:rsidR="00BE202D" w:rsidRPr="00575FEC" w:rsidRDefault="00BE202D" w:rsidP="00BE202D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75FEC">
              <w:rPr>
                <w:sz w:val="24"/>
              </w:rPr>
              <w:t>Большой город</w:t>
            </w:r>
          </w:p>
        </w:tc>
        <w:tc>
          <w:tcPr>
            <w:tcW w:w="2829" w:type="dxa"/>
          </w:tcPr>
          <w:p w:rsidR="00BE202D" w:rsidRPr="00575FEC" w:rsidRDefault="00BE202D" w:rsidP="00BE202D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75FEC">
              <w:rPr>
                <w:sz w:val="24"/>
              </w:rPr>
              <w:t>Удаленной пригород</w:t>
            </w:r>
          </w:p>
        </w:tc>
      </w:tr>
      <w:tr w:rsidR="00BE202D" w:rsidTr="00BF0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BE202D" w:rsidRPr="00FD40F1" w:rsidRDefault="00BE202D" w:rsidP="00FD40F1">
            <w:pPr>
              <w:pStyle w:val="a0"/>
              <w:ind w:firstLine="0"/>
              <w:jc w:val="center"/>
            </w:pPr>
            <w:r>
              <w:t>Занимаемая территория</w:t>
            </w:r>
            <w:r w:rsidR="00FD40F1">
              <w:t xml:space="preserve">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[км×км]</m:t>
              </m:r>
            </m:oMath>
          </w:p>
        </w:tc>
        <w:tc>
          <w:tcPr>
            <w:tcW w:w="2126" w:type="dxa"/>
          </w:tcPr>
          <w:p w:rsidR="00BE202D" w:rsidRDefault="00FF00F4" w:rsidP="00BE202D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30×40</m:t>
                </m:r>
              </m:oMath>
            </m:oMathPara>
          </w:p>
        </w:tc>
        <w:tc>
          <w:tcPr>
            <w:tcW w:w="2829" w:type="dxa"/>
          </w:tcPr>
          <w:p w:rsidR="00BE202D" w:rsidRDefault="00FF00F4" w:rsidP="00BE202D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5×10</m:t>
                </m:r>
              </m:oMath>
            </m:oMathPara>
          </w:p>
        </w:tc>
      </w:tr>
      <w:tr w:rsidR="00BE202D" w:rsidTr="00BF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BE202D" w:rsidRDefault="00BE202D" w:rsidP="00BE202D">
            <w:pPr>
              <w:pStyle w:val="a0"/>
              <w:ind w:firstLine="0"/>
              <w:jc w:val="center"/>
            </w:pPr>
            <w:r>
              <w:t>Полосы частот</w:t>
            </w:r>
          </w:p>
        </w:tc>
        <w:tc>
          <w:tcPr>
            <w:tcW w:w="2126" w:type="dxa"/>
          </w:tcPr>
          <w:p w:rsidR="00BE202D" w:rsidRPr="00FF00F4" w:rsidRDefault="00FF00F4" w:rsidP="00BE202D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VI, VII</m:t>
                </m:r>
              </m:oMath>
            </m:oMathPara>
          </w:p>
        </w:tc>
        <w:tc>
          <w:tcPr>
            <w:tcW w:w="2829" w:type="dxa"/>
          </w:tcPr>
          <w:p w:rsidR="00BE202D" w:rsidRPr="00BE202D" w:rsidRDefault="00FF00F4" w:rsidP="00BE202D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VII</m:t>
                </m:r>
              </m:oMath>
            </m:oMathPara>
          </w:p>
        </w:tc>
      </w:tr>
      <w:tr w:rsidR="00BE202D" w:rsidTr="00BF0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BE202D" w:rsidRPr="00942BC3" w:rsidRDefault="00BE202D" w:rsidP="00942BC3">
            <w:pPr>
              <w:pStyle w:val="a0"/>
              <w:ind w:firstLine="0"/>
              <w:jc w:val="center"/>
            </w:pPr>
            <w:r>
              <w:t xml:space="preserve">Высота антенны </w:t>
            </w:r>
            <m:oMath>
              <m:r>
                <w:rPr>
                  <w:rFonts w:ascii="Cambria Math" w:hAnsi="Cambria Math"/>
                </w:rPr>
                <m:t>БС</m:t>
              </m:r>
            </m:oMath>
            <w:r w:rsidR="00942BC3" w:rsidRPr="00942BC3">
              <w:t xml:space="preserve">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 w:rsidR="00FF00F4">
              <w:t xml:space="preserve"> </w:t>
            </w:r>
            <m:oMath>
              <m:r>
                <w:rPr>
                  <w:rFonts w:ascii="Cambria Math" w:hAnsi="Cambria Math"/>
                </w:rPr>
                <m:t>[м]</m:t>
              </m:r>
            </m:oMath>
          </w:p>
        </w:tc>
        <w:tc>
          <w:tcPr>
            <w:tcW w:w="4955" w:type="dxa"/>
            <w:gridSpan w:val="2"/>
          </w:tcPr>
          <w:p w:rsidR="00BE202D" w:rsidRPr="00BE202D" w:rsidRDefault="00FF00F4" w:rsidP="00BE202D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40</m:t>
                </m:r>
              </m:oMath>
            </m:oMathPara>
          </w:p>
        </w:tc>
      </w:tr>
      <w:tr w:rsidR="00BE202D" w:rsidTr="00BF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BE202D" w:rsidRPr="00942BC3" w:rsidRDefault="00BE202D" w:rsidP="00BE202D">
            <w:pPr>
              <w:pStyle w:val="a0"/>
              <w:ind w:firstLine="0"/>
              <w:jc w:val="center"/>
            </w:pPr>
            <w:r>
              <w:t xml:space="preserve">Высота антенны </w:t>
            </w:r>
            <m:oMath>
              <m:r>
                <w:rPr>
                  <w:rFonts w:ascii="Cambria Math" w:hAnsi="Cambria Math"/>
                </w:rPr>
                <m:t>МС</m:t>
              </m:r>
            </m:oMath>
            <w:r w:rsidR="00FF00F4">
              <w:t xml:space="preserve">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 w:rsidR="00942BC3" w:rsidRPr="00942BC3">
              <w:t xml:space="preserve"> </w:t>
            </w:r>
            <m:oMath>
              <m:r>
                <w:rPr>
                  <w:rFonts w:ascii="Cambria Math" w:hAnsi="Cambria Math"/>
                </w:rPr>
                <m:t>[м]</m:t>
              </m:r>
            </m:oMath>
          </w:p>
        </w:tc>
        <w:tc>
          <w:tcPr>
            <w:tcW w:w="4955" w:type="dxa"/>
            <w:gridSpan w:val="2"/>
          </w:tcPr>
          <w:p w:rsidR="00BE202D" w:rsidRPr="00BE202D" w:rsidRDefault="00FF00F4" w:rsidP="00BE202D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1.5</m:t>
                </m:r>
              </m:oMath>
            </m:oMathPara>
          </w:p>
        </w:tc>
      </w:tr>
      <w:tr w:rsidR="00BE202D" w:rsidTr="00BF0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BE202D" w:rsidRPr="00942BC3" w:rsidRDefault="00BE202D" w:rsidP="00942BC3">
            <w:pPr>
              <w:pStyle w:val="a0"/>
              <w:ind w:firstLine="0"/>
              <w:jc w:val="center"/>
            </w:pPr>
            <w:r>
              <w:t>Затухание радиоволн</w:t>
            </w:r>
            <w:r w:rsidR="00FF00F4">
              <w:t xml:space="preserve">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="00942BC3" w:rsidRPr="00942BC3">
              <w:t xml:space="preserve"> </w:t>
            </w:r>
            <m:oMath>
              <m:r>
                <w:rPr>
                  <w:rFonts w:ascii="Cambria Math" w:hAnsi="Cambria Math"/>
                </w:rPr>
                <m:t>[дБ]</m:t>
              </m:r>
            </m:oMath>
          </w:p>
        </w:tc>
        <w:tc>
          <w:tcPr>
            <w:tcW w:w="4955" w:type="dxa"/>
            <w:gridSpan w:val="2"/>
          </w:tcPr>
          <w:p w:rsidR="00BE202D" w:rsidRPr="00BE202D" w:rsidRDefault="00FF00F4" w:rsidP="00BE202D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130</m:t>
                </m:r>
              </m:oMath>
            </m:oMathPara>
          </w:p>
        </w:tc>
      </w:tr>
      <w:tr w:rsidR="00BE202D" w:rsidTr="00BF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BE202D" w:rsidRPr="00FF00F4" w:rsidRDefault="00FF00F4" w:rsidP="00BE202D">
            <w:pPr>
              <w:pStyle w:val="a0"/>
              <w:ind w:firstLine="0"/>
              <w:jc w:val="center"/>
            </w:pPr>
            <w:r>
              <w:t xml:space="preserve">Плотность нагрузки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oMath>
            <w:r w:rsidR="00942BC3" w:rsidRPr="00942BC3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[Эрл/к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4955" w:type="dxa"/>
            <w:gridSpan w:val="2"/>
          </w:tcPr>
          <w:p w:rsidR="00BE202D" w:rsidRPr="00FF00F4" w:rsidRDefault="00FF00F4" w:rsidP="00BE202D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0.07</m:t>
                </m:r>
              </m:oMath>
            </m:oMathPara>
          </w:p>
        </w:tc>
      </w:tr>
      <w:tr w:rsidR="00BE202D" w:rsidTr="00BF0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BE202D" w:rsidRPr="00942BC3" w:rsidRDefault="00FF00F4" w:rsidP="00942BC3">
            <w:pPr>
              <w:pStyle w:val="a0"/>
              <w:ind w:firstLine="0"/>
              <w:jc w:val="center"/>
            </w:pPr>
            <w:r>
              <w:t>Вероятность отказа</w:t>
            </w:r>
            <w:r w:rsidR="00942BC3" w:rsidRPr="00942BC3"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</m:oMath>
          </w:p>
        </w:tc>
        <w:tc>
          <w:tcPr>
            <w:tcW w:w="4955" w:type="dxa"/>
            <w:gridSpan w:val="2"/>
          </w:tcPr>
          <w:p w:rsidR="00BE202D" w:rsidRPr="00FF00F4" w:rsidRDefault="00FF00F4" w:rsidP="00BE202D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</w:tr>
      <w:tr w:rsidR="00BE202D" w:rsidTr="00BF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:rsidR="00BE202D" w:rsidRPr="00FF00F4" w:rsidRDefault="00FF00F4" w:rsidP="00BE202D">
            <w:pPr>
              <w:pStyle w:val="a0"/>
              <w:ind w:firstLine="0"/>
              <w:jc w:val="center"/>
            </w:pPr>
            <w:r>
              <w:t xml:space="preserve">Максимальный радиус зоны помех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[км]</m:t>
              </m:r>
            </m:oMath>
          </w:p>
        </w:tc>
        <w:tc>
          <w:tcPr>
            <w:tcW w:w="4955" w:type="dxa"/>
            <w:gridSpan w:val="2"/>
          </w:tcPr>
          <w:p w:rsidR="00BE202D" w:rsidRPr="00FF00F4" w:rsidRDefault="00FF00F4" w:rsidP="00BE202D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</w:tbl>
    <w:p w:rsidR="00F25464" w:rsidRDefault="0002634C" w:rsidP="00451FD6">
      <w:pPr>
        <w:pStyle w:val="1"/>
      </w:pPr>
      <w:r>
        <w:br w:type="page"/>
      </w:r>
      <w:bookmarkStart w:id="4" w:name="_Toc388747687"/>
      <w:r w:rsidR="00F25464">
        <w:lastRenderedPageBreak/>
        <w:t>1. Выбор и обоснование варианта использования технологий</w:t>
      </w:r>
      <w:r w:rsidR="00F25464">
        <w:br/>
        <w:t>абонентского доступа по медному кабелю</w:t>
      </w:r>
      <w:bookmarkEnd w:id="4"/>
    </w:p>
    <w:p w:rsidR="00F25464" w:rsidRPr="006A29AD" w:rsidRDefault="00F25464" w:rsidP="00F25464">
      <w:pPr>
        <w:pStyle w:val="a0"/>
        <w:rPr>
          <w:i/>
        </w:rPr>
      </w:pPr>
      <w:r>
        <w:t xml:space="preserve">В домашнем </w:t>
      </w:r>
      <w:proofErr w:type="gramStart"/>
      <w:r>
        <w:t xml:space="preserve">задании </w:t>
      </w:r>
      <m:oMath>
        <m:r>
          <w:rPr>
            <w:rFonts w:ascii="Cambria Math" w:hAnsi="Cambria Math"/>
          </w:rPr>
          <m:t>№2</m:t>
        </m:r>
      </m:oMath>
      <w:r>
        <w:rPr>
          <w:rFonts w:eastAsiaTheme="minorEastAsia"/>
        </w:rPr>
        <w:t xml:space="preserve"> были</w:t>
      </w:r>
      <w:proofErr w:type="gramEnd"/>
      <w:r>
        <w:rPr>
          <w:rFonts w:eastAsiaTheme="minorEastAsia"/>
        </w:rPr>
        <w:t xml:space="preserve"> опред</w:t>
      </w:r>
      <w:r w:rsidR="006A29AD">
        <w:rPr>
          <w:rFonts w:eastAsiaTheme="minorEastAsia"/>
        </w:rPr>
        <w:t xml:space="preserve">елены требования к пропускной способности каналов связи: </w:t>
      </w:r>
      <m:oMath>
        <m:r>
          <w:rPr>
            <w:rFonts w:ascii="Cambria Math" w:eastAsiaTheme="minorEastAsia" w:hAnsi="Cambria Math"/>
          </w:rPr>
          <m:t>13 569 Кбит/с</m:t>
        </m:r>
      </m:oMath>
      <w:r w:rsidR="006A29AD">
        <w:rPr>
          <w:rFonts w:eastAsiaTheme="minorEastAsia"/>
        </w:rPr>
        <w:t xml:space="preserve"> для компьютерной сети </w:t>
      </w:r>
      <m:oMath>
        <m:r>
          <w:rPr>
            <w:rFonts w:ascii="Cambria Math" w:eastAsiaTheme="minorEastAsia" w:hAnsi="Cambria Math"/>
            <w:lang w:val="en-US"/>
          </w:rPr>
          <m:t>Et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  <w:lang w:val="en-US"/>
          </w:rPr>
          <m:t>ernet</m:t>
        </m:r>
      </m:oMath>
      <w:r w:rsidR="006A29AD" w:rsidRPr="006A29AD">
        <w:rPr>
          <w:rFonts w:eastAsiaTheme="minorEastAsia"/>
        </w:rPr>
        <w:t xml:space="preserve"> </w:t>
      </w:r>
      <w:r w:rsidR="006A29AD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2 560 Кбит/с</m:t>
        </m:r>
      </m:oMath>
      <w:r w:rsidR="006A29AD">
        <w:rPr>
          <w:rFonts w:eastAsiaTheme="minorEastAsia"/>
        </w:rPr>
        <w:t xml:space="preserve"> для телефонной сети.</w:t>
      </w:r>
      <w:r w:rsidR="006A29AD" w:rsidRPr="006A29AD">
        <w:rPr>
          <w:rFonts w:eastAsiaTheme="minorEastAsia"/>
        </w:rPr>
        <w:t xml:space="preserve"> </w:t>
      </w:r>
      <w:r w:rsidR="006A29AD">
        <w:rPr>
          <w:rFonts w:eastAsiaTheme="minorEastAsia"/>
        </w:rPr>
        <w:t xml:space="preserve">Суммарная требуемая пропускная способность </w:t>
      </w:r>
      <w:proofErr w:type="gramStart"/>
      <w:r w:rsidR="006A29AD">
        <w:rPr>
          <w:rFonts w:eastAsiaTheme="minorEastAsia"/>
        </w:rPr>
        <w:t xml:space="preserve">равны </w:t>
      </w:r>
      <m:oMath>
        <m:r>
          <w:rPr>
            <w:rFonts w:ascii="Cambria Math" w:eastAsiaTheme="minorEastAsia" w:hAnsi="Cambria Math"/>
          </w:rPr>
          <m:t>13 569+2 560=16 129 Кбит/с</m:t>
        </m:r>
      </m:oMath>
      <w:r w:rsidR="006A29AD" w:rsidRPr="006A29AD">
        <w:rPr>
          <w:rFonts w:eastAsiaTheme="minorEastAsia"/>
        </w:rPr>
        <w:t>.</w:t>
      </w:r>
      <w:proofErr w:type="gramEnd"/>
      <w:r w:rsidR="006A29AD" w:rsidRPr="006A29AD">
        <w:rPr>
          <w:rFonts w:eastAsiaTheme="minorEastAsia"/>
        </w:rPr>
        <w:t xml:space="preserve"> </w:t>
      </w:r>
      <w:r w:rsidR="006A29AD">
        <w:rPr>
          <w:rFonts w:eastAsiaTheme="minorEastAsia"/>
        </w:rPr>
        <w:t xml:space="preserve">Для данной </w:t>
      </w:r>
      <w:r w:rsidR="0064100F">
        <w:rPr>
          <w:rFonts w:eastAsiaTheme="minorEastAsia"/>
        </w:rPr>
        <w:t xml:space="preserve">суммарной </w:t>
      </w:r>
      <w:r w:rsidR="006A29AD">
        <w:rPr>
          <w:rFonts w:eastAsiaTheme="minorEastAsia"/>
        </w:rPr>
        <w:t>пропускной способности</w:t>
      </w:r>
      <w:r w:rsidR="0064100F">
        <w:rPr>
          <w:rFonts w:eastAsiaTheme="minorEastAsia"/>
        </w:rPr>
        <w:t>, а также для требуемой пропускной способности телефонной сети</w:t>
      </w:r>
      <w:r w:rsidR="006A29AD">
        <w:rPr>
          <w:rFonts w:eastAsiaTheme="minorEastAsia"/>
        </w:rPr>
        <w:t xml:space="preserve"> хорошо подойдет </w:t>
      </w:r>
      <w:proofErr w:type="gramStart"/>
      <w:r w:rsidR="006A29AD">
        <w:rPr>
          <w:rFonts w:eastAsiaTheme="minorEastAsia"/>
        </w:rPr>
        <w:t xml:space="preserve">технология </w:t>
      </w:r>
      <m:oMath>
        <m:r>
          <w:rPr>
            <w:rFonts w:ascii="Cambria Math" w:eastAsiaTheme="minorEastAsia" w:hAnsi="Cambria Math"/>
          </w:rPr>
          <m:t>ITU G.992.5 Annex M</m:t>
        </m:r>
      </m:oMath>
      <w:r w:rsidR="006A29AD" w:rsidRPr="006A29AD">
        <w:rPr>
          <w:rFonts w:eastAsiaTheme="minorEastAsia"/>
        </w:rPr>
        <w:t>,</w:t>
      </w:r>
      <w:proofErr w:type="gramEnd"/>
      <w:r w:rsidR="006A29AD" w:rsidRPr="006A29AD">
        <w:rPr>
          <w:rFonts w:eastAsiaTheme="minorEastAsia"/>
        </w:rPr>
        <w:t xml:space="preserve"> </w:t>
      </w:r>
      <w:r w:rsidR="006A29AD">
        <w:rPr>
          <w:rFonts w:eastAsiaTheme="minorEastAsia"/>
        </w:rPr>
        <w:t>также обозначаемая как</w:t>
      </w:r>
      <w:r w:rsidR="00F57847" w:rsidRPr="00F578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ADSL</m:t>
        </m:r>
        <m:r>
          <w:rPr>
            <w:rFonts w:ascii="Cambria Math" w:eastAsiaTheme="minorEastAsia" w:hAnsi="Cambria Math"/>
          </w:rPr>
          <m:t>2+</m:t>
        </m:r>
      </m:oMath>
      <w:r w:rsidR="006A29AD">
        <w:rPr>
          <w:rFonts w:eastAsiaTheme="minorEastAsia"/>
        </w:rPr>
        <w:t xml:space="preserve">, которая позволяет передавать данные от абонента со скоростью до </w:t>
      </w:r>
      <m:oMath>
        <m:r>
          <w:rPr>
            <w:rFonts w:ascii="Cambria Math" w:eastAsiaTheme="minorEastAsia" w:hAnsi="Cambria Math"/>
          </w:rPr>
          <m:t>3.5 Мбит/с</m:t>
        </m:r>
      </m:oMath>
      <w:r w:rsidR="0048013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(больше требуемых 2 560 Кбит/с)</m:t>
        </m:r>
      </m:oMath>
      <w:r w:rsidR="0048013B">
        <w:rPr>
          <w:rFonts w:eastAsiaTheme="minorEastAsia"/>
        </w:rPr>
        <w:t xml:space="preserve">, </w:t>
      </w:r>
      <w:r w:rsidR="007478A9">
        <w:rPr>
          <w:rFonts w:eastAsiaTheme="minorEastAsia"/>
        </w:rPr>
        <w:t xml:space="preserve">а до абонента – до </w:t>
      </w:r>
      <m:oMath>
        <m:r>
          <w:rPr>
            <w:rFonts w:ascii="Cambria Math" w:eastAsiaTheme="minorEastAsia" w:hAnsi="Cambria Math"/>
          </w:rPr>
          <m:t>24 Мбит/с</m:t>
        </m:r>
      </m:oMath>
      <w:r w:rsidR="0048013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(больше требуемых 16 129 Кбит/с)</m:t>
        </m:r>
      </m:oMath>
      <w:r w:rsidR="007478A9">
        <w:rPr>
          <w:rFonts w:eastAsiaTheme="minorEastAsia"/>
        </w:rPr>
        <w:t>.</w:t>
      </w:r>
    </w:p>
    <w:p w:rsidR="00805969" w:rsidRDefault="00F25464" w:rsidP="00F25464">
      <w:pPr>
        <w:pStyle w:val="1"/>
      </w:pPr>
      <w:r>
        <w:br w:type="page"/>
      </w:r>
      <w:bookmarkStart w:id="5" w:name="_Toc388747688"/>
      <w:r w:rsidR="00805969" w:rsidRPr="00805969">
        <w:lastRenderedPageBreak/>
        <w:t>2. Формирование</w:t>
      </w:r>
      <w:r w:rsidR="00805969">
        <w:t xml:space="preserve"> вариантов частотно-территориального</w:t>
      </w:r>
      <w:r w:rsidR="00805969">
        <w:br/>
        <w:t>планирования зоновых сетей связи</w:t>
      </w:r>
      <w:bookmarkEnd w:id="5"/>
    </w:p>
    <w:p w:rsidR="002F063C" w:rsidRDefault="002F063C" w:rsidP="002F063C">
      <w:pPr>
        <w:pStyle w:val="2"/>
      </w:pPr>
      <w:bookmarkStart w:id="6" w:name="_Toc388747689"/>
      <w:r>
        <w:t>2.1. Р</w:t>
      </w:r>
      <w:r w:rsidRPr="002F063C">
        <w:t>адиусы зон покрытий БС</w:t>
      </w:r>
      <w:bookmarkEnd w:id="6"/>
    </w:p>
    <w:p w:rsidR="002F063C" w:rsidRPr="002F063C" w:rsidRDefault="002F063C" w:rsidP="002F063C">
      <w:pPr>
        <w:pStyle w:val="a0"/>
      </w:pPr>
      <w:r>
        <w:t>Радиус зоны покрытия определяется по формуле</w:t>
      </w:r>
      <w:r w:rsidR="00DB5010">
        <w:t>:</w:t>
      </w:r>
    </w:p>
    <w:p w:rsidR="002F063C" w:rsidRPr="002F063C" w:rsidRDefault="00012B23" w:rsidP="002F063C">
      <w:pPr>
        <w:pStyle w:val="a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L-A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км</m:t>
              </m:r>
            </m:e>
          </m:d>
        </m:oMath>
      </m:oMathPara>
    </w:p>
    <w:p w:rsidR="002F063C" w:rsidRDefault="00DB5010" w:rsidP="002F063C">
      <w:pPr>
        <w:pStyle w:val="a0"/>
        <w:rPr>
          <w:rFonts w:eastAsiaTheme="minorEastAsia"/>
        </w:rPr>
      </w:pPr>
      <w:proofErr w:type="gramStart"/>
      <w:r>
        <w:t xml:space="preserve">Параметр </w:t>
      </w:r>
      <m:oMath>
        <m:r>
          <w:rPr>
            <w:rFonts w:ascii="Cambria Math" w:hAnsi="Cambria Math"/>
          </w:rPr>
          <m:t>L [дБ]</m:t>
        </m:r>
      </m:oMath>
      <w:r w:rsidRPr="00DB5010">
        <w:rPr>
          <w:rFonts w:eastAsiaTheme="minorEastAsia"/>
        </w:rPr>
        <w:t xml:space="preserve"> –</w:t>
      </w:r>
      <w:proofErr w:type="gramEnd"/>
      <w:r w:rsidRPr="00DB50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величина ослабления сигнала, по условию равна </w:t>
      </w:r>
      <m:oMath>
        <m:r>
          <w:rPr>
            <w:rFonts w:ascii="Cambria Math" w:eastAsiaTheme="minorEastAsia" w:hAnsi="Cambria Math"/>
          </w:rPr>
          <m:t>130 дБ</m:t>
        </m:r>
      </m:oMath>
      <w:r>
        <w:rPr>
          <w:rFonts w:eastAsiaTheme="minorEastAsia"/>
        </w:rPr>
        <w:t>.</w:t>
      </w:r>
    </w:p>
    <w:p w:rsidR="00DB5010" w:rsidRDefault="00DB5010" w:rsidP="002F063C">
      <w:pPr>
        <w:pStyle w:val="a0"/>
      </w:pPr>
      <w:proofErr w:type="gramStart"/>
      <w:r>
        <w:t xml:space="preserve">Параметры </w:t>
      </w:r>
      <m:oMath>
        <m:r>
          <w:rPr>
            <w:rFonts w:ascii="Cambria Math" w:hAnsi="Cambria Math"/>
            <w:lang w:val="en-US"/>
          </w:rPr>
          <m:t>A</m:t>
        </m:r>
      </m:oMath>
      <w:r w:rsidRPr="00DB5010">
        <w:t xml:space="preserve"> </w:t>
      </w:r>
      <w:r>
        <w:t>и</w:t>
      </w:r>
      <w:proofErr w:type="gramEnd"/>
      <w:r>
        <w:t xml:space="preserve"> </w:t>
      </w:r>
      <m:oMath>
        <m:r>
          <w:rPr>
            <w:rFonts w:ascii="Cambria Math" w:hAnsi="Cambria Math"/>
          </w:rPr>
          <m:t>B</m:t>
        </m:r>
      </m:oMath>
      <w:r>
        <w:t xml:space="preserve"> – эмпирические параметры, зависящие от типа земной поверхности</w:t>
      </w:r>
      <w:r w:rsidR="00A27E41">
        <w:t xml:space="preserve">, </w:t>
      </w:r>
      <w:r>
        <w:t>вычисляемые по формулам:</w:t>
      </w:r>
    </w:p>
    <w:p w:rsidR="00DB5010" w:rsidRPr="00DB5010" w:rsidRDefault="00DB5010" w:rsidP="002F063C">
      <w:pPr>
        <w:pStyle w:val="a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A=69.55+26.16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r>
                <w:rPr>
                  <w:rFonts w:ascii="Cambria Math" w:hAnsi="Cambria Math"/>
                  <w:lang w:val="en-US"/>
                </w:rPr>
                <m:t>(F)</m:t>
              </m:r>
            </m:e>
          </m:func>
          <m:r>
            <w:rPr>
              <w:rFonts w:ascii="Cambria Math" w:hAnsi="Cambria Math"/>
              <w:lang w:val="en-US"/>
            </w:rPr>
            <m:t>-13.82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-a(h)</m:t>
          </m:r>
        </m:oMath>
      </m:oMathPara>
    </w:p>
    <w:p w:rsidR="00DB5010" w:rsidRPr="00DB5010" w:rsidRDefault="00DB5010" w:rsidP="002F063C">
      <w:pPr>
        <w:pStyle w:val="a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B=44.9-6.55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r>
                <w:rPr>
                  <w:rFonts w:ascii="Cambria Math" w:hAnsi="Cambria Math"/>
                  <w:lang w:val="en-US"/>
                </w:rPr>
                <m:t>(H)</m:t>
              </m:r>
            </m:e>
          </m:func>
        </m:oMath>
      </m:oMathPara>
    </w:p>
    <w:p w:rsidR="00DB5010" w:rsidRDefault="00DB5010" w:rsidP="002F063C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Параметр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 [МГц]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используемая частота.</w:t>
      </w:r>
    </w:p>
    <w:p w:rsidR="00DB5010" w:rsidRDefault="00DB5010" w:rsidP="002F063C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Параметр </w:t>
      </w:r>
      <m:oMath>
        <m:r>
          <w:rPr>
            <w:rFonts w:ascii="Cambria Math" w:eastAsiaTheme="minorEastAsia" w:hAnsi="Cambria Math"/>
          </w:rPr>
          <m:t>H [м]</m:t>
        </m:r>
      </m:oMath>
      <w:r w:rsidRPr="00DB5010">
        <w:rPr>
          <w:rFonts w:eastAsiaTheme="minorEastAsia"/>
        </w:rPr>
        <w:t xml:space="preserve"> –</w:t>
      </w:r>
      <w:proofErr w:type="gramEnd"/>
      <w:r w:rsidRPr="00DB50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высота подъема </w:t>
      </w:r>
      <w:r w:rsidR="00A27E41">
        <w:rPr>
          <w:rFonts w:eastAsiaTheme="minorEastAsia"/>
        </w:rPr>
        <w:t xml:space="preserve">антенны </w:t>
      </w:r>
      <w:r>
        <w:rPr>
          <w:rFonts w:eastAsiaTheme="minorEastAsia"/>
        </w:rPr>
        <w:t>базовой станции</w:t>
      </w:r>
      <w:r w:rsidR="00392919">
        <w:rPr>
          <w:rFonts w:eastAsiaTheme="minorEastAsia"/>
        </w:rPr>
        <w:t xml:space="preserve">, по условию равна </w:t>
      </w:r>
      <m:oMath>
        <m:r>
          <w:rPr>
            <w:rFonts w:ascii="Cambria Math" w:eastAsiaTheme="minorEastAsia" w:hAnsi="Cambria Math"/>
          </w:rPr>
          <m:t>40 м</m:t>
        </m:r>
      </m:oMath>
      <w:r>
        <w:rPr>
          <w:rFonts w:eastAsiaTheme="minorEastAsia"/>
        </w:rPr>
        <w:t>.</w:t>
      </w:r>
    </w:p>
    <w:p w:rsidR="00DB5010" w:rsidRDefault="00DB5010" w:rsidP="002F063C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Параметр </w:t>
      </w:r>
      <m:oMath>
        <m:r>
          <w:rPr>
            <w:rFonts w:ascii="Cambria Math" w:eastAsiaTheme="minorEastAsia" w:hAnsi="Cambria Math"/>
          </w:rPr>
          <m:t>h [м]</m:t>
        </m:r>
      </m:oMath>
      <w:r>
        <w:rPr>
          <w:rFonts w:eastAsiaTheme="minorEastAsia"/>
        </w:rPr>
        <w:t xml:space="preserve"> </w:t>
      </w:r>
      <w:r w:rsidR="00A27E41">
        <w:rPr>
          <w:rFonts w:eastAsiaTheme="minorEastAsia"/>
        </w:rPr>
        <w:t>–</w:t>
      </w:r>
      <w:proofErr w:type="gramEnd"/>
      <w:r>
        <w:rPr>
          <w:rFonts w:eastAsiaTheme="minorEastAsia"/>
        </w:rPr>
        <w:t xml:space="preserve"> </w:t>
      </w:r>
      <w:r w:rsidR="00A27E41">
        <w:rPr>
          <w:rFonts w:eastAsiaTheme="minorEastAsia"/>
        </w:rPr>
        <w:t>высота подъема антенны мобильной станции</w:t>
      </w:r>
      <w:r w:rsidR="00392919">
        <w:rPr>
          <w:rFonts w:eastAsiaTheme="minorEastAsia"/>
        </w:rPr>
        <w:t xml:space="preserve">, по условию равна </w:t>
      </w:r>
      <m:oMath>
        <m:r>
          <w:rPr>
            <w:rFonts w:ascii="Cambria Math" w:eastAsiaTheme="minorEastAsia" w:hAnsi="Cambria Math"/>
          </w:rPr>
          <m:t>1.5 м</m:t>
        </m:r>
      </m:oMath>
      <w:r w:rsidR="00A27E41">
        <w:rPr>
          <w:rFonts w:eastAsiaTheme="minorEastAsia"/>
        </w:rPr>
        <w:t>.</w:t>
      </w:r>
    </w:p>
    <w:p w:rsidR="00A27E41" w:rsidRDefault="00A27E41" w:rsidP="002F063C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Параметр </w:t>
      </w:r>
      <m:oMath>
        <m:r>
          <w:rPr>
            <w:rFonts w:ascii="Cambria Math" w:eastAsiaTheme="minorEastAsia" w:hAnsi="Cambria Math"/>
          </w:rPr>
          <m:t>a(h)</m:t>
        </m:r>
      </m:oMath>
      <w:r w:rsidRPr="00A27E41">
        <w:rPr>
          <w:rFonts w:eastAsiaTheme="minorEastAsia"/>
        </w:rPr>
        <w:t xml:space="preserve"> –</w:t>
      </w:r>
      <w:proofErr w:type="gramEnd"/>
      <w:r w:rsidRPr="00A27E41">
        <w:rPr>
          <w:rFonts w:eastAsiaTheme="minorEastAsia"/>
        </w:rPr>
        <w:t xml:space="preserve"> </w:t>
      </w:r>
      <w:r>
        <w:rPr>
          <w:rFonts w:eastAsiaTheme="minorEastAsia"/>
        </w:rPr>
        <w:t>поправочный коэффициент для высоты подъема антенны мобильной станции, зависящий от размера населенного пункта и используемых частот:</w:t>
      </w:r>
    </w:p>
    <w:p w:rsidR="00A27E41" w:rsidRDefault="00A27E41" w:rsidP="00A27E41">
      <w:pPr>
        <w:pStyle w:val="a0"/>
        <w:ind w:firstLine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1.1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-0.7</m:t>
            </m:r>
          </m:e>
        </m:d>
        <m:r>
          <w:rPr>
            <w:rFonts w:ascii="Cambria Math" w:hAnsi="Cambria Math"/>
          </w:rPr>
          <m:t>h-(1.56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func>
        <m:r>
          <w:rPr>
            <w:rFonts w:ascii="Cambria Math" w:hAnsi="Cambria Math"/>
          </w:rPr>
          <m:t>-0.8)</m:t>
        </m:r>
      </m:oMath>
      <w:r w:rsidRPr="00A27E41">
        <w:rPr>
          <w:rFonts w:eastAsiaTheme="minorEastAsia"/>
          <w:i/>
        </w:rPr>
        <w:t xml:space="preserve"> </w:t>
      </w:r>
      <w:proofErr w:type="gramStart"/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малых городов и пригородов</w:t>
      </w:r>
    </w:p>
    <w:p w:rsidR="00A27E41" w:rsidRDefault="00A27E41" w:rsidP="00A27E41">
      <w:pPr>
        <w:pStyle w:val="a0"/>
        <w:ind w:firstLine="0"/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=8.29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(1.54</m:t>
            </m:r>
            <m:r>
              <w:rPr>
                <w:rFonts w:ascii="Cambria Math" w:hAnsi="Cambria Math"/>
              </w:rPr>
              <m:t>h)</m:t>
            </m:r>
          </m:e>
        </m:func>
        <m:r>
          <w:rPr>
            <w:rFonts w:ascii="Cambria Math" w:eastAsiaTheme="minorEastAsia" w:hAnsi="Cambria Math"/>
          </w:rPr>
          <m:t>-1.1</m:t>
        </m:r>
      </m:oMath>
      <w:r w:rsidRPr="00A27E41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больших городов и частот меньше </w:t>
      </w:r>
      <m:oMath>
        <m:r>
          <w:rPr>
            <w:rFonts w:ascii="Cambria Math" w:eastAsiaTheme="minorEastAsia" w:hAnsi="Cambria Math"/>
          </w:rPr>
          <m:t>300 МГц</m:t>
        </m:r>
      </m:oMath>
    </w:p>
    <w:p w:rsidR="00A27E41" w:rsidRDefault="00A27E41" w:rsidP="00A27E41">
      <w:pPr>
        <w:pStyle w:val="a0"/>
        <w:ind w:firstLine="0"/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=3.2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(11.75</m:t>
            </m:r>
            <m:r>
              <w:rPr>
                <w:rFonts w:ascii="Cambria Math" w:hAnsi="Cambria Math"/>
              </w:rPr>
              <m:t>h)</m:t>
            </m:r>
          </m:e>
        </m:func>
        <m:r>
          <w:rPr>
            <w:rFonts w:ascii="Cambria Math" w:hAnsi="Cambria Math"/>
          </w:rPr>
          <m:t>-4.97</m:t>
        </m:r>
      </m:oMath>
      <w:r w:rsidRPr="00A27E41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больших городов и частот от </w:t>
      </w:r>
      <m:oMath>
        <m:r>
          <w:rPr>
            <w:rFonts w:ascii="Cambria Math" w:eastAsiaTheme="minorEastAsia" w:hAnsi="Cambria Math"/>
          </w:rPr>
          <m:t>300 МГц</m:t>
        </m:r>
      </m:oMath>
    </w:p>
    <w:p w:rsidR="00F433BD" w:rsidRDefault="00F433BD" w:rsidP="00F433BD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Полосам </w:t>
      </w:r>
      <w:proofErr w:type="gramStart"/>
      <w:r>
        <w:rPr>
          <w:rFonts w:eastAsiaTheme="minorEastAsia"/>
        </w:rPr>
        <w:t xml:space="preserve">частот </w:t>
      </w:r>
      <m:oMath>
        <m:r>
          <w:rPr>
            <w:rFonts w:ascii="Cambria Math" w:eastAsiaTheme="minorEastAsia" w:hAnsi="Cambria Math"/>
          </w:rPr>
          <m:t>VI</m:t>
        </m:r>
      </m:oMath>
      <w:r w:rsidR="00431D95">
        <w:rPr>
          <w:rFonts w:eastAsiaTheme="minorEastAsia"/>
        </w:rPr>
        <w:t>,</w:t>
      </w:r>
      <w:proofErr w:type="gramEnd"/>
      <w:r w:rsidR="00431D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VII</m:t>
        </m:r>
      </m:oMath>
      <w:r w:rsidR="00431D95" w:rsidRPr="00F433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соответствуют частоты </w:t>
      </w:r>
      <m:oMath>
        <m:r>
          <w:rPr>
            <w:rFonts w:ascii="Cambria Math" w:eastAsiaTheme="minorEastAsia" w:hAnsi="Cambria Math"/>
          </w:rPr>
          <m:t>146-174 МГц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300-308 МГц</m:t>
        </m:r>
      </m:oMath>
      <w:r>
        <w:rPr>
          <w:rFonts w:eastAsiaTheme="minorEastAsia"/>
        </w:rPr>
        <w:t xml:space="preserve"> соответственно.</w:t>
      </w:r>
    </w:p>
    <w:p w:rsidR="00FE28A2" w:rsidRPr="003D76ED" w:rsidRDefault="00FE28A2" w:rsidP="00F433BD">
      <w:pPr>
        <w:pStyle w:val="a0"/>
        <w:rPr>
          <w:rFonts w:eastAsiaTheme="minorEastAsia"/>
        </w:rPr>
      </w:pPr>
      <w:r>
        <w:rPr>
          <w:rFonts w:eastAsiaTheme="minorEastAsia"/>
        </w:rPr>
        <w:t>Произведем расчеты радиусов зон покрытия для всех граничных частот по условию варианта.</w:t>
      </w:r>
      <w:r w:rsidR="003D76ED" w:rsidRPr="003D76ED">
        <w:rPr>
          <w:rFonts w:eastAsiaTheme="minorEastAsia"/>
        </w:rPr>
        <w:t xml:space="preserve"> </w:t>
      </w:r>
      <w:r w:rsidR="003D76ED">
        <w:rPr>
          <w:rFonts w:eastAsiaTheme="minorEastAsia"/>
        </w:rPr>
        <w:t>Все вычисления округляем до 3 знака после запятой</w:t>
      </w:r>
      <w:r w:rsidR="005B2E2E">
        <w:rPr>
          <w:rFonts w:eastAsiaTheme="minorEastAsia"/>
        </w:rPr>
        <w:t>.</w:t>
      </w:r>
    </w:p>
    <w:p w:rsidR="00FE28A2" w:rsidRDefault="00431D95" w:rsidP="00431D95">
      <w:pPr>
        <w:pStyle w:val="3"/>
      </w:pPr>
      <w:bookmarkStart w:id="7" w:name="_Toc388747690"/>
      <w:r>
        <w:t>2.1.1. Большой город, частота 146 МГц</w:t>
      </w:r>
      <w:bookmarkEnd w:id="7"/>
    </w:p>
    <w:p w:rsidR="00942BC3" w:rsidRPr="00BB7E98" w:rsidRDefault="00942BC3" w:rsidP="00942BC3">
      <w:pPr>
        <w:pStyle w:val="a0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=8.29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(1.54</m:t>
              </m:r>
              <m:r>
                <w:rPr>
                  <w:rFonts w:ascii="Cambria Math" w:hAnsi="Cambria Math"/>
                </w:rPr>
                <m:t>h)</m:t>
              </m:r>
            </m:e>
          </m:func>
          <m:r>
            <w:rPr>
              <w:rFonts w:ascii="Cambria Math" w:eastAsiaTheme="minorEastAsia" w:hAnsi="Cambria Math"/>
            </w:rPr>
            <m:t>-1.1=8.29*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1.54*1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-1.1=-0.004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575FEC" w:rsidRPr="00575FEC" w:rsidRDefault="00575FEC" w:rsidP="00575FEC">
      <w:pPr>
        <w:pStyle w:val="a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A=69.55+26.16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r>
                <w:rPr>
                  <w:rFonts w:ascii="Cambria Math" w:hAnsi="Cambria Math"/>
                  <w:lang w:val="en-US"/>
                </w:rPr>
                <m:t>(F)</m:t>
              </m:r>
            </m:e>
          </m:func>
          <m:r>
            <w:rPr>
              <w:rFonts w:ascii="Cambria Math" w:hAnsi="Cambria Math"/>
              <w:lang w:val="en-US"/>
            </w:rPr>
            <m:t>-13.82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=69.55+26.16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146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-13.82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40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-0.004</m:t>
              </m:r>
            </m:e>
          </m:d>
          <m:r>
            <w:rPr>
              <w:rFonts w:ascii="Cambria Math" w:hAnsi="Cambria Math"/>
              <w:lang w:val="en-US"/>
            </w:rPr>
            <m:t xml:space="preserve">=104.033; </m:t>
          </m:r>
        </m:oMath>
      </m:oMathPara>
    </w:p>
    <w:p w:rsidR="00575FEC" w:rsidRPr="00575FEC" w:rsidRDefault="00575FEC" w:rsidP="00575FEC">
      <w:pPr>
        <w:pStyle w:val="a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B=44.9-6.55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=44.9-6.55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=34.406;</m:t>
          </m:r>
        </m:oMath>
      </m:oMathPara>
    </w:p>
    <w:p w:rsidR="00575FEC" w:rsidRPr="007773A7" w:rsidRDefault="00012B23" w:rsidP="00575FEC">
      <w:pPr>
        <w:pStyle w:val="a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L-A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130-104.033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34.406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5.685 км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431D95" w:rsidRDefault="00431D95" w:rsidP="00431D95">
      <w:pPr>
        <w:pStyle w:val="3"/>
      </w:pPr>
      <w:bookmarkStart w:id="8" w:name="_Toc388747691"/>
      <w:r>
        <w:lastRenderedPageBreak/>
        <w:t>2.1.2. Большой город, частота 174 МГц</w:t>
      </w:r>
      <w:bookmarkEnd w:id="8"/>
    </w:p>
    <w:p w:rsidR="0095738D" w:rsidRPr="00BB7E98" w:rsidRDefault="0095738D" w:rsidP="0095738D">
      <w:pPr>
        <w:pStyle w:val="a0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=8.29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(1.54</m:t>
              </m:r>
              <m:r>
                <w:rPr>
                  <w:rFonts w:ascii="Cambria Math" w:hAnsi="Cambria Math"/>
                </w:rPr>
                <m:t>h)</m:t>
              </m:r>
            </m:e>
          </m:func>
          <m:r>
            <w:rPr>
              <w:rFonts w:ascii="Cambria Math" w:eastAsiaTheme="minorEastAsia" w:hAnsi="Cambria Math"/>
            </w:rPr>
            <m:t>-1.1=8.29*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1.54*1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-1.1=-0.004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95738D" w:rsidRPr="00575FEC" w:rsidRDefault="0095738D" w:rsidP="0095738D">
      <w:pPr>
        <w:pStyle w:val="a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A=69.55+26.16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r>
                <w:rPr>
                  <w:rFonts w:ascii="Cambria Math" w:hAnsi="Cambria Math"/>
                  <w:lang w:val="en-US"/>
                </w:rPr>
                <m:t>(F)</m:t>
              </m:r>
            </m:e>
          </m:func>
          <m:r>
            <w:rPr>
              <w:rFonts w:ascii="Cambria Math" w:hAnsi="Cambria Math"/>
              <w:lang w:val="en-US"/>
            </w:rPr>
            <m:t>-13.82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=69.55+26.16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174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-13.82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40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-0.004</m:t>
              </m:r>
            </m:e>
          </m:d>
          <m:r>
            <w:rPr>
              <w:rFonts w:ascii="Cambria Math" w:hAnsi="Cambria Math"/>
              <w:lang w:val="en-US"/>
            </w:rPr>
            <m:t xml:space="preserve">=106.026; </m:t>
          </m:r>
        </m:oMath>
      </m:oMathPara>
    </w:p>
    <w:p w:rsidR="0095738D" w:rsidRPr="00575FEC" w:rsidRDefault="0095738D" w:rsidP="0095738D">
      <w:pPr>
        <w:pStyle w:val="a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B=44.9-6.55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=44.9-6.55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=34.406;</m:t>
          </m:r>
        </m:oMath>
      </m:oMathPara>
    </w:p>
    <w:p w:rsidR="0095738D" w:rsidRPr="0095738D" w:rsidRDefault="00012B23" w:rsidP="0095738D">
      <w:pPr>
        <w:pStyle w:val="a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L-A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130-106.026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34.406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4.975 км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431D95" w:rsidRDefault="00431D95" w:rsidP="00431D95">
      <w:pPr>
        <w:pStyle w:val="3"/>
      </w:pPr>
      <w:bookmarkStart w:id="9" w:name="_Toc388747692"/>
      <w:r>
        <w:t>2.1.3. Большой город, частота 300 МГц</w:t>
      </w:r>
      <w:bookmarkEnd w:id="9"/>
    </w:p>
    <w:p w:rsidR="003D76ED" w:rsidRPr="00BB7E98" w:rsidRDefault="003D76ED" w:rsidP="003D76ED">
      <w:pPr>
        <w:pStyle w:val="a0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=3.2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(11.75</m:t>
              </m:r>
              <m:r>
                <w:rPr>
                  <w:rFonts w:ascii="Cambria Math" w:hAnsi="Cambria Math"/>
                </w:rPr>
                <m:t>h)</m:t>
              </m:r>
            </m:e>
          </m:func>
          <m:r>
            <w:rPr>
              <w:rFonts w:ascii="Cambria Math" w:hAnsi="Cambria Math"/>
            </w:rPr>
            <m:t>-4.97=3.2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11.75*1.5</m:t>
                  </m:r>
                </m:e>
              </m:d>
            </m:e>
          </m:func>
          <m:r>
            <w:rPr>
              <w:rFonts w:ascii="Cambria Math" w:hAnsi="Cambria Math"/>
            </w:rPr>
            <m:t>-4.97=-0.001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3D76ED" w:rsidRPr="00575FEC" w:rsidRDefault="003D76ED" w:rsidP="003D76ED">
      <w:pPr>
        <w:pStyle w:val="a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A=69.55+26.16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r>
                <w:rPr>
                  <w:rFonts w:ascii="Cambria Math" w:hAnsi="Cambria Math"/>
                  <w:lang w:val="en-US"/>
                </w:rPr>
                <m:t>(F)</m:t>
              </m:r>
            </m:e>
          </m:func>
          <m:r>
            <w:rPr>
              <w:rFonts w:ascii="Cambria Math" w:hAnsi="Cambria Math"/>
              <w:lang w:val="en-US"/>
            </w:rPr>
            <m:t>-13.82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=69.55+26.16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300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-13.82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40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-0.001</m:t>
              </m:r>
            </m:e>
          </m:d>
          <m:r>
            <w:rPr>
              <w:rFonts w:ascii="Cambria Math" w:hAnsi="Cambria Math"/>
              <w:lang w:val="en-US"/>
            </w:rPr>
            <m:t xml:space="preserve">=112.212; </m:t>
          </m:r>
        </m:oMath>
      </m:oMathPara>
    </w:p>
    <w:p w:rsidR="003D76ED" w:rsidRPr="00575FEC" w:rsidRDefault="003D76ED" w:rsidP="003D76ED">
      <w:pPr>
        <w:pStyle w:val="a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B=44.9-6.55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=44.9-6.55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=34.406;</m:t>
          </m:r>
        </m:oMath>
      </m:oMathPara>
    </w:p>
    <w:p w:rsidR="003D76ED" w:rsidRPr="00104F6C" w:rsidRDefault="00012B23" w:rsidP="00104F6C">
      <w:pPr>
        <w:pStyle w:val="a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L-A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130-112.212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34.406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3.288 км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431D95" w:rsidRDefault="00431D95" w:rsidP="00431D95">
      <w:pPr>
        <w:pStyle w:val="3"/>
      </w:pPr>
      <w:bookmarkStart w:id="10" w:name="_Toc388747693"/>
      <w:r>
        <w:t>2.1.4. Большой город, частота 308 МГц</w:t>
      </w:r>
      <w:bookmarkEnd w:id="10"/>
    </w:p>
    <w:p w:rsidR="00A85845" w:rsidRPr="00BB7E98" w:rsidRDefault="00A85845" w:rsidP="00A85845">
      <w:pPr>
        <w:pStyle w:val="a0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=3.2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(11.75</m:t>
              </m:r>
              <m:r>
                <w:rPr>
                  <w:rFonts w:ascii="Cambria Math" w:hAnsi="Cambria Math"/>
                </w:rPr>
                <m:t>h)</m:t>
              </m:r>
            </m:e>
          </m:func>
          <m:r>
            <w:rPr>
              <w:rFonts w:ascii="Cambria Math" w:hAnsi="Cambria Math"/>
            </w:rPr>
            <m:t>-4.97=3.2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11.75*1.5</m:t>
                  </m:r>
                </m:e>
              </m:d>
            </m:e>
          </m:func>
          <m:r>
            <w:rPr>
              <w:rFonts w:ascii="Cambria Math" w:hAnsi="Cambria Math"/>
            </w:rPr>
            <m:t>-4.97=-0.001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A85845" w:rsidRPr="00575FEC" w:rsidRDefault="00A85845" w:rsidP="00A85845">
      <w:pPr>
        <w:pStyle w:val="a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A=69.55+26.16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r>
                <w:rPr>
                  <w:rFonts w:ascii="Cambria Math" w:hAnsi="Cambria Math"/>
                  <w:lang w:val="en-US"/>
                </w:rPr>
                <m:t>(F)</m:t>
              </m:r>
            </m:e>
          </m:func>
          <m:r>
            <w:rPr>
              <w:rFonts w:ascii="Cambria Math" w:hAnsi="Cambria Math"/>
              <w:lang w:val="en-US"/>
            </w:rPr>
            <m:t>-13.82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=69.55+26.16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308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-13.82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40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-0.001</m:t>
              </m:r>
            </m:e>
          </m:d>
          <m:r>
            <w:rPr>
              <w:rFonts w:ascii="Cambria Math" w:hAnsi="Cambria Math"/>
              <w:lang w:val="en-US"/>
            </w:rPr>
            <m:t xml:space="preserve">=112.511; </m:t>
          </m:r>
        </m:oMath>
      </m:oMathPara>
    </w:p>
    <w:p w:rsidR="00A85845" w:rsidRPr="00575FEC" w:rsidRDefault="00A85845" w:rsidP="00A85845">
      <w:pPr>
        <w:pStyle w:val="a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B=44.9-6.55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=44.9-6.55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=34.406;</m:t>
          </m:r>
        </m:oMath>
      </m:oMathPara>
    </w:p>
    <w:p w:rsidR="00A85845" w:rsidRPr="00E90031" w:rsidRDefault="00012B23" w:rsidP="00E90031">
      <w:pPr>
        <w:pStyle w:val="a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L-A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130-112.511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34.406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3.223 км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431D95" w:rsidRDefault="00431D95" w:rsidP="00431D95">
      <w:pPr>
        <w:pStyle w:val="3"/>
      </w:pPr>
      <w:bookmarkStart w:id="11" w:name="_Toc388747694"/>
      <w:r>
        <w:t>2.1.5. Удаленный пригород, частота 300 МГц</w:t>
      </w:r>
      <w:bookmarkEnd w:id="11"/>
    </w:p>
    <w:p w:rsidR="00491E76" w:rsidRPr="00BB7E98" w:rsidRDefault="00491E76" w:rsidP="00491E76">
      <w:pPr>
        <w:pStyle w:val="a0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-0.7</m:t>
              </m:r>
            </m:e>
          </m:d>
          <m:r>
            <w:rPr>
              <w:rFonts w:ascii="Cambria Math" w:hAnsi="Cambria Math"/>
            </w:rPr>
            <m:t>h-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1.56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-0.8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-0.7</m:t>
              </m:r>
            </m:e>
          </m:d>
          <m:r>
            <w:rPr>
              <w:rFonts w:ascii="Cambria Math" w:hAnsi="Cambria Math"/>
            </w:rPr>
            <m:t>*1.5-(1.56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300</m:t>
                  </m:r>
                </m:e>
              </m:d>
            </m:e>
          </m:func>
          <m:r>
            <w:rPr>
              <w:rFonts w:ascii="Cambria Math" w:hAnsi="Cambria Math"/>
            </w:rPr>
            <m:t>-0.8)=-0.027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491E76" w:rsidRPr="00575FEC" w:rsidRDefault="00491E76" w:rsidP="00491E76">
      <w:pPr>
        <w:pStyle w:val="a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A=69.55+26.16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r>
                <w:rPr>
                  <w:rFonts w:ascii="Cambria Math" w:hAnsi="Cambria Math"/>
                  <w:lang w:val="en-US"/>
                </w:rPr>
                <m:t>(F)</m:t>
              </m:r>
            </m:e>
          </m:func>
          <m:r>
            <w:rPr>
              <w:rFonts w:ascii="Cambria Math" w:hAnsi="Cambria Math"/>
              <w:lang w:val="en-US"/>
            </w:rPr>
            <m:t>-13.82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=69.55+26.16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300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-13.82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40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-0.027</m:t>
              </m:r>
            </m:e>
          </m:d>
          <m:r>
            <w:rPr>
              <w:rFonts w:ascii="Cambria Math" w:hAnsi="Cambria Math"/>
              <w:lang w:val="en-US"/>
            </w:rPr>
            <m:t xml:space="preserve">=112.238; </m:t>
          </m:r>
        </m:oMath>
      </m:oMathPara>
    </w:p>
    <w:p w:rsidR="00491E76" w:rsidRPr="00575FEC" w:rsidRDefault="00491E76" w:rsidP="00491E76">
      <w:pPr>
        <w:pStyle w:val="a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B=44.9-6.55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=44.9-6.55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=34.406;</m:t>
          </m:r>
        </m:oMath>
      </m:oMathPara>
    </w:p>
    <w:p w:rsidR="00491E76" w:rsidRPr="00491E76" w:rsidRDefault="00012B23" w:rsidP="00491E76">
      <w:pPr>
        <w:pStyle w:val="a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L-A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130-112.238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34.406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3.283 км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431D95" w:rsidRDefault="00431D95" w:rsidP="00491E76">
      <w:pPr>
        <w:pStyle w:val="3"/>
        <w:pageBreakBefore/>
      </w:pPr>
      <w:bookmarkStart w:id="12" w:name="_Toc388747695"/>
      <w:r>
        <w:lastRenderedPageBreak/>
        <w:t>2.1.6. Удаленный пригород, частота 308МГц</w:t>
      </w:r>
      <w:bookmarkEnd w:id="12"/>
    </w:p>
    <w:p w:rsidR="00491E76" w:rsidRPr="00BB7E98" w:rsidRDefault="00491E76" w:rsidP="00491E76">
      <w:pPr>
        <w:pStyle w:val="a0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-0.7</m:t>
              </m:r>
            </m:e>
          </m:d>
          <m:r>
            <w:rPr>
              <w:rFonts w:ascii="Cambria Math" w:hAnsi="Cambria Math"/>
            </w:rPr>
            <m:t>h-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1.56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-0.8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308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-0.7</m:t>
              </m:r>
            </m:e>
          </m:d>
          <m:r>
            <w:rPr>
              <w:rFonts w:ascii="Cambria Math" w:hAnsi="Cambria Math"/>
            </w:rPr>
            <m:t>*1.5-(1.56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308</m:t>
                  </m:r>
                </m:e>
              </m:d>
            </m:e>
          </m:func>
          <m:r>
            <w:rPr>
              <w:rFonts w:ascii="Cambria Math" w:hAnsi="Cambria Math"/>
            </w:rPr>
            <m:t>-0.8)=-0.026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491E76" w:rsidRPr="00575FEC" w:rsidRDefault="00491E76" w:rsidP="00491E76">
      <w:pPr>
        <w:pStyle w:val="a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A=69.55+26.16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r>
                <w:rPr>
                  <w:rFonts w:ascii="Cambria Math" w:hAnsi="Cambria Math"/>
                  <w:lang w:val="en-US"/>
                </w:rPr>
                <m:t>(F)</m:t>
              </m:r>
            </m:e>
          </m:func>
          <m:r>
            <w:rPr>
              <w:rFonts w:ascii="Cambria Math" w:hAnsi="Cambria Math"/>
              <w:lang w:val="en-US"/>
            </w:rPr>
            <m:t>-13.82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=69.55+26.16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308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-13.82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40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-0.026</m:t>
              </m:r>
            </m:e>
          </m:d>
          <m:r>
            <w:rPr>
              <w:rFonts w:ascii="Cambria Math" w:hAnsi="Cambria Math"/>
              <w:lang w:val="en-US"/>
            </w:rPr>
            <m:t xml:space="preserve">=112.536; </m:t>
          </m:r>
        </m:oMath>
      </m:oMathPara>
    </w:p>
    <w:p w:rsidR="00491E76" w:rsidRPr="00575FEC" w:rsidRDefault="00491E76" w:rsidP="00491E76">
      <w:pPr>
        <w:pStyle w:val="a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B=44.9-6.55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=44.9-6.55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=34.406;</m:t>
          </m:r>
        </m:oMath>
      </m:oMathPara>
    </w:p>
    <w:p w:rsidR="00491E76" w:rsidRPr="00491E76" w:rsidRDefault="00012B23" w:rsidP="00491E76">
      <w:pPr>
        <w:pStyle w:val="a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L-A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130-112.536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34.406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3.218 км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491E76" w:rsidRDefault="003F7D6B" w:rsidP="003F7D6B">
      <w:pPr>
        <w:pStyle w:val="3"/>
      </w:pPr>
      <w:bookmarkStart w:id="13" w:name="_Toc388747696"/>
      <w:r>
        <w:rPr>
          <w:lang w:val="en-US"/>
        </w:rPr>
        <w:t xml:space="preserve">2.1.7. </w:t>
      </w:r>
      <w:r>
        <w:t>Сводная таблица и анализ</w:t>
      </w:r>
      <w:bookmarkEnd w:id="13"/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3F7D6B" w:rsidTr="00BF0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0" w:type="dxa"/>
          </w:tcPr>
          <w:p w:rsidR="003F7D6B" w:rsidRDefault="003F7D6B" w:rsidP="003F7D6B">
            <w:pPr>
              <w:pStyle w:val="a0"/>
              <w:ind w:firstLine="0"/>
              <w:jc w:val="center"/>
            </w:pPr>
            <w:r>
              <w:t>Населенный пункт</w:t>
            </w:r>
          </w:p>
        </w:tc>
        <w:tc>
          <w:tcPr>
            <w:tcW w:w="2690" w:type="dxa"/>
          </w:tcPr>
          <w:p w:rsidR="003F7D6B" w:rsidRDefault="003F7D6B" w:rsidP="003F7D6B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Частотная полоса</w:t>
            </w:r>
          </w:p>
        </w:tc>
        <w:tc>
          <w:tcPr>
            <w:tcW w:w="2691" w:type="dxa"/>
          </w:tcPr>
          <w:p w:rsidR="003F7D6B" w:rsidRPr="003F7D6B" w:rsidRDefault="003F7D6B" w:rsidP="003F7D6B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F7D6B">
              <w:rPr>
                <w:sz w:val="22"/>
              </w:rPr>
              <w:t>Используемая частота</w:t>
            </w:r>
            <w:r w:rsidRPr="003F7D6B">
              <w:rPr>
                <w:sz w:val="22"/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</w:rPr>
                <m:t>МГц</m:t>
              </m:r>
            </m:oMath>
          </w:p>
        </w:tc>
        <w:tc>
          <w:tcPr>
            <w:tcW w:w="2691" w:type="dxa"/>
          </w:tcPr>
          <w:p w:rsidR="003F7D6B" w:rsidRPr="003F7D6B" w:rsidRDefault="003F7D6B" w:rsidP="003F7D6B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F7D6B">
              <w:rPr>
                <w:sz w:val="22"/>
              </w:rPr>
              <w:t xml:space="preserve">Радиус зоны покрытия, </w:t>
            </w:r>
            <m:oMath>
              <m:r>
                <w:rPr>
                  <w:rFonts w:ascii="Cambria Math" w:hAnsi="Cambria Math"/>
                  <w:sz w:val="22"/>
                </w:rPr>
                <m:t>км</m:t>
              </m:r>
            </m:oMath>
          </w:p>
        </w:tc>
      </w:tr>
      <w:tr w:rsidR="003F7D6B" w:rsidTr="00BF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vMerge w:val="restart"/>
          </w:tcPr>
          <w:p w:rsidR="003F7D6B" w:rsidRDefault="003F7D6B" w:rsidP="003F7D6B">
            <w:pPr>
              <w:pStyle w:val="a0"/>
              <w:ind w:firstLine="0"/>
              <w:jc w:val="center"/>
            </w:pPr>
            <w:r>
              <w:t>Большой город</w:t>
            </w:r>
          </w:p>
        </w:tc>
        <w:tc>
          <w:tcPr>
            <w:tcW w:w="2690" w:type="dxa"/>
            <w:vMerge w:val="restart"/>
          </w:tcPr>
          <w:p w:rsidR="003F7D6B" w:rsidRPr="003F7D6B" w:rsidRDefault="003F7D6B" w:rsidP="003F7D6B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VI</m:t>
                </m:r>
              </m:oMath>
            </m:oMathPara>
          </w:p>
        </w:tc>
        <w:tc>
          <w:tcPr>
            <w:tcW w:w="2691" w:type="dxa"/>
          </w:tcPr>
          <w:p w:rsidR="003F7D6B" w:rsidRDefault="003F7D6B" w:rsidP="003F7D6B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146</m:t>
                </m:r>
              </m:oMath>
            </m:oMathPara>
          </w:p>
        </w:tc>
        <w:tc>
          <w:tcPr>
            <w:tcW w:w="2691" w:type="dxa"/>
          </w:tcPr>
          <w:p w:rsidR="003F7D6B" w:rsidRDefault="003F7D6B" w:rsidP="003F7D6B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5.685</m:t>
                </m:r>
              </m:oMath>
            </m:oMathPara>
          </w:p>
        </w:tc>
      </w:tr>
      <w:tr w:rsidR="003F7D6B" w:rsidTr="00BF0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vMerge/>
          </w:tcPr>
          <w:p w:rsidR="003F7D6B" w:rsidRDefault="003F7D6B" w:rsidP="003F7D6B">
            <w:pPr>
              <w:pStyle w:val="a0"/>
              <w:ind w:firstLine="0"/>
              <w:jc w:val="center"/>
            </w:pPr>
          </w:p>
        </w:tc>
        <w:tc>
          <w:tcPr>
            <w:tcW w:w="2690" w:type="dxa"/>
            <w:vMerge/>
          </w:tcPr>
          <w:p w:rsidR="003F7D6B" w:rsidRDefault="003F7D6B" w:rsidP="003F7D6B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:rsidR="003F7D6B" w:rsidRDefault="003F7D6B" w:rsidP="003F7D6B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174</m:t>
                </m:r>
              </m:oMath>
            </m:oMathPara>
          </w:p>
        </w:tc>
        <w:tc>
          <w:tcPr>
            <w:tcW w:w="2691" w:type="dxa"/>
          </w:tcPr>
          <w:p w:rsidR="003F7D6B" w:rsidRDefault="003F7D6B" w:rsidP="003F7D6B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4.975</m:t>
                </m:r>
              </m:oMath>
            </m:oMathPara>
          </w:p>
        </w:tc>
      </w:tr>
      <w:tr w:rsidR="003F7D6B" w:rsidTr="00BF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vMerge w:val="restart"/>
          </w:tcPr>
          <w:p w:rsidR="003F7D6B" w:rsidRDefault="003F7D6B" w:rsidP="003F7D6B">
            <w:pPr>
              <w:pStyle w:val="a0"/>
              <w:ind w:firstLine="0"/>
              <w:jc w:val="center"/>
            </w:pPr>
            <w:r>
              <w:t>Большой город</w:t>
            </w:r>
          </w:p>
        </w:tc>
        <w:tc>
          <w:tcPr>
            <w:tcW w:w="2690" w:type="dxa"/>
            <w:vMerge w:val="restart"/>
            <w:shd w:val="clear" w:color="auto" w:fill="auto"/>
          </w:tcPr>
          <w:p w:rsidR="003F7D6B" w:rsidRDefault="003F7D6B" w:rsidP="003F7D6B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VII</m:t>
                </m:r>
              </m:oMath>
            </m:oMathPara>
          </w:p>
        </w:tc>
        <w:tc>
          <w:tcPr>
            <w:tcW w:w="2691" w:type="dxa"/>
          </w:tcPr>
          <w:p w:rsidR="003F7D6B" w:rsidRDefault="003F7D6B" w:rsidP="003F7D6B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300</m:t>
                </m:r>
              </m:oMath>
            </m:oMathPara>
          </w:p>
        </w:tc>
        <w:tc>
          <w:tcPr>
            <w:tcW w:w="2691" w:type="dxa"/>
          </w:tcPr>
          <w:p w:rsidR="003F7D6B" w:rsidRDefault="003F7D6B" w:rsidP="003F7D6B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3.288</m:t>
                </m:r>
              </m:oMath>
            </m:oMathPara>
          </w:p>
        </w:tc>
      </w:tr>
      <w:tr w:rsidR="003F7D6B" w:rsidTr="00BF0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vMerge/>
          </w:tcPr>
          <w:p w:rsidR="003F7D6B" w:rsidRDefault="003F7D6B" w:rsidP="003F7D6B">
            <w:pPr>
              <w:pStyle w:val="a0"/>
              <w:ind w:firstLine="0"/>
              <w:jc w:val="center"/>
            </w:pPr>
          </w:p>
        </w:tc>
        <w:tc>
          <w:tcPr>
            <w:tcW w:w="2690" w:type="dxa"/>
            <w:vMerge/>
            <w:shd w:val="clear" w:color="auto" w:fill="auto"/>
          </w:tcPr>
          <w:p w:rsidR="003F7D6B" w:rsidRDefault="003F7D6B" w:rsidP="003F7D6B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:rsidR="003F7D6B" w:rsidRDefault="003F7D6B" w:rsidP="003F7D6B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308</m:t>
                </m:r>
              </m:oMath>
            </m:oMathPara>
          </w:p>
        </w:tc>
        <w:tc>
          <w:tcPr>
            <w:tcW w:w="2691" w:type="dxa"/>
          </w:tcPr>
          <w:p w:rsidR="003F7D6B" w:rsidRDefault="003F7D6B" w:rsidP="003F7D6B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3.223</m:t>
                </m:r>
              </m:oMath>
            </m:oMathPara>
          </w:p>
        </w:tc>
      </w:tr>
      <w:tr w:rsidR="003F7D6B" w:rsidTr="00BF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vMerge w:val="restart"/>
          </w:tcPr>
          <w:p w:rsidR="003F7D6B" w:rsidRDefault="003F7D6B" w:rsidP="003F7D6B">
            <w:pPr>
              <w:pStyle w:val="a0"/>
              <w:ind w:firstLine="0"/>
              <w:jc w:val="center"/>
            </w:pPr>
            <w:r w:rsidRPr="001B3C31">
              <w:rPr>
                <w:sz w:val="24"/>
              </w:rPr>
              <w:t>Удаленный пригород</w:t>
            </w:r>
          </w:p>
        </w:tc>
        <w:tc>
          <w:tcPr>
            <w:tcW w:w="2690" w:type="dxa"/>
            <w:vMerge w:val="restart"/>
          </w:tcPr>
          <w:p w:rsidR="003F7D6B" w:rsidRDefault="003F7D6B" w:rsidP="003F7D6B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VII</m:t>
                </m:r>
              </m:oMath>
            </m:oMathPara>
          </w:p>
        </w:tc>
        <w:tc>
          <w:tcPr>
            <w:tcW w:w="2691" w:type="dxa"/>
          </w:tcPr>
          <w:p w:rsidR="003F7D6B" w:rsidRDefault="003F7D6B" w:rsidP="003F7D6B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300</m:t>
                </m:r>
              </m:oMath>
            </m:oMathPara>
          </w:p>
        </w:tc>
        <w:tc>
          <w:tcPr>
            <w:tcW w:w="2691" w:type="dxa"/>
          </w:tcPr>
          <w:p w:rsidR="003F7D6B" w:rsidRDefault="003F7D6B" w:rsidP="003F7D6B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3.283</m:t>
                </m:r>
              </m:oMath>
            </m:oMathPara>
          </w:p>
        </w:tc>
      </w:tr>
      <w:tr w:rsidR="003F7D6B" w:rsidTr="00BF0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vMerge/>
          </w:tcPr>
          <w:p w:rsidR="003F7D6B" w:rsidRDefault="003F7D6B" w:rsidP="003F7D6B">
            <w:pPr>
              <w:pStyle w:val="a0"/>
              <w:ind w:firstLine="0"/>
              <w:jc w:val="center"/>
            </w:pPr>
          </w:p>
        </w:tc>
        <w:tc>
          <w:tcPr>
            <w:tcW w:w="2690" w:type="dxa"/>
            <w:vMerge/>
          </w:tcPr>
          <w:p w:rsidR="003F7D6B" w:rsidRDefault="003F7D6B" w:rsidP="003F7D6B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:rsidR="003F7D6B" w:rsidRPr="003F7D6B" w:rsidRDefault="003F7D6B" w:rsidP="003F7D6B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308</m:t>
                </m:r>
              </m:oMath>
            </m:oMathPara>
          </w:p>
        </w:tc>
        <w:tc>
          <w:tcPr>
            <w:tcW w:w="2691" w:type="dxa"/>
          </w:tcPr>
          <w:p w:rsidR="003F7D6B" w:rsidRPr="003F7D6B" w:rsidRDefault="003F7D6B" w:rsidP="003F7D6B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3.218</m:t>
                </m:r>
              </m:oMath>
            </m:oMathPara>
          </w:p>
        </w:tc>
      </w:tr>
    </w:tbl>
    <w:p w:rsidR="003F7D6B" w:rsidRDefault="003F7D6B" w:rsidP="003F7D6B">
      <w:pPr>
        <w:pStyle w:val="a0"/>
      </w:pPr>
      <w:r>
        <w:t>Для каждой частотной полосы оптимальным выбором будет наименьшее из</w:t>
      </w:r>
      <w:r w:rsidR="001B3C31">
        <w:t xml:space="preserve"> двух возможных значение радиуса зоны покрытия. Поэтому все последующие расчеты будут производиться для следующих значений: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1B3C31" w:rsidTr="00BF0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0" w:type="dxa"/>
          </w:tcPr>
          <w:p w:rsidR="001B3C31" w:rsidRDefault="001B3C31" w:rsidP="00427561">
            <w:pPr>
              <w:pStyle w:val="a0"/>
              <w:ind w:firstLine="0"/>
              <w:jc w:val="center"/>
            </w:pPr>
            <w:r>
              <w:t>Населенный пункт</w:t>
            </w:r>
          </w:p>
        </w:tc>
        <w:tc>
          <w:tcPr>
            <w:tcW w:w="2690" w:type="dxa"/>
          </w:tcPr>
          <w:p w:rsidR="001B3C31" w:rsidRDefault="001B3C31" w:rsidP="00427561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Частотная полоса</w:t>
            </w:r>
          </w:p>
        </w:tc>
        <w:tc>
          <w:tcPr>
            <w:tcW w:w="2691" w:type="dxa"/>
          </w:tcPr>
          <w:p w:rsidR="001B3C31" w:rsidRPr="003F7D6B" w:rsidRDefault="001B3C31" w:rsidP="00427561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F7D6B">
              <w:rPr>
                <w:sz w:val="22"/>
              </w:rPr>
              <w:t>Используемая частота</w:t>
            </w:r>
            <w:r w:rsidRPr="003F7D6B">
              <w:rPr>
                <w:sz w:val="22"/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</w:rPr>
                <m:t>МГц</m:t>
              </m:r>
            </m:oMath>
          </w:p>
        </w:tc>
        <w:tc>
          <w:tcPr>
            <w:tcW w:w="2691" w:type="dxa"/>
          </w:tcPr>
          <w:p w:rsidR="001B3C31" w:rsidRPr="003F7D6B" w:rsidRDefault="001B3C31" w:rsidP="00427561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F7D6B">
              <w:rPr>
                <w:sz w:val="22"/>
              </w:rPr>
              <w:t xml:space="preserve">Радиус зоны покрытия, </w:t>
            </w:r>
            <m:oMath>
              <m:r>
                <w:rPr>
                  <w:rFonts w:ascii="Cambria Math" w:hAnsi="Cambria Math"/>
                  <w:sz w:val="22"/>
                </w:rPr>
                <m:t>км</m:t>
              </m:r>
            </m:oMath>
          </w:p>
        </w:tc>
      </w:tr>
      <w:tr w:rsidR="001B3C31" w:rsidTr="00BF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:rsidR="001B3C31" w:rsidRDefault="001B3C31" w:rsidP="00427561">
            <w:pPr>
              <w:pStyle w:val="a0"/>
              <w:ind w:firstLine="0"/>
              <w:jc w:val="center"/>
            </w:pPr>
            <w:r>
              <w:t>Большой город</w:t>
            </w:r>
          </w:p>
        </w:tc>
        <w:tc>
          <w:tcPr>
            <w:tcW w:w="2690" w:type="dxa"/>
          </w:tcPr>
          <w:p w:rsidR="001B3C31" w:rsidRDefault="001B3C31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VI</m:t>
                </m:r>
              </m:oMath>
            </m:oMathPara>
          </w:p>
        </w:tc>
        <w:tc>
          <w:tcPr>
            <w:tcW w:w="2691" w:type="dxa"/>
          </w:tcPr>
          <w:p w:rsidR="001B3C31" w:rsidRDefault="001B3C31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174</m:t>
                </m:r>
              </m:oMath>
            </m:oMathPara>
          </w:p>
        </w:tc>
        <w:tc>
          <w:tcPr>
            <w:tcW w:w="2691" w:type="dxa"/>
          </w:tcPr>
          <w:p w:rsidR="001B3C31" w:rsidRDefault="001B3C31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4.975</m:t>
                </m:r>
              </m:oMath>
            </m:oMathPara>
          </w:p>
        </w:tc>
      </w:tr>
      <w:tr w:rsidR="001B3C31" w:rsidTr="00BF0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:rsidR="001B3C31" w:rsidRDefault="001B3C31" w:rsidP="00427561">
            <w:pPr>
              <w:pStyle w:val="a0"/>
              <w:ind w:firstLine="0"/>
              <w:jc w:val="center"/>
            </w:pPr>
            <w:r>
              <w:t>Большой город</w:t>
            </w:r>
          </w:p>
        </w:tc>
        <w:tc>
          <w:tcPr>
            <w:tcW w:w="2690" w:type="dxa"/>
          </w:tcPr>
          <w:p w:rsidR="001B3C31" w:rsidRDefault="001B3C31" w:rsidP="00427561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VII</m:t>
                </m:r>
              </m:oMath>
            </m:oMathPara>
          </w:p>
        </w:tc>
        <w:tc>
          <w:tcPr>
            <w:tcW w:w="2691" w:type="dxa"/>
          </w:tcPr>
          <w:p w:rsidR="001B3C31" w:rsidRDefault="001B3C31" w:rsidP="00427561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308</m:t>
                </m:r>
              </m:oMath>
            </m:oMathPara>
          </w:p>
        </w:tc>
        <w:tc>
          <w:tcPr>
            <w:tcW w:w="2691" w:type="dxa"/>
          </w:tcPr>
          <w:p w:rsidR="001B3C31" w:rsidRDefault="001B3C31" w:rsidP="00427561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3.223</m:t>
                </m:r>
              </m:oMath>
            </m:oMathPara>
          </w:p>
        </w:tc>
      </w:tr>
      <w:tr w:rsidR="001B3C31" w:rsidTr="00BF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:rsidR="001B3C31" w:rsidRDefault="001B3C31" w:rsidP="00427561">
            <w:pPr>
              <w:pStyle w:val="a0"/>
              <w:ind w:firstLine="0"/>
              <w:jc w:val="center"/>
            </w:pPr>
            <w:r w:rsidRPr="001B3C31">
              <w:rPr>
                <w:sz w:val="24"/>
              </w:rPr>
              <w:t>Удаленный пригород</w:t>
            </w:r>
          </w:p>
        </w:tc>
        <w:tc>
          <w:tcPr>
            <w:tcW w:w="2690" w:type="dxa"/>
          </w:tcPr>
          <w:p w:rsidR="001B3C31" w:rsidRDefault="001B3C31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VII</m:t>
                </m:r>
              </m:oMath>
            </m:oMathPara>
          </w:p>
        </w:tc>
        <w:tc>
          <w:tcPr>
            <w:tcW w:w="2691" w:type="dxa"/>
          </w:tcPr>
          <w:p w:rsidR="001B3C31" w:rsidRPr="003F7D6B" w:rsidRDefault="001B3C31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308</m:t>
                </m:r>
              </m:oMath>
            </m:oMathPara>
          </w:p>
        </w:tc>
        <w:tc>
          <w:tcPr>
            <w:tcW w:w="2691" w:type="dxa"/>
          </w:tcPr>
          <w:p w:rsidR="001B3C31" w:rsidRPr="003F7D6B" w:rsidRDefault="001B3C31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3.218</m:t>
                </m:r>
              </m:oMath>
            </m:oMathPara>
          </w:p>
        </w:tc>
      </w:tr>
    </w:tbl>
    <w:p w:rsidR="00FD40F1" w:rsidRDefault="00FD40F1" w:rsidP="00FD40F1">
      <w:pPr>
        <w:pStyle w:val="2"/>
        <w:spacing w:before="240"/>
      </w:pPr>
      <w:bookmarkStart w:id="14" w:name="_Toc388747697"/>
      <w:r>
        <w:t>2.2. Расчет необходимого количества</w:t>
      </w:r>
      <w:r w:rsidRPr="00FD40F1">
        <w:t xml:space="preserve"> трафиковых каналов </w:t>
      </w:r>
      <w:proofErr w:type="gramStart"/>
      <w:r w:rsidRPr="00FD40F1">
        <w:t>БС,</w:t>
      </w:r>
      <w:r>
        <w:br/>
      </w:r>
      <w:r w:rsidRPr="00FD40F1">
        <w:t>при</w:t>
      </w:r>
      <w:proofErr w:type="gramEnd"/>
      <w:r w:rsidRPr="00FD40F1">
        <w:t xml:space="preserve"> котором удастся обеспечить заданные ВВХ</w:t>
      </w:r>
      <w:bookmarkEnd w:id="14"/>
    </w:p>
    <w:p w:rsidR="00FD40F1" w:rsidRDefault="00392919" w:rsidP="00FD40F1">
      <w:pPr>
        <w:pStyle w:val="a0"/>
      </w:pPr>
      <w:r>
        <w:t xml:space="preserve">Нагрузка на базовую </w:t>
      </w:r>
      <w:proofErr w:type="gramStart"/>
      <w:r>
        <w:t>станцию</w:t>
      </w:r>
      <w:r w:rsidR="00FD40F1">
        <w:t xml:space="preserve"> </w:t>
      </w:r>
      <m:oMath>
        <m:r>
          <w:rPr>
            <w:rFonts w:ascii="Cambria Math" w:hAnsi="Cambria Math"/>
          </w:rPr>
          <m:t>Z [Эрл]</m:t>
        </m:r>
      </m:oMath>
      <w:r w:rsidR="00FD40F1">
        <w:rPr>
          <w:rFonts w:eastAsiaTheme="minorEastAsia"/>
        </w:rPr>
        <w:t xml:space="preserve"> </w:t>
      </w:r>
      <w:r w:rsidR="00FD40F1">
        <w:t>определяется</w:t>
      </w:r>
      <w:proofErr w:type="gramEnd"/>
      <w:r w:rsidR="00FD40F1">
        <w:t xml:space="preserve"> по формуле</w:t>
      </w:r>
      <w:r>
        <w:t>:</w:t>
      </w:r>
    </w:p>
    <w:p w:rsidR="00FD40F1" w:rsidRPr="00392919" w:rsidRDefault="00FD40F1" w:rsidP="00FD40F1">
      <w:pPr>
        <w:pStyle w:val="a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Z=zπ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392919" w:rsidRDefault="00392919" w:rsidP="00FD40F1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Параметр </w:t>
      </w:r>
      <m:oMath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 [Эрл/к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 w:rsidRPr="0039291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proofErr w:type="gramEnd"/>
      <w:r w:rsidRPr="003929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плотность нагрузки, по условию равна </w:t>
      </w:r>
      <m:oMath>
        <m:r>
          <w:rPr>
            <w:rFonts w:ascii="Cambria Math" w:eastAsiaTheme="minorEastAsia" w:hAnsi="Cambria Math"/>
          </w:rPr>
          <m:t>0.07</m:t>
        </m:r>
      </m:oMath>
      <w:r>
        <w:rPr>
          <w:rFonts w:eastAsiaTheme="minorEastAsia"/>
        </w:rPr>
        <w:t>.</w:t>
      </w:r>
    </w:p>
    <w:p w:rsidR="00C2420D" w:rsidRDefault="00C2420D" w:rsidP="00FD40F1">
      <w:pPr>
        <w:pStyle w:val="a0"/>
        <w:rPr>
          <w:rFonts w:eastAsiaTheme="minorEastAsia"/>
        </w:rPr>
      </w:pPr>
      <w:r>
        <w:rPr>
          <w:rFonts w:eastAsiaTheme="minorEastAsia"/>
        </w:rPr>
        <w:lastRenderedPageBreak/>
        <w:t xml:space="preserve">Количество трафиковых каналов </w:t>
      </w:r>
      <m:oMath>
        <m:r>
          <w:rPr>
            <w:rFonts w:ascii="Cambria Math" w:eastAsiaTheme="minorEastAsia" w:hAnsi="Cambria Math"/>
          </w:rPr>
          <m:t>БС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054376" w:rsidRPr="00B025E5">
        <w:rPr>
          <w:rFonts w:eastAsiaTheme="minorEastAsia"/>
        </w:rPr>
        <w:t xml:space="preserve"> </w:t>
      </w:r>
      <w:r>
        <w:rPr>
          <w:rFonts w:eastAsiaTheme="minorEastAsia"/>
        </w:rPr>
        <w:t>о</w:t>
      </w:r>
      <w:r w:rsidR="006578C0">
        <w:rPr>
          <w:rFonts w:eastAsiaTheme="minorEastAsia"/>
        </w:rPr>
        <w:t>пределяется по номограммам Бухма</w:t>
      </w:r>
      <w:r>
        <w:rPr>
          <w:rFonts w:eastAsiaTheme="minorEastAsia"/>
        </w:rPr>
        <w:t xml:space="preserve">на исходя из требуемого качества обслуживания (вероятность </w:t>
      </w:r>
      <w:proofErr w:type="gramStart"/>
      <w:r>
        <w:rPr>
          <w:rFonts w:eastAsiaTheme="minorEastAsia"/>
        </w:rPr>
        <w:t xml:space="preserve">отказа </w:t>
      </w:r>
      <m:oMath>
        <m:r>
          <w:rPr>
            <w:rFonts w:ascii="Cambria Math" w:eastAsiaTheme="minorEastAsia" w:hAnsi="Cambria Math"/>
          </w:rPr>
          <m:t>p=0.05</m:t>
        </m:r>
      </m:oMath>
      <w:r w:rsidRPr="00C2420D">
        <w:rPr>
          <w:rFonts w:eastAsiaTheme="minorEastAsia"/>
        </w:rPr>
        <w:t xml:space="preserve"> </w:t>
      </w:r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 условию).</w:t>
      </w:r>
    </w:p>
    <w:p w:rsidR="00B025E5" w:rsidRDefault="00B025E5" w:rsidP="00B025E5">
      <w:pPr>
        <w:pStyle w:val="3"/>
      </w:pPr>
      <w:bookmarkStart w:id="15" w:name="_Toc388747698"/>
      <w:r>
        <w:t>2.2.1. Большой город, частота 174 МГц</w:t>
      </w:r>
      <w:bookmarkEnd w:id="15"/>
    </w:p>
    <w:p w:rsidR="00B025E5" w:rsidRPr="00197F2E" w:rsidRDefault="00B025E5" w:rsidP="00B025E5">
      <w:pPr>
        <w:pStyle w:val="a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Z=zπ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=0.07*3.142*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4.975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=5.444 </m:t>
          </m:r>
          <m:r>
            <w:rPr>
              <w:rFonts w:ascii="Cambria Math" w:eastAsiaTheme="minorEastAsia" w:hAnsi="Cambria Math"/>
            </w:rPr>
            <m:t>Эрл</m:t>
          </m:r>
        </m:oMath>
      </m:oMathPara>
    </w:p>
    <w:p w:rsidR="00C0555B" w:rsidRDefault="00197F2E" w:rsidP="00197F2E">
      <w:pPr>
        <w:pStyle w:val="a0"/>
        <w:ind w:firstLine="0"/>
        <w:jc w:val="center"/>
        <w:rPr>
          <w:rFonts w:eastAsiaTheme="minorEastAsia"/>
          <w:i/>
        </w:rPr>
      </w:pPr>
      <w:r w:rsidRPr="00197F2E">
        <w:rPr>
          <w:rFonts w:eastAsiaTheme="minorEastAsia"/>
          <w:i/>
          <w:noProof/>
          <w:lang w:eastAsia="ru-RU"/>
        </w:rPr>
        <w:drawing>
          <wp:inline distT="0" distB="0" distL="0" distR="0" wp14:anchorId="6F71E3FB" wp14:editId="7F44034C">
            <wp:extent cx="6863963" cy="569256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ranger\Dropbox\IFMO\2 курс\4 семестр\Телекоммуникационные системы и технологии\Домашние задания\3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963" cy="569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87" w:rsidRPr="007F5E87" w:rsidRDefault="007F5E87" w:rsidP="007F5E87">
      <w:pPr>
        <w:pStyle w:val="a0"/>
        <w:rPr>
          <w:rFonts w:eastAsiaTheme="minorEastAsia"/>
        </w:rPr>
      </w:pPr>
      <w:r w:rsidRPr="007F5E87">
        <w:rPr>
          <w:rFonts w:eastAsiaTheme="minorEastAsia"/>
        </w:rPr>
        <w:t xml:space="preserve">Как </w:t>
      </w:r>
      <w:r>
        <w:rPr>
          <w:rFonts w:eastAsiaTheme="minorEastAsia"/>
        </w:rPr>
        <w:t xml:space="preserve">видно из номограммы, точка пересечения линии вероятности с линией нагрузки находится незначительно ниже </w:t>
      </w:r>
      <w:proofErr w:type="gramStart"/>
      <w:r>
        <w:rPr>
          <w:rFonts w:eastAsiaTheme="minorEastAsia"/>
        </w:rPr>
        <w:t xml:space="preserve">кривой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=9</m:t>
        </m:r>
      </m:oMath>
      <w:r w:rsidRPr="007F5E87">
        <w:rPr>
          <w:rFonts w:eastAsiaTheme="minorEastAsia"/>
        </w:rPr>
        <w:t>,</w:t>
      </w:r>
      <w:proofErr w:type="gramEnd"/>
      <w:r w:rsidRPr="007F5E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поэтому для обеспечения требуемого качества обслуживания необходимо использовать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каналов.</w:t>
      </w:r>
    </w:p>
    <w:p w:rsidR="00B025E5" w:rsidRDefault="00C0555B" w:rsidP="00C0555B">
      <w:pPr>
        <w:pStyle w:val="3"/>
      </w:pPr>
      <w:r>
        <w:rPr>
          <w:rFonts w:eastAsiaTheme="minorEastAsia"/>
          <w:i/>
        </w:rPr>
        <w:br w:type="page"/>
      </w:r>
      <w:bookmarkStart w:id="16" w:name="_Toc388747699"/>
      <w:r w:rsidR="00B025E5">
        <w:lastRenderedPageBreak/>
        <w:t>2.2.2. Большой город, частота 308 МГц</w:t>
      </w:r>
      <w:bookmarkEnd w:id="16"/>
    </w:p>
    <w:p w:rsidR="00B025E5" w:rsidRPr="00C0555B" w:rsidRDefault="00B025E5" w:rsidP="00B025E5">
      <w:pPr>
        <w:pStyle w:val="a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Z=zπ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=0.07*3.142*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3.223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=2.285 </m:t>
          </m:r>
          <m:r>
            <w:rPr>
              <w:rFonts w:ascii="Cambria Math" w:eastAsiaTheme="minorEastAsia" w:hAnsi="Cambria Math"/>
            </w:rPr>
            <m:t>Эрл</m:t>
          </m:r>
        </m:oMath>
      </m:oMathPara>
    </w:p>
    <w:p w:rsidR="001D29D0" w:rsidRDefault="00C0555B" w:rsidP="00C0555B">
      <w:pPr>
        <w:pStyle w:val="a0"/>
        <w:ind w:firstLine="0"/>
        <w:jc w:val="center"/>
        <w:rPr>
          <w:rFonts w:eastAsiaTheme="minorEastAsia"/>
          <w:i/>
        </w:rPr>
      </w:pPr>
      <w:r w:rsidRPr="00C0555B">
        <w:rPr>
          <w:rFonts w:eastAsiaTheme="minorEastAsia"/>
          <w:i/>
          <w:noProof/>
          <w:lang w:eastAsia="ru-RU"/>
        </w:rPr>
        <w:drawing>
          <wp:inline distT="0" distB="0" distL="0" distR="0" wp14:anchorId="6F3F8932" wp14:editId="737F367A">
            <wp:extent cx="6856680" cy="5686529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ranger\Dropbox\IFMO\2 курс\4 семестр\Телекоммуникационные системы и технологии\Домашние задания\3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680" cy="568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4E" w:rsidRPr="007F5E87" w:rsidRDefault="00F6604E" w:rsidP="00F6604E">
      <w:pPr>
        <w:pStyle w:val="a0"/>
        <w:rPr>
          <w:rFonts w:eastAsiaTheme="minorEastAsia"/>
        </w:rPr>
      </w:pPr>
      <w:r w:rsidRPr="007F5E87">
        <w:rPr>
          <w:rFonts w:eastAsiaTheme="minorEastAsia"/>
        </w:rPr>
        <w:t xml:space="preserve">Как </w:t>
      </w:r>
      <w:r>
        <w:rPr>
          <w:rFonts w:eastAsiaTheme="minorEastAsia"/>
        </w:rPr>
        <w:t xml:space="preserve">видно из номограммы, точка пересечения линии вероятности с линией нагрузки находится незначительно ниже </w:t>
      </w:r>
      <w:proofErr w:type="gramStart"/>
      <w:r>
        <w:rPr>
          <w:rFonts w:eastAsiaTheme="minorEastAsia"/>
        </w:rPr>
        <w:t xml:space="preserve">кривой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=5</m:t>
        </m:r>
      </m:oMath>
      <w:r w:rsidRPr="007F5E87">
        <w:rPr>
          <w:rFonts w:eastAsiaTheme="minorEastAsia"/>
        </w:rPr>
        <w:t>,</w:t>
      </w:r>
      <w:proofErr w:type="gramEnd"/>
      <w:r w:rsidRPr="007F5E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поэтому для обеспечения требуемого качества обслуживания необходимо использовать </w:t>
      </w:r>
      <m:oMath>
        <m:r>
          <w:rPr>
            <w:rFonts w:ascii="Cambria Math" w:eastAsiaTheme="minorEastAsia" w:hAnsi="Cambria Math"/>
          </w:rPr>
          <m:t>6</m:t>
        </m:r>
      </m:oMath>
      <w:r>
        <w:rPr>
          <w:rFonts w:eastAsiaTheme="minorEastAsia"/>
        </w:rPr>
        <w:t xml:space="preserve"> каналов.</w:t>
      </w:r>
    </w:p>
    <w:p w:rsidR="00B025E5" w:rsidRDefault="001D29D0" w:rsidP="001D29D0">
      <w:pPr>
        <w:pStyle w:val="3"/>
      </w:pPr>
      <w:r>
        <w:rPr>
          <w:rFonts w:eastAsiaTheme="minorEastAsia"/>
          <w:i/>
        </w:rPr>
        <w:br w:type="page"/>
      </w:r>
      <w:bookmarkStart w:id="17" w:name="_Toc388747700"/>
      <w:r w:rsidR="00B025E5">
        <w:lastRenderedPageBreak/>
        <w:t>2.2.3. Удаленный пригород, частота 308МГц</w:t>
      </w:r>
      <w:bookmarkEnd w:id="17"/>
    </w:p>
    <w:p w:rsidR="00B025E5" w:rsidRPr="007F5E87" w:rsidRDefault="00B025E5" w:rsidP="00B025E5">
      <w:pPr>
        <w:pStyle w:val="a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Z=zπ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=0.07*3.142*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3.218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=2.278 </m:t>
          </m:r>
          <m:r>
            <w:rPr>
              <w:rFonts w:ascii="Cambria Math" w:eastAsiaTheme="minorEastAsia" w:hAnsi="Cambria Math"/>
            </w:rPr>
            <m:t>Эрл</m:t>
          </m:r>
        </m:oMath>
      </m:oMathPara>
    </w:p>
    <w:p w:rsidR="007F5E87" w:rsidRDefault="007F5E87" w:rsidP="007F5E87">
      <w:pPr>
        <w:pStyle w:val="a0"/>
        <w:ind w:firstLine="0"/>
        <w:jc w:val="center"/>
        <w:rPr>
          <w:rFonts w:eastAsiaTheme="minorEastAsia"/>
          <w:i/>
        </w:rPr>
      </w:pPr>
      <w:r w:rsidRPr="00C0555B">
        <w:rPr>
          <w:rFonts w:eastAsiaTheme="minorEastAsia"/>
          <w:i/>
          <w:noProof/>
          <w:lang w:eastAsia="ru-RU"/>
        </w:rPr>
        <w:drawing>
          <wp:inline distT="0" distB="0" distL="0" distR="0" wp14:anchorId="7259D523" wp14:editId="7B52926D">
            <wp:extent cx="6840220" cy="567325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ranger\Dropbox\IFMO\2 курс\4 семестр\Телекоммуникационные системы и технологии\Домашние задания\3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67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4E" w:rsidRPr="00B025E5" w:rsidRDefault="00F6604E" w:rsidP="00F6604E">
      <w:pPr>
        <w:pStyle w:val="a0"/>
        <w:rPr>
          <w:rFonts w:eastAsiaTheme="minorEastAsia"/>
          <w:i/>
        </w:rPr>
      </w:pPr>
      <w:r w:rsidRPr="007F5E87">
        <w:rPr>
          <w:rFonts w:eastAsiaTheme="minorEastAsia"/>
        </w:rPr>
        <w:t xml:space="preserve">Как </w:t>
      </w:r>
      <w:r>
        <w:rPr>
          <w:rFonts w:eastAsiaTheme="minorEastAsia"/>
        </w:rPr>
        <w:t xml:space="preserve">видно из номограммы, точка пересечения линии вероятности с линией нагрузки находится незначительно ниже </w:t>
      </w:r>
      <w:proofErr w:type="gramStart"/>
      <w:r>
        <w:rPr>
          <w:rFonts w:eastAsiaTheme="minorEastAsia"/>
        </w:rPr>
        <w:t xml:space="preserve">кривой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=5</m:t>
        </m:r>
      </m:oMath>
      <w:r w:rsidRPr="007F5E87">
        <w:rPr>
          <w:rFonts w:eastAsiaTheme="minorEastAsia"/>
        </w:rPr>
        <w:t>,</w:t>
      </w:r>
      <w:proofErr w:type="gramEnd"/>
      <w:r w:rsidRPr="007F5E87">
        <w:rPr>
          <w:rFonts w:eastAsiaTheme="minorEastAsia"/>
        </w:rPr>
        <w:t xml:space="preserve"> </w:t>
      </w:r>
      <w:r>
        <w:rPr>
          <w:rFonts w:eastAsiaTheme="minorEastAsia"/>
        </w:rPr>
        <w:t>поэтому для обеспечения требуемого качества обслуживания необходимо использовать</w:t>
      </w:r>
      <m:oMath>
        <m:r>
          <w:rPr>
            <w:rFonts w:ascii="Cambria Math" w:eastAsiaTheme="minorEastAsia" w:hAnsi="Cambria Math"/>
          </w:rPr>
          <m:t xml:space="preserve"> 6</m:t>
        </m:r>
      </m:oMath>
      <w:r>
        <w:rPr>
          <w:rFonts w:eastAsiaTheme="minorEastAsia"/>
        </w:rPr>
        <w:t xml:space="preserve"> каналов.</w:t>
      </w:r>
    </w:p>
    <w:p w:rsidR="005B27E2" w:rsidRDefault="00805969" w:rsidP="001C66A6">
      <w:pPr>
        <w:pStyle w:val="2"/>
      </w:pPr>
      <w:r>
        <w:br w:type="page"/>
      </w:r>
      <w:bookmarkStart w:id="18" w:name="_Toc388747701"/>
      <w:r w:rsidR="005B27E2">
        <w:lastRenderedPageBreak/>
        <w:t>2.3. Определение размера кластера, числа БС и их распределения</w:t>
      </w:r>
      <w:bookmarkEnd w:id="18"/>
    </w:p>
    <w:p w:rsidR="001C66A6" w:rsidRDefault="001C66A6" w:rsidP="001C66A6">
      <w:pPr>
        <w:pStyle w:val="a0"/>
        <w:rPr>
          <w:rFonts w:eastAsiaTheme="minorEastAsia"/>
        </w:rPr>
      </w:pPr>
      <w:r>
        <w:t xml:space="preserve">Число частотных групп в </w:t>
      </w:r>
      <w:proofErr w:type="gramStart"/>
      <w:r>
        <w:t xml:space="preserve">кластере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1C66A6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</w:t>
      </w:r>
      <w:proofErr w:type="gramEnd"/>
      <w:r>
        <w:rPr>
          <w:rFonts w:eastAsiaTheme="minorEastAsia"/>
        </w:rPr>
        <w:t xml:space="preserve"> по формуле:</w:t>
      </w:r>
    </w:p>
    <w:p w:rsidR="001C66A6" w:rsidRDefault="00012B23" w:rsidP="001C66A6">
      <w:pPr>
        <w:pStyle w:val="a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(ρ+ γ)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:rsidR="001C66A6" w:rsidRDefault="001C66A6" w:rsidP="001C66A6">
      <w:pPr>
        <w:pStyle w:val="a0"/>
        <w:rPr>
          <w:rFonts w:eastAsiaTheme="minorEastAsia"/>
        </w:rPr>
      </w:pPr>
      <w:proofErr w:type="gramStart"/>
      <w:r>
        <w:t xml:space="preserve">Параметр </w:t>
      </w:r>
      <m:oMath>
        <m:r>
          <w:rPr>
            <w:rFonts w:ascii="Cambria Math" w:hAnsi="Cambria Math"/>
          </w:rPr>
          <m:t>ρ</m:t>
        </m:r>
      </m:oMath>
      <w:r w:rsidRPr="001C66A6">
        <w:rPr>
          <w:rFonts w:eastAsiaTheme="minorEastAsia"/>
        </w:rPr>
        <w:t xml:space="preserve"> –</w:t>
      </w:r>
      <w:proofErr w:type="gramEnd"/>
      <w:r w:rsidRPr="001C66A6">
        <w:rPr>
          <w:rFonts w:eastAsiaTheme="minorEastAsia"/>
        </w:rPr>
        <w:t xml:space="preserve"> </w:t>
      </w:r>
      <w:r>
        <w:rPr>
          <w:rFonts w:eastAsiaTheme="minorEastAsia"/>
        </w:rPr>
        <w:t>относительный радиус помех, вычисляется по формуле:</w:t>
      </w:r>
    </w:p>
    <w:p w:rsidR="001C66A6" w:rsidRPr="001C66A6" w:rsidRDefault="001C66A6" w:rsidP="001C66A6">
      <w:pPr>
        <w:pStyle w:val="a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den>
          </m:f>
        </m:oMath>
      </m:oMathPara>
    </w:p>
    <w:p w:rsidR="001C66A6" w:rsidRDefault="001C66A6" w:rsidP="001C66A6">
      <w:pPr>
        <w:pStyle w:val="a0"/>
        <w:rPr>
          <w:rFonts w:eastAsiaTheme="minorEastAsia"/>
        </w:rPr>
      </w:pPr>
      <w:proofErr w:type="gramStart"/>
      <w:r w:rsidRPr="001C66A6">
        <w:rPr>
          <w:rFonts w:eastAsiaTheme="minorEastAsia"/>
        </w:rPr>
        <w:t>Пара</w:t>
      </w:r>
      <w:r>
        <w:rPr>
          <w:rFonts w:eastAsiaTheme="minorEastAsia"/>
        </w:rPr>
        <w:t xml:space="preserve">метр </w:t>
      </w:r>
      <m:oMath>
        <m:r>
          <w:rPr>
            <w:rFonts w:ascii="Cambria Math" w:eastAsiaTheme="minorEastAsia" w:hAnsi="Cambria Math"/>
          </w:rPr>
          <m:t>γ</m:t>
        </m:r>
      </m:oMath>
      <w:r w:rsidRPr="001C66A6">
        <w:rPr>
          <w:rFonts w:eastAsiaTheme="minorEastAsia"/>
        </w:rPr>
        <w:t xml:space="preserve"> –</w:t>
      </w:r>
      <w:proofErr w:type="gramEnd"/>
      <w:r w:rsidRPr="001C66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смещение относительно расстояния до центра зоны обслуживания наиболее удаленной </w:t>
      </w:r>
      <m:oMath>
        <m:r>
          <w:rPr>
            <w:rFonts w:ascii="Cambria Math" w:eastAsiaTheme="minorEastAsia" w:hAnsi="Cambria Math"/>
          </w:rPr>
          <m:t>БС</m:t>
        </m:r>
      </m:oMath>
      <w:r>
        <w:rPr>
          <w:rFonts w:eastAsiaTheme="minorEastAsia"/>
        </w:rPr>
        <w:t xml:space="preserve">. В данной работе </w:t>
      </w:r>
      <w:proofErr w:type="gramStart"/>
      <w:r>
        <w:rPr>
          <w:rFonts w:eastAsiaTheme="minorEastAsia"/>
        </w:rPr>
        <w:t xml:space="preserve">примем </w:t>
      </w:r>
      <m:oMath>
        <m:r>
          <w:rPr>
            <w:rFonts w:ascii="Cambria Math" w:eastAsiaTheme="minorEastAsia" w:hAnsi="Cambria Math"/>
          </w:rPr>
          <m:t>γ=1</m:t>
        </m:r>
      </m:oMath>
      <w:r w:rsidRPr="0013565B">
        <w:rPr>
          <w:rFonts w:eastAsiaTheme="minorEastAsia"/>
        </w:rPr>
        <w:t>.</w:t>
      </w:r>
      <w:proofErr w:type="gramEnd"/>
    </w:p>
    <w:p w:rsidR="0013565B" w:rsidRDefault="0013565B" w:rsidP="001C66A6">
      <w:pPr>
        <w:pStyle w:val="a0"/>
        <w:rPr>
          <w:rFonts w:eastAsiaTheme="minorEastAsia"/>
        </w:rPr>
      </w:pPr>
      <w:r>
        <w:rPr>
          <w:rFonts w:eastAsiaTheme="minorEastAsia"/>
        </w:rPr>
        <w:t>Необходимое число базовых станций определяется по формуле:</w:t>
      </w:r>
    </w:p>
    <w:p w:rsidR="0013565B" w:rsidRPr="0013565B" w:rsidRDefault="0013565B" w:rsidP="001C66A6">
      <w:pPr>
        <w:pStyle w:val="a0"/>
      </w:pPr>
      <m:oMathPara>
        <m:oMath>
          <m:r>
            <w:rPr>
              <w:rFonts w:ascii="Cambria Math" w:hAnsi="Cambria Math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27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1C66A6" w:rsidRDefault="001C66A6" w:rsidP="001C66A6">
      <w:pPr>
        <w:pStyle w:val="3"/>
      </w:pPr>
      <w:bookmarkStart w:id="19" w:name="_Toc388747702"/>
      <w:r>
        <w:t>2.3.1. Большой город, частота 174 МГц</w:t>
      </w:r>
      <w:bookmarkEnd w:id="19"/>
    </w:p>
    <w:p w:rsidR="007902E6" w:rsidRPr="007902E6" w:rsidRDefault="007902E6" w:rsidP="007902E6">
      <w:pPr>
        <w:pStyle w:val="a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4.975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.407;</m:t>
          </m:r>
        </m:oMath>
      </m:oMathPara>
    </w:p>
    <w:p w:rsidR="007902E6" w:rsidRPr="007902E6" w:rsidRDefault="00012B23" w:rsidP="007902E6">
      <w:pPr>
        <w:pStyle w:val="a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(ρ+ γ)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(1.407+ 1)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1.931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eastAsiaTheme="minorEastAsia" w:hAnsi="Cambria Math"/>
            </w:rPr>
            <m:t xml:space="preserve"> шт;</m:t>
          </m:r>
        </m:oMath>
      </m:oMathPara>
    </w:p>
    <w:p w:rsidR="007902E6" w:rsidRPr="00ED60C1" w:rsidRDefault="007902E6" w:rsidP="007902E6">
      <w:pPr>
        <w:pStyle w:val="a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27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2*30*40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27</m:t>
                      </m:r>
                    </m:e>
                  </m:ra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4.975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18.661</m:t>
              </m:r>
            </m:e>
          </m:d>
          <m:r>
            <w:rPr>
              <w:rFonts w:ascii="Cambria Math" w:hAnsi="Cambria Math"/>
            </w:rPr>
            <m:t>=19 шт.</m:t>
          </m:r>
        </m:oMath>
      </m:oMathPara>
    </w:p>
    <w:p w:rsidR="00ED60C1" w:rsidRPr="00ED60C1" w:rsidRDefault="00ED60C1" w:rsidP="007902E6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Так как </w:t>
      </w:r>
      <w:r w:rsidR="00741F2E">
        <w:rPr>
          <w:rFonts w:eastAsiaTheme="minorEastAsia"/>
        </w:rPr>
        <w:t>кластер</w:t>
      </w:r>
      <w:r>
        <w:rPr>
          <w:rFonts w:eastAsiaTheme="minorEastAsia"/>
        </w:rPr>
        <w:t xml:space="preserve"> не может состоять меньше, чем из 3 частотных групп, то для корректного распределения необходимо будет использовать 3 частотные группы, распределенные по базовым станциям следующим образом:</w:t>
      </w:r>
    </w:p>
    <w:p w:rsidR="0025725F" w:rsidRDefault="0025725F" w:rsidP="00654A6E">
      <w:pPr>
        <w:pStyle w:val="a0"/>
        <w:keepNext/>
        <w:ind w:firstLine="0"/>
        <w:jc w:val="center"/>
      </w:pPr>
      <w:bookmarkStart w:id="20" w:name="_GoBack"/>
      <w:r w:rsidRPr="0025725F">
        <w:rPr>
          <w:i/>
          <w:noProof/>
          <w:lang w:eastAsia="ru-RU"/>
        </w:rPr>
        <w:drawing>
          <wp:inline distT="0" distB="0" distL="0" distR="0" wp14:anchorId="302A85C6" wp14:editId="6A5AD09F">
            <wp:extent cx="4546910" cy="3156668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ranger\Dropbox\IFMO\2 курс\4 семестр\Телекоммуникационные системы и технологии\Домашние задания\3\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453" cy="317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:rsidR="001C66A6" w:rsidRDefault="00C95046" w:rsidP="00C95046">
      <w:pPr>
        <w:pStyle w:val="3"/>
      </w:pPr>
      <w:r>
        <w:br w:type="page"/>
      </w:r>
      <w:bookmarkStart w:id="21" w:name="_Toc388747703"/>
      <w:r w:rsidR="001C66A6">
        <w:lastRenderedPageBreak/>
        <w:t>2.3.2. Большой город, частота 308 МГц</w:t>
      </w:r>
      <w:bookmarkEnd w:id="21"/>
    </w:p>
    <w:p w:rsidR="007902E6" w:rsidRPr="007902E6" w:rsidRDefault="007902E6" w:rsidP="007902E6">
      <w:pPr>
        <w:pStyle w:val="a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3.223</m:t>
              </m:r>
            </m:den>
          </m:f>
          <m:r>
            <w:rPr>
              <w:rFonts w:ascii="Cambria Math" w:hAnsi="Cambria Math"/>
            </w:rPr>
            <m:t>=2.172;</m:t>
          </m:r>
        </m:oMath>
      </m:oMathPara>
    </w:p>
    <w:p w:rsidR="007902E6" w:rsidRPr="007902E6" w:rsidRDefault="00012B23" w:rsidP="007902E6">
      <w:pPr>
        <w:pStyle w:val="a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(ρ+ γ)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(2.172+ 1)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3.354</m:t>
              </m:r>
            </m:e>
          </m:d>
          <m:r>
            <w:rPr>
              <w:rFonts w:ascii="Cambria Math" w:hAnsi="Cambria Math"/>
            </w:rPr>
            <m:t>=4</m:t>
          </m:r>
          <m:r>
            <w:rPr>
              <w:rFonts w:ascii="Cambria Math" w:eastAsiaTheme="minorEastAsia" w:hAnsi="Cambria Math"/>
            </w:rPr>
            <m:t xml:space="preserve"> шт;</m:t>
          </m:r>
        </m:oMath>
      </m:oMathPara>
    </w:p>
    <w:p w:rsidR="007902E6" w:rsidRPr="00842B01" w:rsidRDefault="007902E6" w:rsidP="007902E6">
      <w:pPr>
        <w:pStyle w:val="a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27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2*30*40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27</m:t>
                      </m:r>
                    </m:e>
                  </m:ra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3.223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44.464</m:t>
              </m:r>
            </m:e>
          </m:d>
          <m:r>
            <w:rPr>
              <w:rFonts w:ascii="Cambria Math" w:hAnsi="Cambria Math"/>
            </w:rPr>
            <m:t>=45 шт.</m:t>
          </m:r>
        </m:oMath>
      </m:oMathPara>
    </w:p>
    <w:p w:rsidR="00842B01" w:rsidRPr="00574C23" w:rsidRDefault="00842B01" w:rsidP="00842B01">
      <w:pPr>
        <w:pStyle w:val="a0"/>
        <w:rPr>
          <w:rFonts w:eastAsiaTheme="minorEastAsia"/>
        </w:rPr>
      </w:pPr>
      <w:r w:rsidRPr="00574C23">
        <w:rPr>
          <w:rFonts w:eastAsiaTheme="minorEastAsia"/>
        </w:rPr>
        <w:t>Ниже представ</w:t>
      </w:r>
      <w:r>
        <w:rPr>
          <w:rFonts w:eastAsiaTheme="minorEastAsia"/>
        </w:rPr>
        <w:t>лено возможное распределение частотных групп между базовыми станциями для полученных результатов:</w:t>
      </w:r>
    </w:p>
    <w:p w:rsidR="00842B01" w:rsidRPr="00842B01" w:rsidRDefault="00842B01" w:rsidP="00842B01">
      <w:pPr>
        <w:pStyle w:val="a0"/>
        <w:ind w:firstLine="0"/>
        <w:jc w:val="center"/>
        <w:rPr>
          <w:i/>
        </w:rPr>
      </w:pPr>
      <w:r w:rsidRPr="00842B01">
        <w:rPr>
          <w:i/>
          <w:noProof/>
          <w:lang w:eastAsia="ru-RU"/>
        </w:rPr>
        <w:drawing>
          <wp:inline distT="0" distB="0" distL="0" distR="0" wp14:anchorId="3B0BD874" wp14:editId="507BB63A">
            <wp:extent cx="5974674" cy="4890741"/>
            <wp:effectExtent l="0" t="0" r="7620" b="5715"/>
            <wp:docPr id="7" name="Рисунок 7" descr="C:\Users\Stranger\Dropbox\IFMO\2 курс\4 семестр\Телекоммуникационные системы и технологии\Домашние задания\3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ranger\Dropbox\IFMO\2 курс\4 семестр\Телекоммуникационные системы и технологии\Домашние задания\3\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075" cy="493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A6" w:rsidRDefault="00C95046" w:rsidP="00C95046">
      <w:pPr>
        <w:pStyle w:val="3"/>
      </w:pPr>
      <w:r>
        <w:br w:type="page"/>
      </w:r>
      <w:bookmarkStart w:id="22" w:name="_Toc388747704"/>
      <w:r w:rsidR="001C66A6">
        <w:lastRenderedPageBreak/>
        <w:t xml:space="preserve">2.3.3. </w:t>
      </w:r>
      <w:r w:rsidR="001C66A6" w:rsidRPr="00C95046">
        <w:t>Удаленный</w:t>
      </w:r>
      <w:r w:rsidR="001C66A6">
        <w:t xml:space="preserve"> пригород, частота 308МГц</w:t>
      </w:r>
      <w:bookmarkEnd w:id="22"/>
    </w:p>
    <w:p w:rsidR="007902E6" w:rsidRPr="007902E6" w:rsidRDefault="007902E6" w:rsidP="007902E6">
      <w:pPr>
        <w:pStyle w:val="a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3.218</m:t>
              </m:r>
            </m:den>
          </m:f>
          <m:r>
            <w:rPr>
              <w:rFonts w:ascii="Cambria Math" w:hAnsi="Cambria Math"/>
            </w:rPr>
            <m:t>=2.175;</m:t>
          </m:r>
        </m:oMath>
      </m:oMathPara>
    </w:p>
    <w:p w:rsidR="007902E6" w:rsidRPr="007902E6" w:rsidRDefault="00012B23" w:rsidP="007902E6">
      <w:pPr>
        <w:pStyle w:val="a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(ρ+ γ)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(2.175+ 1)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3.360</m:t>
              </m:r>
            </m:e>
          </m:d>
          <m:r>
            <w:rPr>
              <w:rFonts w:ascii="Cambria Math" w:hAnsi="Cambria Math"/>
            </w:rPr>
            <m:t>=4</m:t>
          </m:r>
          <m:r>
            <w:rPr>
              <w:rFonts w:ascii="Cambria Math" w:eastAsiaTheme="minorEastAsia" w:hAnsi="Cambria Math"/>
            </w:rPr>
            <m:t xml:space="preserve"> шт;</m:t>
          </m:r>
        </m:oMath>
      </m:oMathPara>
    </w:p>
    <w:p w:rsidR="007902E6" w:rsidRPr="00125A66" w:rsidRDefault="007902E6" w:rsidP="00C95046">
      <w:pPr>
        <w:pStyle w:val="a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27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2*5*10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27</m:t>
                      </m:r>
                    </m:e>
                  </m:ra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3.218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1.858</m:t>
              </m:r>
            </m:e>
          </m:d>
          <m:r>
            <w:rPr>
              <w:rFonts w:ascii="Cambria Math" w:hAnsi="Cambria Math"/>
            </w:rPr>
            <m:t>=2 шт.</m:t>
          </m:r>
        </m:oMath>
      </m:oMathPara>
    </w:p>
    <w:p w:rsidR="00125A66" w:rsidRPr="00574C23" w:rsidRDefault="00125A66" w:rsidP="00125A66">
      <w:pPr>
        <w:pStyle w:val="a0"/>
        <w:rPr>
          <w:rFonts w:eastAsiaTheme="minorEastAsia"/>
        </w:rPr>
      </w:pPr>
      <w:r w:rsidRPr="00574C23">
        <w:rPr>
          <w:rFonts w:eastAsiaTheme="minorEastAsia"/>
        </w:rPr>
        <w:t>Ниже представ</w:t>
      </w:r>
      <w:r>
        <w:rPr>
          <w:rFonts w:eastAsiaTheme="minorEastAsia"/>
        </w:rPr>
        <w:t>лено возможное распределение частотных групп между базовыми станциями для полученных результатов:</w:t>
      </w:r>
    </w:p>
    <w:p w:rsidR="00125A66" w:rsidRDefault="00125A66" w:rsidP="00125A66">
      <w:pPr>
        <w:pStyle w:val="a0"/>
        <w:ind w:firstLine="0"/>
        <w:jc w:val="center"/>
        <w:rPr>
          <w:i/>
          <w:lang w:val="en-US"/>
        </w:rPr>
      </w:pPr>
      <w:r w:rsidRPr="00125A66">
        <w:rPr>
          <w:i/>
          <w:noProof/>
          <w:lang w:eastAsia="ru-RU"/>
        </w:rPr>
        <w:drawing>
          <wp:inline distT="0" distB="0" distL="0" distR="0" wp14:anchorId="350AB1FA" wp14:editId="765A94AA">
            <wp:extent cx="1584252" cy="941557"/>
            <wp:effectExtent l="0" t="0" r="0" b="0"/>
            <wp:docPr id="8" name="Рисунок 8" descr="C:\Users\Stranger\Dropbox\IFMO\2 курс\4 семестр\Телекоммуникационные системы и технологии\Домашние задания\3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ranger\Dropbox\IFMO\2 курс\4 семестр\Телекоммуникационные системы и технологии\Домашние задания\3\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156" cy="95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A66" w:rsidRDefault="00125A66" w:rsidP="00125A66">
      <w:pPr>
        <w:pStyle w:val="a0"/>
      </w:pPr>
      <w:r w:rsidRPr="00125A66">
        <w:t xml:space="preserve">На территорию пригорода </w:t>
      </w:r>
      <w:r>
        <w:t>в данном случ</w:t>
      </w:r>
      <w:r w:rsidR="008921FB">
        <w:t>ае попала только часть кластера, состоящего из четырех частотных групп.</w:t>
      </w:r>
    </w:p>
    <w:p w:rsidR="00427561" w:rsidRDefault="00427561" w:rsidP="00427561">
      <w:pPr>
        <w:pStyle w:val="2"/>
      </w:pPr>
      <w:bookmarkStart w:id="23" w:name="_Toc388747705"/>
      <w:r>
        <w:t>2.4. Сводная таблица результатов расчетов</w:t>
      </w:r>
      <w:bookmarkEnd w:id="23"/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5665"/>
        <w:gridCol w:w="1560"/>
        <w:gridCol w:w="1559"/>
        <w:gridCol w:w="1978"/>
      </w:tblGrid>
      <w:tr w:rsidR="00427561" w:rsidTr="00BF0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5" w:type="dxa"/>
          </w:tcPr>
          <w:p w:rsidR="00427561" w:rsidRPr="005419CD" w:rsidRDefault="00427561" w:rsidP="00427561">
            <w:pPr>
              <w:pStyle w:val="a0"/>
              <w:ind w:firstLine="0"/>
              <w:jc w:val="center"/>
            </w:pPr>
            <w:r w:rsidRPr="005419CD">
              <w:t>Параметр</w:t>
            </w:r>
          </w:p>
        </w:tc>
        <w:tc>
          <w:tcPr>
            <w:tcW w:w="3119" w:type="dxa"/>
            <w:gridSpan w:val="2"/>
          </w:tcPr>
          <w:p w:rsidR="00427561" w:rsidRPr="005419CD" w:rsidRDefault="00427561" w:rsidP="00427561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19CD">
              <w:t>Большой город</w:t>
            </w:r>
          </w:p>
        </w:tc>
        <w:tc>
          <w:tcPr>
            <w:tcW w:w="1978" w:type="dxa"/>
          </w:tcPr>
          <w:p w:rsidR="00427561" w:rsidRPr="005419CD" w:rsidRDefault="00427561" w:rsidP="00427561">
            <w:pPr>
              <w:pStyle w:val="a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19CD">
              <w:t>Удаленный пригород</w:t>
            </w:r>
          </w:p>
        </w:tc>
      </w:tr>
      <w:tr w:rsidR="00427561" w:rsidTr="00BF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427561" w:rsidRPr="005419CD" w:rsidRDefault="00427561" w:rsidP="005419CD">
            <w:pPr>
              <w:pStyle w:val="a0"/>
              <w:ind w:firstLine="0"/>
              <w:jc w:val="center"/>
            </w:pPr>
            <w:r w:rsidRPr="005419CD">
              <w:t>Частотная полоса</w:t>
            </w:r>
          </w:p>
        </w:tc>
        <w:tc>
          <w:tcPr>
            <w:tcW w:w="1560" w:type="dxa"/>
          </w:tcPr>
          <w:p w:rsidR="00427561" w:rsidRPr="005419CD" w:rsidRDefault="005419CD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VI</m:t>
                </m:r>
              </m:oMath>
            </m:oMathPara>
          </w:p>
        </w:tc>
        <w:tc>
          <w:tcPr>
            <w:tcW w:w="1559" w:type="dxa"/>
          </w:tcPr>
          <w:p w:rsidR="00427561" w:rsidRPr="005419CD" w:rsidRDefault="005419CD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VII</m:t>
                </m:r>
              </m:oMath>
            </m:oMathPara>
          </w:p>
        </w:tc>
        <w:tc>
          <w:tcPr>
            <w:tcW w:w="1978" w:type="dxa"/>
          </w:tcPr>
          <w:p w:rsidR="00427561" w:rsidRPr="005419CD" w:rsidRDefault="005419CD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VII</m:t>
                </m:r>
              </m:oMath>
            </m:oMathPara>
          </w:p>
        </w:tc>
      </w:tr>
      <w:tr w:rsidR="00427561" w:rsidTr="00BF0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427561" w:rsidRPr="005419CD" w:rsidRDefault="00427561" w:rsidP="005419CD">
            <w:pPr>
              <w:pStyle w:val="a0"/>
              <w:ind w:firstLine="0"/>
              <w:jc w:val="center"/>
              <w:rPr>
                <w:lang w:val="en-US"/>
              </w:rPr>
            </w:pPr>
            <w:r w:rsidRPr="005419CD">
              <w:t xml:space="preserve">Частота </w:t>
            </w:r>
            <m:oMath>
              <m:r>
                <w:rPr>
                  <w:rFonts w:ascii="Cambria Math" w:hAnsi="Cambria Math"/>
                  <w:lang w:val="en-US"/>
                </w:rPr>
                <m:t>F [</m:t>
              </m:r>
              <m:r>
                <w:rPr>
                  <w:rFonts w:ascii="Cambria Math" w:hAnsi="Cambria Math"/>
                </w:rPr>
                <m:t>МГц</m:t>
              </m:r>
              <m:r>
                <w:rPr>
                  <w:rFonts w:ascii="Cambria Math" w:hAnsi="Cambria Math"/>
                  <w:lang w:val="en-US"/>
                </w:rPr>
                <m:t>]</m:t>
              </m:r>
            </m:oMath>
          </w:p>
        </w:tc>
        <w:tc>
          <w:tcPr>
            <w:tcW w:w="1560" w:type="dxa"/>
          </w:tcPr>
          <w:p w:rsidR="00427561" w:rsidRPr="005419CD" w:rsidRDefault="005419CD" w:rsidP="00427561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174</m:t>
                </m:r>
              </m:oMath>
            </m:oMathPara>
          </w:p>
        </w:tc>
        <w:tc>
          <w:tcPr>
            <w:tcW w:w="1559" w:type="dxa"/>
          </w:tcPr>
          <w:p w:rsidR="00427561" w:rsidRPr="005419CD" w:rsidRDefault="005419CD" w:rsidP="00427561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308</m:t>
                </m:r>
              </m:oMath>
            </m:oMathPara>
          </w:p>
        </w:tc>
        <w:tc>
          <w:tcPr>
            <w:tcW w:w="1978" w:type="dxa"/>
          </w:tcPr>
          <w:p w:rsidR="00427561" w:rsidRPr="005419CD" w:rsidRDefault="005419CD" w:rsidP="00427561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308</m:t>
                </m:r>
              </m:oMath>
            </m:oMathPara>
          </w:p>
        </w:tc>
      </w:tr>
      <w:tr w:rsidR="00427561" w:rsidTr="00BF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427561" w:rsidRPr="005419CD" w:rsidRDefault="005419CD" w:rsidP="005419CD">
            <w:pPr>
              <w:pStyle w:val="a0"/>
              <w:ind w:firstLine="0"/>
              <w:jc w:val="center"/>
            </w:pPr>
            <w:r w:rsidRPr="005419CD">
              <w:t xml:space="preserve">Радиус зон покрытия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[км]</m:t>
              </m:r>
            </m:oMath>
          </w:p>
        </w:tc>
        <w:tc>
          <w:tcPr>
            <w:tcW w:w="1560" w:type="dxa"/>
          </w:tcPr>
          <w:p w:rsidR="00427561" w:rsidRPr="005419CD" w:rsidRDefault="005419CD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4.975</m:t>
                </m:r>
              </m:oMath>
            </m:oMathPara>
          </w:p>
        </w:tc>
        <w:tc>
          <w:tcPr>
            <w:tcW w:w="1559" w:type="dxa"/>
          </w:tcPr>
          <w:p w:rsidR="00427561" w:rsidRPr="005419CD" w:rsidRDefault="005419CD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3.223</m:t>
                </m:r>
              </m:oMath>
            </m:oMathPara>
          </w:p>
        </w:tc>
        <w:tc>
          <w:tcPr>
            <w:tcW w:w="1978" w:type="dxa"/>
          </w:tcPr>
          <w:p w:rsidR="00427561" w:rsidRPr="005419CD" w:rsidRDefault="005419CD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3.218</m:t>
                </m:r>
              </m:oMath>
            </m:oMathPara>
          </w:p>
        </w:tc>
      </w:tr>
      <w:tr w:rsidR="00427561" w:rsidTr="00BF0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427561" w:rsidRPr="005419CD" w:rsidRDefault="005419CD" w:rsidP="005419CD">
            <w:pPr>
              <w:pStyle w:val="a0"/>
              <w:ind w:firstLine="0"/>
              <w:jc w:val="center"/>
            </w:pPr>
            <w:r w:rsidRPr="005419CD">
              <w:t xml:space="preserve">Нагрузка </w:t>
            </w:r>
            <w:r>
              <w:t xml:space="preserve">на </w:t>
            </w:r>
            <m:oMath>
              <m:r>
                <w:rPr>
                  <w:rFonts w:ascii="Cambria Math" w:hAnsi="Cambria Math"/>
                </w:rPr>
                <m:t>БС</m:t>
              </m:r>
            </m:oMath>
            <w:r w:rsidRPr="005419CD"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 xml:space="preserve"> [Эрл]</m:t>
              </m:r>
            </m:oMath>
          </w:p>
        </w:tc>
        <w:tc>
          <w:tcPr>
            <w:tcW w:w="1560" w:type="dxa"/>
          </w:tcPr>
          <w:p w:rsidR="00427561" w:rsidRPr="005419CD" w:rsidRDefault="00BC1368" w:rsidP="00427561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5.444</m:t>
                </m:r>
              </m:oMath>
            </m:oMathPara>
          </w:p>
        </w:tc>
        <w:tc>
          <w:tcPr>
            <w:tcW w:w="1559" w:type="dxa"/>
          </w:tcPr>
          <w:p w:rsidR="00427561" w:rsidRPr="005419CD" w:rsidRDefault="00BC1368" w:rsidP="00BC1368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2.285</m:t>
                </m:r>
              </m:oMath>
            </m:oMathPara>
          </w:p>
        </w:tc>
        <w:tc>
          <w:tcPr>
            <w:tcW w:w="1978" w:type="dxa"/>
          </w:tcPr>
          <w:p w:rsidR="00427561" w:rsidRPr="005419CD" w:rsidRDefault="00BC1368" w:rsidP="00427561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2.278</m:t>
                </m:r>
              </m:oMath>
            </m:oMathPara>
          </w:p>
        </w:tc>
      </w:tr>
      <w:tr w:rsidR="00427561" w:rsidTr="00BF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427561" w:rsidRPr="005419CD" w:rsidRDefault="005419CD" w:rsidP="005419CD">
            <w:pPr>
              <w:pStyle w:val="a0"/>
              <w:ind w:firstLine="0"/>
              <w:jc w:val="center"/>
            </w:pPr>
            <w:r w:rsidRPr="005419CD">
              <w:t xml:space="preserve">Количество </w:t>
            </w:r>
            <m:oMath>
              <m:r>
                <w:rPr>
                  <w:rFonts w:ascii="Cambria Math" w:hAnsi="Cambria Math"/>
                </w:rPr>
                <m:t xml:space="preserve">БС </m:t>
              </m:r>
              <m:r>
                <w:rPr>
                  <w:rFonts w:ascii="Cambria Math" w:hAnsi="Cambria Math"/>
                  <w:lang w:val="en-US"/>
                </w:rPr>
                <m:t>N [шт]</m:t>
              </m:r>
            </m:oMath>
          </w:p>
        </w:tc>
        <w:tc>
          <w:tcPr>
            <w:tcW w:w="1560" w:type="dxa"/>
          </w:tcPr>
          <w:p w:rsidR="00427561" w:rsidRPr="005419CD" w:rsidRDefault="00BC1368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  <w:tc>
          <w:tcPr>
            <w:tcW w:w="1559" w:type="dxa"/>
          </w:tcPr>
          <w:p w:rsidR="00427561" w:rsidRPr="005419CD" w:rsidRDefault="00BC1368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45</m:t>
                </m:r>
              </m:oMath>
            </m:oMathPara>
          </w:p>
        </w:tc>
        <w:tc>
          <w:tcPr>
            <w:tcW w:w="1978" w:type="dxa"/>
          </w:tcPr>
          <w:p w:rsidR="00427561" w:rsidRPr="005419CD" w:rsidRDefault="00BC1368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427561" w:rsidTr="00BF0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427561" w:rsidRPr="005419CD" w:rsidRDefault="005419CD" w:rsidP="005419CD">
            <w:pPr>
              <w:pStyle w:val="a0"/>
              <w:ind w:firstLine="0"/>
              <w:jc w:val="center"/>
              <w:rPr>
                <w:i/>
              </w:rPr>
            </w:pPr>
            <w:r w:rsidRPr="005419CD">
              <w:t xml:space="preserve">Размер кластера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 xml:space="preserve"> [шт]</m:t>
              </m:r>
            </m:oMath>
          </w:p>
        </w:tc>
        <w:tc>
          <w:tcPr>
            <w:tcW w:w="1560" w:type="dxa"/>
          </w:tcPr>
          <w:p w:rsidR="00427561" w:rsidRPr="005419CD" w:rsidRDefault="00BC1368" w:rsidP="00427561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9" w:type="dxa"/>
          </w:tcPr>
          <w:p w:rsidR="00427561" w:rsidRPr="005419CD" w:rsidRDefault="00BC1368" w:rsidP="00427561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978" w:type="dxa"/>
          </w:tcPr>
          <w:p w:rsidR="00427561" w:rsidRPr="005419CD" w:rsidRDefault="00BC1368" w:rsidP="00427561">
            <w:pPr>
              <w:pStyle w:val="a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27561" w:rsidTr="00BF0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427561" w:rsidRPr="005419CD" w:rsidRDefault="005419CD" w:rsidP="005419CD">
            <w:pPr>
              <w:pStyle w:val="a0"/>
              <w:ind w:firstLine="0"/>
              <w:jc w:val="center"/>
            </w:pPr>
            <w:r>
              <w:t>Количество трафиковых каналов</w:t>
            </w:r>
            <w:r w:rsidR="00BC136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 xml:space="preserve"> [шт]</m:t>
              </m:r>
            </m:oMath>
          </w:p>
        </w:tc>
        <w:tc>
          <w:tcPr>
            <w:tcW w:w="1560" w:type="dxa"/>
          </w:tcPr>
          <w:p w:rsidR="00427561" w:rsidRPr="005419CD" w:rsidRDefault="00BC1368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559" w:type="dxa"/>
          </w:tcPr>
          <w:p w:rsidR="00427561" w:rsidRPr="005419CD" w:rsidRDefault="00BC1368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978" w:type="dxa"/>
          </w:tcPr>
          <w:p w:rsidR="00427561" w:rsidRPr="005419CD" w:rsidRDefault="00BC1368" w:rsidP="00427561">
            <w:pPr>
              <w:pStyle w:val="a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DF7AF3" w:rsidRPr="00FD40F1" w:rsidRDefault="005B27E2" w:rsidP="005B27E2">
      <w:pPr>
        <w:pStyle w:val="1"/>
      </w:pPr>
      <w:r>
        <w:br w:type="page"/>
      </w:r>
      <w:bookmarkStart w:id="24" w:name="_Toc388747706"/>
      <w:r w:rsidR="00DF7AF3">
        <w:rPr>
          <w:lang w:eastAsia="ru-RU"/>
        </w:rPr>
        <w:lastRenderedPageBreak/>
        <w:t>Заключение</w:t>
      </w:r>
      <w:bookmarkEnd w:id="24"/>
    </w:p>
    <w:p w:rsidR="00DF7AF3" w:rsidRDefault="00FD6A2B" w:rsidP="00DF7AF3">
      <w:pPr>
        <w:pStyle w:val="a0"/>
        <w:rPr>
          <w:lang w:eastAsia="ru-RU"/>
        </w:rPr>
      </w:pPr>
      <w:r>
        <w:rPr>
          <w:lang w:eastAsia="ru-RU"/>
        </w:rPr>
        <w:t xml:space="preserve">В ходе выполнения контрольной работы были закреплены знания о </w:t>
      </w:r>
      <w:proofErr w:type="gramStart"/>
      <w:r>
        <w:rPr>
          <w:lang w:eastAsia="ru-RU"/>
        </w:rPr>
        <w:t xml:space="preserve">технологии </w:t>
      </w:r>
      <m:oMath>
        <m:r>
          <w:rPr>
            <w:rFonts w:ascii="Cambria Math" w:hAnsi="Cambria Math"/>
            <w:lang w:val="en-US" w:eastAsia="ru-RU"/>
          </w:rPr>
          <m:t>DSL</m:t>
        </m:r>
      </m:oMath>
      <w:r>
        <w:rPr>
          <w:lang w:eastAsia="ru-RU"/>
        </w:rPr>
        <w:t>,</w:t>
      </w:r>
      <w:proofErr w:type="gramEnd"/>
      <w:r>
        <w:rPr>
          <w:lang w:eastAsia="ru-RU"/>
        </w:rPr>
        <w:t xml:space="preserve"> применены на практике навыки расчета показателей сетей абонентского доступа, что также спо</w:t>
      </w:r>
      <w:r w:rsidR="00C0027D">
        <w:rPr>
          <w:lang w:eastAsia="ru-RU"/>
        </w:rPr>
        <w:t>собствовало закреплению знаний.</w:t>
      </w:r>
    </w:p>
    <w:p w:rsidR="00C0027D" w:rsidRPr="00FD6A2B" w:rsidRDefault="00C0027D" w:rsidP="00C0027D">
      <w:pPr>
        <w:pStyle w:val="a0"/>
        <w:rPr>
          <w:lang w:eastAsia="ru-RU"/>
        </w:rPr>
      </w:pPr>
      <w:r>
        <w:rPr>
          <w:lang w:eastAsia="ru-RU"/>
        </w:rPr>
        <w:t>В работе было выполнено</w:t>
      </w:r>
      <w:r w:rsidRPr="0019532C">
        <w:rPr>
          <w:lang w:eastAsia="ru-RU"/>
        </w:rPr>
        <w:t xml:space="preserve"> частотно-территориальное планирование зоновых сетей связи </w:t>
      </w:r>
      <w:r>
        <w:rPr>
          <w:lang w:eastAsia="ru-RU"/>
        </w:rPr>
        <w:t>в городских условиях и в пригородных условиях с использованием различных частот. Был выполнен расчет параметров сети абонентского доступа, и, основываясь на них, выли построены условные схемы распределения частотных групп по кластерам.</w:t>
      </w:r>
    </w:p>
    <w:p w:rsidR="00451FD6" w:rsidRDefault="00451FD6" w:rsidP="00451FD6">
      <w:pPr>
        <w:pStyle w:val="1"/>
        <w:rPr>
          <w:lang w:eastAsia="ru-RU"/>
        </w:rPr>
      </w:pPr>
      <w:bookmarkStart w:id="25" w:name="_Toc388747707"/>
      <w:r>
        <w:rPr>
          <w:lang w:eastAsia="ru-RU"/>
        </w:rPr>
        <w:t>Список использованной литературы</w:t>
      </w:r>
      <w:bookmarkEnd w:id="25"/>
    </w:p>
    <w:p w:rsidR="00F33B97" w:rsidRDefault="00F33B97" w:rsidP="00F33B97">
      <w:pPr>
        <w:pStyle w:val="a0"/>
        <w:numPr>
          <w:ilvl w:val="0"/>
          <w:numId w:val="17"/>
        </w:numPr>
        <w:ind w:left="709"/>
        <w:rPr>
          <w:lang w:eastAsia="ru-RU"/>
        </w:rPr>
      </w:pPr>
      <w:r>
        <w:rPr>
          <w:lang w:eastAsia="ru-RU"/>
        </w:rPr>
        <w:t>Описание домашней контрольной работы</w:t>
      </w:r>
    </w:p>
    <w:p w:rsidR="00F33B97" w:rsidRDefault="00F33B97" w:rsidP="00F33B97">
      <w:pPr>
        <w:pStyle w:val="a0"/>
        <w:numPr>
          <w:ilvl w:val="0"/>
          <w:numId w:val="17"/>
        </w:numPr>
        <w:ind w:left="709"/>
        <w:rPr>
          <w:lang w:eastAsia="ru-RU"/>
        </w:rPr>
      </w:pPr>
      <w:r w:rsidRPr="00F33B97">
        <w:rPr>
          <w:lang w:eastAsia="ru-RU"/>
        </w:rPr>
        <w:t>http://en.wikipedia.org/wiki/Digital_subscriber_line</w:t>
      </w:r>
      <w:r>
        <w:rPr>
          <w:lang w:eastAsia="ru-RU"/>
        </w:rPr>
        <w:t xml:space="preserve"> – Свободная энциклопедия</w:t>
      </w:r>
    </w:p>
    <w:p w:rsidR="004B599A" w:rsidRPr="00251C75" w:rsidRDefault="00F33B97" w:rsidP="00F33B97">
      <w:pPr>
        <w:pStyle w:val="a0"/>
        <w:numPr>
          <w:ilvl w:val="0"/>
          <w:numId w:val="17"/>
        </w:numPr>
        <w:ind w:left="709"/>
        <w:rPr>
          <w:lang w:eastAsia="ru-RU"/>
        </w:rPr>
      </w:pPr>
      <w:r w:rsidRPr="00F33B97">
        <w:rPr>
          <w:lang w:val="en-US" w:eastAsia="ru-RU"/>
        </w:rPr>
        <w:t>http</w:t>
      </w:r>
      <w:r w:rsidRPr="00F33B97">
        <w:rPr>
          <w:lang w:eastAsia="ru-RU"/>
        </w:rPr>
        <w:t>://</w:t>
      </w:r>
      <w:r w:rsidRPr="00F33B97">
        <w:rPr>
          <w:lang w:val="en-US" w:eastAsia="ru-RU"/>
        </w:rPr>
        <w:t>en</w:t>
      </w:r>
      <w:r w:rsidRPr="00F33B97">
        <w:rPr>
          <w:lang w:eastAsia="ru-RU"/>
        </w:rPr>
        <w:t>.</w:t>
      </w:r>
      <w:r w:rsidRPr="00F33B97">
        <w:rPr>
          <w:lang w:val="en-US" w:eastAsia="ru-RU"/>
        </w:rPr>
        <w:t>wikipedia</w:t>
      </w:r>
      <w:r w:rsidRPr="00F33B97">
        <w:rPr>
          <w:lang w:eastAsia="ru-RU"/>
        </w:rPr>
        <w:t>.</w:t>
      </w:r>
      <w:r w:rsidRPr="00F33B97">
        <w:rPr>
          <w:lang w:val="en-US" w:eastAsia="ru-RU"/>
        </w:rPr>
        <w:t>org</w:t>
      </w:r>
      <w:r w:rsidRPr="00F33B97">
        <w:rPr>
          <w:lang w:eastAsia="ru-RU"/>
        </w:rPr>
        <w:t>/</w:t>
      </w:r>
      <w:r w:rsidRPr="00F33B97">
        <w:rPr>
          <w:lang w:val="en-US" w:eastAsia="ru-RU"/>
        </w:rPr>
        <w:t>wiki</w:t>
      </w:r>
      <w:r w:rsidRPr="00F33B97">
        <w:rPr>
          <w:lang w:eastAsia="ru-RU"/>
        </w:rPr>
        <w:t>/</w:t>
      </w:r>
      <w:r w:rsidRPr="00F33B97">
        <w:rPr>
          <w:lang w:val="en-US" w:eastAsia="ru-RU"/>
        </w:rPr>
        <w:t>Asymmetric</w:t>
      </w:r>
      <w:r w:rsidRPr="00F33B97">
        <w:rPr>
          <w:lang w:eastAsia="ru-RU"/>
        </w:rPr>
        <w:t>_</w:t>
      </w:r>
      <w:r w:rsidRPr="00F33B97">
        <w:rPr>
          <w:lang w:val="en-US" w:eastAsia="ru-RU"/>
        </w:rPr>
        <w:t>digital</w:t>
      </w:r>
      <w:r w:rsidRPr="00F33B97">
        <w:rPr>
          <w:lang w:eastAsia="ru-RU"/>
        </w:rPr>
        <w:t>_</w:t>
      </w:r>
      <w:r w:rsidRPr="00F33B97">
        <w:rPr>
          <w:lang w:val="en-US" w:eastAsia="ru-RU"/>
        </w:rPr>
        <w:t>subscriber</w:t>
      </w:r>
      <w:r w:rsidRPr="00F33B97">
        <w:rPr>
          <w:lang w:eastAsia="ru-RU"/>
        </w:rPr>
        <w:t>_</w:t>
      </w:r>
      <w:r w:rsidRPr="00F33B97">
        <w:rPr>
          <w:lang w:val="en-US" w:eastAsia="ru-RU"/>
        </w:rPr>
        <w:t>line</w:t>
      </w:r>
      <w:r w:rsidRPr="00F33B97">
        <w:rPr>
          <w:lang w:eastAsia="ru-RU"/>
        </w:rPr>
        <w:t>_2_</w:t>
      </w:r>
      <w:r w:rsidRPr="00F33B97">
        <w:rPr>
          <w:lang w:val="en-US" w:eastAsia="ru-RU"/>
        </w:rPr>
        <w:t>plus</w:t>
      </w:r>
      <w:r>
        <w:rPr>
          <w:lang w:eastAsia="ru-RU"/>
        </w:rPr>
        <w:t xml:space="preserve"> </w:t>
      </w:r>
      <w:r w:rsidR="004B599A" w:rsidRPr="00F33B97">
        <w:rPr>
          <w:lang w:eastAsia="ru-RU"/>
        </w:rPr>
        <w:t xml:space="preserve">– </w:t>
      </w:r>
      <w:r w:rsidR="004B599A">
        <w:rPr>
          <w:lang w:eastAsia="ru-RU"/>
        </w:rPr>
        <w:t>свободная энциклопедия</w:t>
      </w:r>
    </w:p>
    <w:sectPr w:rsidR="004B599A" w:rsidRPr="00251C75" w:rsidSect="00B44F10">
      <w:footerReference w:type="default" r:id="rId13"/>
      <w:pgSz w:w="11906" w:h="16838"/>
      <w:pgMar w:top="567" w:right="567" w:bottom="567" w:left="567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B23" w:rsidRDefault="00012B23" w:rsidP="003B2B76">
      <w:r>
        <w:separator/>
      </w:r>
    </w:p>
  </w:endnote>
  <w:endnote w:type="continuationSeparator" w:id="0">
    <w:p w:rsidR="00012B23" w:rsidRDefault="00012B23" w:rsidP="003B2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892601"/>
      <w:docPartObj>
        <w:docPartGallery w:val="Page Numbers (Bottom of Page)"/>
        <w:docPartUnique/>
      </w:docPartObj>
    </w:sdtPr>
    <w:sdtEndPr/>
    <w:sdtContent>
      <w:p w:rsidR="00ED60C1" w:rsidRDefault="00ED60C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4E25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B23" w:rsidRDefault="00012B23" w:rsidP="003B2B76">
      <w:r>
        <w:separator/>
      </w:r>
    </w:p>
  </w:footnote>
  <w:footnote w:type="continuationSeparator" w:id="0">
    <w:p w:rsidR="00012B23" w:rsidRDefault="00012B23" w:rsidP="003B2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5BDA"/>
    <w:multiLevelType w:val="hybridMultilevel"/>
    <w:tmpl w:val="C2D2AC0A"/>
    <w:lvl w:ilvl="0" w:tplc="81E26270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84A5D41"/>
    <w:multiLevelType w:val="hybridMultilevel"/>
    <w:tmpl w:val="5AAE5076"/>
    <w:lvl w:ilvl="0" w:tplc="60A88D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2CC236E"/>
    <w:multiLevelType w:val="hybridMultilevel"/>
    <w:tmpl w:val="82207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8E21F77"/>
    <w:multiLevelType w:val="hybridMultilevel"/>
    <w:tmpl w:val="B0CAC6D0"/>
    <w:lvl w:ilvl="0" w:tplc="8070C2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4ED349B"/>
    <w:multiLevelType w:val="hybridMultilevel"/>
    <w:tmpl w:val="BB44AF74"/>
    <w:lvl w:ilvl="0" w:tplc="1688B7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62C0302"/>
    <w:multiLevelType w:val="hybridMultilevel"/>
    <w:tmpl w:val="246E0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A10325C"/>
    <w:multiLevelType w:val="hybridMultilevel"/>
    <w:tmpl w:val="41082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2172D66"/>
    <w:multiLevelType w:val="multilevel"/>
    <w:tmpl w:val="D6901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>
    <w:nsid w:val="759409C5"/>
    <w:multiLevelType w:val="multilevel"/>
    <w:tmpl w:val="DA7E9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>
    <w:nsid w:val="7AC11967"/>
    <w:multiLevelType w:val="hybridMultilevel"/>
    <w:tmpl w:val="91D668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14"/>
  </w:num>
  <w:num w:numId="10">
    <w:abstractNumId w:val="3"/>
  </w:num>
  <w:num w:numId="11">
    <w:abstractNumId w:val="9"/>
  </w:num>
  <w:num w:numId="12">
    <w:abstractNumId w:val="10"/>
  </w:num>
  <w:num w:numId="13">
    <w:abstractNumId w:val="15"/>
  </w:num>
  <w:num w:numId="14">
    <w:abstractNumId w:val="0"/>
  </w:num>
  <w:num w:numId="15">
    <w:abstractNumId w:val="12"/>
  </w:num>
  <w:num w:numId="16">
    <w:abstractNumId w:val="16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0F06"/>
    <w:rsid w:val="00012535"/>
    <w:rsid w:val="00012B23"/>
    <w:rsid w:val="00015D0A"/>
    <w:rsid w:val="0002634C"/>
    <w:rsid w:val="0004678F"/>
    <w:rsid w:val="00054376"/>
    <w:rsid w:val="00055C11"/>
    <w:rsid w:val="00061C27"/>
    <w:rsid w:val="0009559C"/>
    <w:rsid w:val="000A2C3C"/>
    <w:rsid w:val="000A3B56"/>
    <w:rsid w:val="000A7957"/>
    <w:rsid w:val="000C6C58"/>
    <w:rsid w:val="000C7483"/>
    <w:rsid w:val="000D0689"/>
    <w:rsid w:val="000D33AF"/>
    <w:rsid w:val="000D3EFA"/>
    <w:rsid w:val="001027BB"/>
    <w:rsid w:val="001049B1"/>
    <w:rsid w:val="00104F6C"/>
    <w:rsid w:val="0011308F"/>
    <w:rsid w:val="001130CB"/>
    <w:rsid w:val="001142E5"/>
    <w:rsid w:val="00120FCD"/>
    <w:rsid w:val="001233FC"/>
    <w:rsid w:val="00125A66"/>
    <w:rsid w:val="00131A87"/>
    <w:rsid w:val="00133C3C"/>
    <w:rsid w:val="0013565B"/>
    <w:rsid w:val="00135D79"/>
    <w:rsid w:val="0014755E"/>
    <w:rsid w:val="0015104F"/>
    <w:rsid w:val="00151479"/>
    <w:rsid w:val="00153438"/>
    <w:rsid w:val="00153979"/>
    <w:rsid w:val="00183B28"/>
    <w:rsid w:val="00197F2E"/>
    <w:rsid w:val="001A6564"/>
    <w:rsid w:val="001B2CBA"/>
    <w:rsid w:val="001B3C31"/>
    <w:rsid w:val="001B64B2"/>
    <w:rsid w:val="001B75AD"/>
    <w:rsid w:val="001C66A6"/>
    <w:rsid w:val="001D29D0"/>
    <w:rsid w:val="001F3C18"/>
    <w:rsid w:val="00201039"/>
    <w:rsid w:val="00206F48"/>
    <w:rsid w:val="00207518"/>
    <w:rsid w:val="00214408"/>
    <w:rsid w:val="00220B63"/>
    <w:rsid w:val="00224592"/>
    <w:rsid w:val="002263D0"/>
    <w:rsid w:val="002345ED"/>
    <w:rsid w:val="00240B46"/>
    <w:rsid w:val="00251C75"/>
    <w:rsid w:val="00253540"/>
    <w:rsid w:val="002571D2"/>
    <w:rsid w:val="0025725F"/>
    <w:rsid w:val="002652B6"/>
    <w:rsid w:val="00275010"/>
    <w:rsid w:val="002B7A8F"/>
    <w:rsid w:val="002D37A1"/>
    <w:rsid w:val="002D3D78"/>
    <w:rsid w:val="002E679A"/>
    <w:rsid w:val="002F063C"/>
    <w:rsid w:val="002F5D3B"/>
    <w:rsid w:val="00301F32"/>
    <w:rsid w:val="003104A9"/>
    <w:rsid w:val="003127C9"/>
    <w:rsid w:val="00312CEF"/>
    <w:rsid w:val="00313857"/>
    <w:rsid w:val="00323B68"/>
    <w:rsid w:val="003255DC"/>
    <w:rsid w:val="003302FA"/>
    <w:rsid w:val="003406B0"/>
    <w:rsid w:val="00344557"/>
    <w:rsid w:val="00351B03"/>
    <w:rsid w:val="00357034"/>
    <w:rsid w:val="00370085"/>
    <w:rsid w:val="003731CB"/>
    <w:rsid w:val="00382DD9"/>
    <w:rsid w:val="00383F98"/>
    <w:rsid w:val="0039098C"/>
    <w:rsid w:val="00392919"/>
    <w:rsid w:val="003A0CD3"/>
    <w:rsid w:val="003A0D84"/>
    <w:rsid w:val="003A53FC"/>
    <w:rsid w:val="003B2B76"/>
    <w:rsid w:val="003C14A2"/>
    <w:rsid w:val="003C508D"/>
    <w:rsid w:val="003C5DA1"/>
    <w:rsid w:val="003C63ED"/>
    <w:rsid w:val="003D49DD"/>
    <w:rsid w:val="003D76ED"/>
    <w:rsid w:val="003E2E1A"/>
    <w:rsid w:val="003E4F6F"/>
    <w:rsid w:val="003F7D6B"/>
    <w:rsid w:val="00401F7B"/>
    <w:rsid w:val="004113B3"/>
    <w:rsid w:val="004116CA"/>
    <w:rsid w:val="0041191B"/>
    <w:rsid w:val="00427561"/>
    <w:rsid w:val="00430620"/>
    <w:rsid w:val="00431D95"/>
    <w:rsid w:val="0043237D"/>
    <w:rsid w:val="00436768"/>
    <w:rsid w:val="00436DC7"/>
    <w:rsid w:val="0044680E"/>
    <w:rsid w:val="00451FD6"/>
    <w:rsid w:val="004570B2"/>
    <w:rsid w:val="00466BB8"/>
    <w:rsid w:val="0047654C"/>
    <w:rsid w:val="00477966"/>
    <w:rsid w:val="0048013B"/>
    <w:rsid w:val="00484CC5"/>
    <w:rsid w:val="0048628D"/>
    <w:rsid w:val="00490796"/>
    <w:rsid w:val="00491E76"/>
    <w:rsid w:val="004932F6"/>
    <w:rsid w:val="004B4E1D"/>
    <w:rsid w:val="004B599A"/>
    <w:rsid w:val="004B6F27"/>
    <w:rsid w:val="004C4767"/>
    <w:rsid w:val="004D0889"/>
    <w:rsid w:val="004D6CD4"/>
    <w:rsid w:val="004E7328"/>
    <w:rsid w:val="00507E95"/>
    <w:rsid w:val="00514008"/>
    <w:rsid w:val="0052149D"/>
    <w:rsid w:val="005419CD"/>
    <w:rsid w:val="00542CCC"/>
    <w:rsid w:val="005600D1"/>
    <w:rsid w:val="00561098"/>
    <w:rsid w:val="00561282"/>
    <w:rsid w:val="00565362"/>
    <w:rsid w:val="00571871"/>
    <w:rsid w:val="00574C23"/>
    <w:rsid w:val="00575FEC"/>
    <w:rsid w:val="00582135"/>
    <w:rsid w:val="005978AB"/>
    <w:rsid w:val="005A0345"/>
    <w:rsid w:val="005A0FEE"/>
    <w:rsid w:val="005B27E2"/>
    <w:rsid w:val="005B2E2E"/>
    <w:rsid w:val="005C0E2D"/>
    <w:rsid w:val="005F6068"/>
    <w:rsid w:val="00607A77"/>
    <w:rsid w:val="006151A2"/>
    <w:rsid w:val="00615734"/>
    <w:rsid w:val="006158BD"/>
    <w:rsid w:val="00616F7E"/>
    <w:rsid w:val="00626912"/>
    <w:rsid w:val="00635C57"/>
    <w:rsid w:val="0064100F"/>
    <w:rsid w:val="00646B08"/>
    <w:rsid w:val="00653049"/>
    <w:rsid w:val="00654A6E"/>
    <w:rsid w:val="006578C0"/>
    <w:rsid w:val="00663DE5"/>
    <w:rsid w:val="006731EE"/>
    <w:rsid w:val="006759CF"/>
    <w:rsid w:val="006918DD"/>
    <w:rsid w:val="006A29AD"/>
    <w:rsid w:val="006C02F9"/>
    <w:rsid w:val="006C0D65"/>
    <w:rsid w:val="006D2973"/>
    <w:rsid w:val="006D2DD4"/>
    <w:rsid w:val="006E3749"/>
    <w:rsid w:val="006E7A28"/>
    <w:rsid w:val="006F46D5"/>
    <w:rsid w:val="0070645D"/>
    <w:rsid w:val="00725DF4"/>
    <w:rsid w:val="00730725"/>
    <w:rsid w:val="0073797E"/>
    <w:rsid w:val="0074024E"/>
    <w:rsid w:val="00740F19"/>
    <w:rsid w:val="00741F2E"/>
    <w:rsid w:val="00743C4B"/>
    <w:rsid w:val="007478A9"/>
    <w:rsid w:val="00750969"/>
    <w:rsid w:val="0075763B"/>
    <w:rsid w:val="007605AC"/>
    <w:rsid w:val="00761779"/>
    <w:rsid w:val="007773A7"/>
    <w:rsid w:val="007864AD"/>
    <w:rsid w:val="007900C1"/>
    <w:rsid w:val="0079014B"/>
    <w:rsid w:val="007902E6"/>
    <w:rsid w:val="007A5709"/>
    <w:rsid w:val="007B4404"/>
    <w:rsid w:val="007C5BE5"/>
    <w:rsid w:val="007D2813"/>
    <w:rsid w:val="007D29C5"/>
    <w:rsid w:val="007D29D7"/>
    <w:rsid w:val="007E6053"/>
    <w:rsid w:val="007F0A68"/>
    <w:rsid w:val="007F36C7"/>
    <w:rsid w:val="007F5E87"/>
    <w:rsid w:val="00805813"/>
    <w:rsid w:val="00805969"/>
    <w:rsid w:val="00807077"/>
    <w:rsid w:val="00831028"/>
    <w:rsid w:val="008322D8"/>
    <w:rsid w:val="00842B01"/>
    <w:rsid w:val="0084479A"/>
    <w:rsid w:val="00846111"/>
    <w:rsid w:val="00850003"/>
    <w:rsid w:val="00855A1A"/>
    <w:rsid w:val="00856EDC"/>
    <w:rsid w:val="00862A93"/>
    <w:rsid w:val="00876BF7"/>
    <w:rsid w:val="00884647"/>
    <w:rsid w:val="008921FB"/>
    <w:rsid w:val="008A0DFB"/>
    <w:rsid w:val="008A1371"/>
    <w:rsid w:val="008E3255"/>
    <w:rsid w:val="008E4DCD"/>
    <w:rsid w:val="008E71B2"/>
    <w:rsid w:val="008F0FD1"/>
    <w:rsid w:val="0090705D"/>
    <w:rsid w:val="009076C0"/>
    <w:rsid w:val="00916DE4"/>
    <w:rsid w:val="009170E8"/>
    <w:rsid w:val="00926AEF"/>
    <w:rsid w:val="009321C2"/>
    <w:rsid w:val="00942BC3"/>
    <w:rsid w:val="00944257"/>
    <w:rsid w:val="00947713"/>
    <w:rsid w:val="009512B6"/>
    <w:rsid w:val="0095389B"/>
    <w:rsid w:val="0095738D"/>
    <w:rsid w:val="0098337D"/>
    <w:rsid w:val="00986CE2"/>
    <w:rsid w:val="00990666"/>
    <w:rsid w:val="009929AB"/>
    <w:rsid w:val="009A4B60"/>
    <w:rsid w:val="009B396F"/>
    <w:rsid w:val="009D329D"/>
    <w:rsid w:val="009F024B"/>
    <w:rsid w:val="009F562A"/>
    <w:rsid w:val="00A02BC9"/>
    <w:rsid w:val="00A0454C"/>
    <w:rsid w:val="00A26303"/>
    <w:rsid w:val="00A27E41"/>
    <w:rsid w:val="00A31806"/>
    <w:rsid w:val="00A31F91"/>
    <w:rsid w:val="00A3376C"/>
    <w:rsid w:val="00A55585"/>
    <w:rsid w:val="00A576D6"/>
    <w:rsid w:val="00A60806"/>
    <w:rsid w:val="00A70905"/>
    <w:rsid w:val="00A714C0"/>
    <w:rsid w:val="00A85845"/>
    <w:rsid w:val="00A93EEE"/>
    <w:rsid w:val="00A97905"/>
    <w:rsid w:val="00AA4CFD"/>
    <w:rsid w:val="00AB5927"/>
    <w:rsid w:val="00AC2EAD"/>
    <w:rsid w:val="00AC3CB9"/>
    <w:rsid w:val="00AD3F24"/>
    <w:rsid w:val="00AE0BCD"/>
    <w:rsid w:val="00AF0E72"/>
    <w:rsid w:val="00AF1001"/>
    <w:rsid w:val="00AF5B1A"/>
    <w:rsid w:val="00B025E5"/>
    <w:rsid w:val="00B13D69"/>
    <w:rsid w:val="00B143A4"/>
    <w:rsid w:val="00B204E7"/>
    <w:rsid w:val="00B2467A"/>
    <w:rsid w:val="00B308FC"/>
    <w:rsid w:val="00B44F10"/>
    <w:rsid w:val="00B45CAC"/>
    <w:rsid w:val="00B522E7"/>
    <w:rsid w:val="00B54417"/>
    <w:rsid w:val="00B70DD9"/>
    <w:rsid w:val="00B7538F"/>
    <w:rsid w:val="00B81B5B"/>
    <w:rsid w:val="00B87F1D"/>
    <w:rsid w:val="00B904E3"/>
    <w:rsid w:val="00BB249B"/>
    <w:rsid w:val="00BB4DDC"/>
    <w:rsid w:val="00BB7E98"/>
    <w:rsid w:val="00BC1368"/>
    <w:rsid w:val="00BC42DA"/>
    <w:rsid w:val="00BC4979"/>
    <w:rsid w:val="00BD205E"/>
    <w:rsid w:val="00BD7A13"/>
    <w:rsid w:val="00BD7CA1"/>
    <w:rsid w:val="00BE202D"/>
    <w:rsid w:val="00BF0F62"/>
    <w:rsid w:val="00BF61C3"/>
    <w:rsid w:val="00C0027D"/>
    <w:rsid w:val="00C01C49"/>
    <w:rsid w:val="00C0555B"/>
    <w:rsid w:val="00C1118F"/>
    <w:rsid w:val="00C136F0"/>
    <w:rsid w:val="00C207F8"/>
    <w:rsid w:val="00C2420D"/>
    <w:rsid w:val="00C311CF"/>
    <w:rsid w:val="00C315BF"/>
    <w:rsid w:val="00C36A5B"/>
    <w:rsid w:val="00C431E1"/>
    <w:rsid w:val="00C629C5"/>
    <w:rsid w:val="00C72779"/>
    <w:rsid w:val="00C764F8"/>
    <w:rsid w:val="00C90547"/>
    <w:rsid w:val="00C95046"/>
    <w:rsid w:val="00CB16F6"/>
    <w:rsid w:val="00CC155E"/>
    <w:rsid w:val="00CC2DA8"/>
    <w:rsid w:val="00CD7F0E"/>
    <w:rsid w:val="00CF44BF"/>
    <w:rsid w:val="00CF5352"/>
    <w:rsid w:val="00CF6CFD"/>
    <w:rsid w:val="00D0062E"/>
    <w:rsid w:val="00D37A7D"/>
    <w:rsid w:val="00D4547F"/>
    <w:rsid w:val="00D82382"/>
    <w:rsid w:val="00D84D6D"/>
    <w:rsid w:val="00D85D77"/>
    <w:rsid w:val="00D9757F"/>
    <w:rsid w:val="00DA1DD2"/>
    <w:rsid w:val="00DA7EBF"/>
    <w:rsid w:val="00DA7EC8"/>
    <w:rsid w:val="00DB5010"/>
    <w:rsid w:val="00DE007C"/>
    <w:rsid w:val="00DF7AF3"/>
    <w:rsid w:val="00E04E25"/>
    <w:rsid w:val="00E10D59"/>
    <w:rsid w:val="00E10F70"/>
    <w:rsid w:val="00E1326A"/>
    <w:rsid w:val="00E2227B"/>
    <w:rsid w:val="00E273D1"/>
    <w:rsid w:val="00E3089A"/>
    <w:rsid w:val="00E318BB"/>
    <w:rsid w:val="00E379E7"/>
    <w:rsid w:val="00E42BB7"/>
    <w:rsid w:val="00E44D4C"/>
    <w:rsid w:val="00E57040"/>
    <w:rsid w:val="00E60B06"/>
    <w:rsid w:val="00E66F58"/>
    <w:rsid w:val="00E67047"/>
    <w:rsid w:val="00E75323"/>
    <w:rsid w:val="00E753AA"/>
    <w:rsid w:val="00E86B7D"/>
    <w:rsid w:val="00E90031"/>
    <w:rsid w:val="00E9403B"/>
    <w:rsid w:val="00E95ECA"/>
    <w:rsid w:val="00EB2B28"/>
    <w:rsid w:val="00EB5A4A"/>
    <w:rsid w:val="00EC043E"/>
    <w:rsid w:val="00EC36DD"/>
    <w:rsid w:val="00ED0D1A"/>
    <w:rsid w:val="00ED60C1"/>
    <w:rsid w:val="00EE6989"/>
    <w:rsid w:val="00EF165B"/>
    <w:rsid w:val="00EF6899"/>
    <w:rsid w:val="00F00052"/>
    <w:rsid w:val="00F00EB4"/>
    <w:rsid w:val="00F0109A"/>
    <w:rsid w:val="00F06FE1"/>
    <w:rsid w:val="00F11388"/>
    <w:rsid w:val="00F113CA"/>
    <w:rsid w:val="00F15809"/>
    <w:rsid w:val="00F25464"/>
    <w:rsid w:val="00F2729F"/>
    <w:rsid w:val="00F31DF4"/>
    <w:rsid w:val="00F33B97"/>
    <w:rsid w:val="00F3468F"/>
    <w:rsid w:val="00F350F5"/>
    <w:rsid w:val="00F4002D"/>
    <w:rsid w:val="00F4155A"/>
    <w:rsid w:val="00F418F5"/>
    <w:rsid w:val="00F433BD"/>
    <w:rsid w:val="00F45341"/>
    <w:rsid w:val="00F57847"/>
    <w:rsid w:val="00F647E7"/>
    <w:rsid w:val="00F6604E"/>
    <w:rsid w:val="00F724C3"/>
    <w:rsid w:val="00F73ABC"/>
    <w:rsid w:val="00F75E20"/>
    <w:rsid w:val="00F77212"/>
    <w:rsid w:val="00F820CB"/>
    <w:rsid w:val="00F923F3"/>
    <w:rsid w:val="00F93308"/>
    <w:rsid w:val="00F9696E"/>
    <w:rsid w:val="00F97E39"/>
    <w:rsid w:val="00FA035F"/>
    <w:rsid w:val="00FA3D49"/>
    <w:rsid w:val="00FA4BC4"/>
    <w:rsid w:val="00FB295C"/>
    <w:rsid w:val="00FC6AF3"/>
    <w:rsid w:val="00FC6B17"/>
    <w:rsid w:val="00FD40F1"/>
    <w:rsid w:val="00FD6A2B"/>
    <w:rsid w:val="00FE28A2"/>
    <w:rsid w:val="00FF00F4"/>
    <w:rsid w:val="00FF04A1"/>
    <w:rsid w:val="00FF1D30"/>
    <w:rsid w:val="00FF258D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9472C-A508-4E0B-9DE9-419D97D5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2E7"/>
    <w:pPr>
      <w:spacing w:after="0"/>
    </w:pPr>
    <w:rPr>
      <w:rFonts w:ascii="Ubuntu Light" w:hAnsi="Ubuntu Light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313857"/>
    <w:pPr>
      <w:keepNext/>
      <w:keepLines/>
      <w:spacing w:line="360" w:lineRule="auto"/>
      <w:ind w:firstLine="0"/>
      <w:contextualSpacing/>
      <w:jc w:val="center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466BB8"/>
    <w:pPr>
      <w:spacing w:before="40"/>
      <w:outlineLvl w:val="2"/>
    </w:pPr>
    <w:rPr>
      <w:color w:val="1F4D78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C72779"/>
    <w:pPr>
      <w:spacing w:after="0" w:line="360" w:lineRule="auto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313857"/>
    <w:rPr>
      <w:rFonts w:ascii="Ubuntu Light" w:eastAsiaTheme="majorEastAsia" w:hAnsi="Ubuntu Light" w:cstheme="majorBidi"/>
      <w:color w:val="2E74B5" w:themeColor="accent1" w:themeShade="BF"/>
      <w:sz w:val="28"/>
      <w:szCs w:val="26"/>
    </w:rPr>
  </w:style>
  <w:style w:type="paragraph" w:styleId="ab">
    <w:name w:val="Normal (Web)"/>
    <w:basedOn w:val="a"/>
    <w:uiPriority w:val="99"/>
    <w:semiHidden/>
    <w:unhideWhenUsed/>
    <w:rsid w:val="00BD7CA1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c">
    <w:name w:val="Hyperlink"/>
    <w:basedOn w:val="a1"/>
    <w:uiPriority w:val="99"/>
    <w:unhideWhenUsed/>
    <w:rsid w:val="00926AEF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3B2B76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1FB"/>
    <w:pPr>
      <w:tabs>
        <w:tab w:val="left" w:pos="709"/>
        <w:tab w:val="right" w:leader="dot" w:pos="10762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3B2B76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B2B76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66BB8"/>
    <w:rPr>
      <w:rFonts w:ascii="Ubuntu Light" w:eastAsiaTheme="majorEastAsia" w:hAnsi="Ubuntu Light" w:cstheme="majorBidi"/>
      <w:color w:val="1F4D78" w:themeColor="accent1" w:themeShade="7F"/>
      <w:sz w:val="28"/>
      <w:szCs w:val="24"/>
    </w:rPr>
  </w:style>
  <w:style w:type="table" w:styleId="ae">
    <w:name w:val="Table Grid"/>
    <w:basedOn w:val="a2"/>
    <w:uiPriority w:val="39"/>
    <w:rsid w:val="008A137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8A1371"/>
    <w:pPr>
      <w:ind w:left="720"/>
      <w:contextualSpacing/>
    </w:pPr>
  </w:style>
  <w:style w:type="paragraph" w:styleId="af0">
    <w:name w:val="caption"/>
    <w:basedOn w:val="a"/>
    <w:next w:val="a"/>
    <w:uiPriority w:val="35"/>
    <w:unhideWhenUsed/>
    <w:qFormat/>
    <w:rsid w:val="00607A77"/>
    <w:pPr>
      <w:spacing w:after="200"/>
    </w:pPr>
    <w:rPr>
      <w:i/>
      <w:iCs/>
      <w:color w:val="44546A" w:themeColor="text2"/>
      <w:sz w:val="18"/>
      <w:szCs w:val="18"/>
    </w:rPr>
  </w:style>
  <w:style w:type="table" w:styleId="-16">
    <w:name w:val="Grid Table 1 Light Accent 6"/>
    <w:basedOn w:val="a2"/>
    <w:uiPriority w:val="46"/>
    <w:rsid w:val="00BF0F62"/>
    <w:pPr>
      <w:spacing w:after="0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1">
    <w:name w:val="Grid Table 3 Accent 1"/>
    <w:basedOn w:val="a2"/>
    <w:uiPriority w:val="48"/>
    <w:rsid w:val="00BF0F62"/>
    <w:pPr>
      <w:spacing w:after="0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4" w:space="0" w:color="DEEAF6" w:themeColor="accent1" w:themeTint="33"/>
          <w:insideH w:val="single" w:sz="4" w:space="0" w:color="DEEAF6" w:themeColor="accent1" w:themeTint="33"/>
          <w:insideV w:val="single" w:sz="4" w:space="0" w:color="DEEAF6" w:themeColor="accent1" w:themeTint="33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 w:val="0"/>
        <w:iCs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4" w:space="0" w:color="DEEAF6" w:themeColor="accent1" w:themeTint="33"/>
          <w:insideH w:val="single" w:sz="4" w:space="0" w:color="DEEAF6" w:themeColor="accent1" w:themeTint="33"/>
          <w:insideV w:val="single" w:sz="4" w:space="0" w:color="DEEAF6" w:themeColor="accent1" w:themeTint="33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11">
    <w:name w:val="Grid Table 1 Light Accent 1"/>
    <w:basedOn w:val="a2"/>
    <w:uiPriority w:val="46"/>
    <w:rsid w:val="00BF0F62"/>
    <w:pPr>
      <w:spacing w:after="0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23DD3-1CE6-4AE4-8485-3EB91E685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3647</TotalTime>
  <Pages>1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13322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</cp:lastModifiedBy>
  <cp:revision>19</cp:revision>
  <cp:lastPrinted>2014-05-27T18:33:00Z</cp:lastPrinted>
  <dcterms:created xsi:type="dcterms:W3CDTF">2013-04-21T19:22:00Z</dcterms:created>
  <dcterms:modified xsi:type="dcterms:W3CDTF">2014-05-27T18:33:00Z</dcterms:modified>
</cp:coreProperties>
</file>