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ACTA REUNION ANGACHILLA APP  8/10/2026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Asistentes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COMITÉ BOSQUE HUMEDAL: Ramón Torrealba</w:t>
      </w:r>
    </w:p>
    <w:p>
      <w:pPr>
        <w:pStyle w:val="Normal"/>
        <w:bidi w:val="0"/>
        <w:jc w:val="start"/>
        <w:rPr/>
      </w:pPr>
      <w:r>
        <w:rPr/>
        <w:t>STRATEGIC CODE: Cristóbal Gallardo, Vicente Santos y Gabriel Vald</w:t>
      </w:r>
      <w:r>
        <w:rPr/>
        <w:t>e</w:t>
      </w:r>
      <w:r>
        <w:rPr/>
        <w:t>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FUNCIONES Y OPERACIONES </w:t>
      </w:r>
      <w:r>
        <w:rPr/>
        <w:t xml:space="preserve">DEFINIDAS </w:t>
      </w:r>
      <w:r>
        <w:rPr/>
        <w:t>DE LA INTERFAZ EN LA PANTALLA DE LA APP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Barra superior fija con el titulo y logo de la App ,</w:t>
      </w:r>
      <w:r>
        <w:rPr/>
        <w:t xml:space="preserve">en la misma barra </w:t>
      </w:r>
      <w:r>
        <w:rPr/>
        <w:t xml:space="preserve">al lado </w:t>
      </w:r>
      <w:r>
        <w:rPr/>
        <w:t xml:space="preserve">esta </w:t>
      </w:r>
      <w:r>
        <w:rPr/>
        <w:t xml:space="preserve">el botón de aportes monetarios que abre una ventana para pago por WevPay o similar </w:t>
      </w:r>
      <w:r>
        <w:rPr/>
        <w:t>y también</w:t>
      </w:r>
      <w:r>
        <w:rPr/>
        <w:t xml:space="preserve"> </w:t>
      </w:r>
      <w:r>
        <w:rPr/>
        <w:t>se da la i</w:t>
      </w:r>
      <w:r>
        <w:rPr/>
        <w:t xml:space="preserve">nformación para transferencia. </w:t>
      </w:r>
      <w:r>
        <w:rPr/>
        <w:t xml:space="preserve">En la esquina superior derecha de esta barra esta el botón de usuario con  foto que despliega un menú lateral para editar el perfil y entrar y cerrar sesión. Debajo de esta barra debe haber una sub-barra con el logo de la reserva comunitaria, logo del comité ecológico y logo de la marca turística de Valdivia </w:t>
      </w:r>
      <w:r>
        <w:rPr/>
        <w:t xml:space="preserve">(Como se mostró en reunión) 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Debajo de las barras fija hay una barra </w:t>
      </w:r>
      <w:r>
        <w:rPr/>
        <w:t xml:space="preserve">superior horizontal </w:t>
      </w:r>
      <w:r>
        <w:rPr/>
        <w:t xml:space="preserve">de </w:t>
      </w:r>
      <w:r>
        <w:rPr/>
        <w:t>pestañas con los siguientes contenidos: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Acerca de la App; </w:t>
      </w:r>
      <w:r>
        <w:rPr/>
        <w:t xml:space="preserve">Características de la App </w:t>
      </w:r>
      <w:r>
        <w:rPr/>
        <w:t>con botones de enlace a las tiendas de descarga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Acerca de la Reserva Comunitaria: Párrafos con información general de atractivos y actividades que se pueden realizar. </w:t>
      </w:r>
      <w:r>
        <w:rPr/>
        <w:t xml:space="preserve">Agregar </w:t>
      </w:r>
      <w:r>
        <w:rPr/>
        <w:t>b</w:t>
      </w:r>
      <w:r>
        <w:rPr/>
        <w:t xml:space="preserve">otón </w:t>
      </w:r>
      <w:r>
        <w:rPr/>
        <w:t>para</w:t>
      </w:r>
      <w:r>
        <w:rPr/>
        <w:t xml:space="preserve"> contacto </w:t>
      </w:r>
      <w:r>
        <w:rPr/>
        <w:t>que habrá una ventana con campos de texto para enviar consultas.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Acerca del Comité Ecológico: 1 Párrafo y debajo fotos con las lineas de trabajo que al pinchar se despliega un texto informativo. Se puede agregar en esta sección el contacto y redes del comité.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 xml:space="preserve">Avisos, difusión y calendario de actividades; opción de una barra </w:t>
      </w:r>
      <w:r>
        <w:rPr/>
        <w:t xml:space="preserve">inferior </w:t>
      </w:r>
      <w:r>
        <w:rPr/>
        <w:t xml:space="preserve">móvil delgada </w:t>
      </w:r>
      <w:r>
        <w:rPr/>
        <w:t>que rote los avisos.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Abajo esta la barra de navegación inferior cuyas pestañas tienen las siguientes secciones:</w:t>
      </w:r>
    </w:p>
    <w:p>
      <w:pPr>
        <w:pStyle w:val="Normal"/>
        <w:bidi w:val="0"/>
        <w:jc w:val="start"/>
        <w:rPr/>
      </w:pPr>
      <w:r>
        <w:rPr/>
        <w:t xml:space="preserve">- Recorrer Mapa: </w:t>
      </w:r>
      <w:r>
        <w:rPr/>
        <w:t>Este botón podría ser mas grande que los de su lado y quedar en el medio , por ser l</w:t>
      </w:r>
      <w:r>
        <w:rPr/>
        <w:t>a función mas importante donde se abre el mapa con un área de cobertura satelital limitada al tamaño de la reserva y pide activar ubicación. Se señalan los senderos y sectores de la reserva como también los puntos de interés que al pinchar se abre una ventana de información del punto y debajo un carrusel con imágenes de especies y otro carrusel de fotos en ese punto.</w:t>
      </w:r>
    </w:p>
    <w:p>
      <w:pPr>
        <w:pStyle w:val="Normal"/>
        <w:bidi w:val="0"/>
        <w:jc w:val="start"/>
        <w:rPr/>
      </w:pPr>
      <w:r>
        <w:rPr/>
        <w:t>- Guía de especies de la reserva. Listado con ilustraciones de todas las especies que se pueden encontrar en la reserva. Al pinchar cada especie se despliega o se abre una cuadro con información de ésta.</w:t>
      </w:r>
    </w:p>
    <w:p>
      <w:pPr>
        <w:pStyle w:val="Normal"/>
        <w:bidi w:val="0"/>
        <w:jc w:val="start"/>
        <w:rPr/>
      </w:pPr>
      <w:r>
        <w:rPr/>
        <w:t xml:space="preserve">- Galería de Fotos: Fotografiás </w:t>
      </w:r>
      <w:r>
        <w:rPr/>
        <w:t>subidas por los administradores con pequeña descripción asociadas a su ubicación.</w:t>
      </w:r>
    </w:p>
    <w:p>
      <w:pPr>
        <w:pStyle w:val="Normal"/>
        <w:bidi w:val="0"/>
        <w:jc w:val="start"/>
        <w:rPr/>
      </w:pPr>
      <w:r>
        <w:rPr/>
        <w:t>-</w:t>
      </w:r>
      <w:r>
        <w:rPr/>
        <w:t xml:space="preserve">Feeds: </w:t>
      </w:r>
      <w:r>
        <w:rPr/>
        <w:t>para que los usuarios suban imágenes y comentarios pasando por un filtro de aceptación de los administradores.</w:t>
      </w:r>
    </w:p>
    <w:p>
      <w:pPr>
        <w:pStyle w:val="Normal"/>
        <w:bidi w:val="0"/>
        <w:jc w:val="start"/>
        <w:rPr/>
      </w:pPr>
      <w:r>
        <w:rPr/>
        <w:t>-</w:t>
      </w:r>
      <w:r>
        <w:rPr/>
        <w:t>Apps Complementarias: Sección donde se muestran los iconos y explican otras aplicaciones que sirven para utilizarlas en este recorrido con enlace para abrirlas o descargarlas.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Acuerdos y Tareas:</w:t>
      </w:r>
    </w:p>
    <w:p>
      <w:pPr>
        <w:pStyle w:val="Normal"/>
        <w:bidi w:val="0"/>
        <w:jc w:val="start"/>
        <w:rPr/>
      </w:pPr>
      <w:r>
        <w:rPr/>
        <w:t>Strategic Code quedó de averiguar sobre un medio de transferencia de aportes monetarios rápido y conveniente, ademas de agregar al mapa los puntos reales marcados y el circuito trazado ya enviados.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Comité Bosque Humedal quedo de </w:t>
      </w:r>
      <w:r>
        <w:rPr/>
        <w:t>enviar textos informativos, logos y gráficas ideal en SVG o similar, ilustraciones de especies, fotos para galería y texturas de fondos, lista e información de las Apps complementarias.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</TotalTime>
  <Application>LibreOffice/24.2.2.2$Windows_X86_64 LibreOffice_project/d56cc158d8a96260b836f100ef4b4ef25d6f1a01</Application>
  <AppVersion>15.0000</AppVersion>
  <Pages>1</Pages>
  <Words>521</Words>
  <Characters>2597</Characters>
  <CharactersWithSpaces>3109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2026-10-09T12:13:20Z</dcterms:created>
  <dc:creator/>
  <dc:description/>
  <dc:language>es-CL</dc:language>
  <cp:lastModifiedBy/>
  <dcterms:modified xsi:type="dcterms:W3CDTF">2026-10-09T14:07:25Z</dcterms:modified>
  <cp:revision>11</cp:revision>
  <dc:subject/>
  <dc:title/>
</cp:coreProperties>
</file>