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rFonts w:ascii="Calibri" w:hAnsi="Calibri"/>
          <w:b/>
          <w:color w:val="003366"/>
          <w:sz w:val="40"/>
        </w:rPr>
        <w:t>GUÍA DE MACHINE LEARNING PREDICTIVO PARA MANTENIMIENTO OT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1. INTRODUCCIÓN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1.1 ¿Qué es el Mantenimiento Predictivo con ML?</w:t>
      </w:r>
    </w:p>
    <w:p>
      <w:pPr>
        <w:spacing w:after="80"/>
      </w:pPr>
      <w:r>
        <w:rPr>
          <w:rFonts w:ascii="Calibri" w:hAnsi="Calibri"/>
          <w:sz w:val="22"/>
        </w:rPr>
        <w:t>El mantenimiento predictivo basado en Machine Learning utiliza algoritmos de aprendizaje automático para analizar datos de sensores históricos y en tiempo real, con el fin de predecir cuándo un activo industrial fallará o requerirá mantenimiento. A diferencia del mantenimiento preventivo (basado en calendarios) o reactivo (después de la falla), el predictivo permite intervenir justo antes de que ocurra la falla, minimizando tanto el downtime como los costos de mantenimiento.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1.2 Estrategias de Mantenimiento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1.3 Activos Candidatos para Mantenimiento Predictivo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2. FASE 1: PREPARACIÓN DE DATOS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2.1 Paso 1: Recopilar y explorar los datos</w:t>
      </w:r>
    </w:p>
    <w:p>
      <w:pPr>
        <w:spacing w:after="80"/>
      </w:pPr>
      <w:r>
        <w:rPr>
          <w:rFonts w:ascii="Calibri" w:hAnsi="Calibri"/>
          <w:sz w:val="22"/>
        </w:rPr>
        <w:t>**Fuentes de datos para mantenimiento predictivo:**</w:t>
      </w:r>
    </w:p>
    <w:p>
      <w:pPr>
        <w:spacing w:after="80"/>
      </w:pPr>
      <w:r>
        <w:rPr>
          <w:rFonts w:ascii="Calibri" w:hAnsi="Calibri"/>
          <w:sz w:val="22"/>
        </w:rPr>
        <w:t>**Exploración inicial de datos:**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2.2 Paso 2: Limpiar y pre-procesar los datos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2.3 Paso 3: Ingeniería de features</w:t>
      </w:r>
    </w:p>
    <w:p>
      <w:pPr>
        <w:spacing w:after="80"/>
      </w:pPr>
      <w:r>
        <w:rPr>
          <w:rFonts w:ascii="Calibri" w:hAnsi="Calibri"/>
          <w:sz w:val="22"/>
        </w:rPr>
        <w:t>**Features para mantenimiento predictivo de vibración:**</w:t>
      </w:r>
    </w:p>
    <w:p>
      <w:pPr>
        <w:spacing w:after="80"/>
      </w:pPr>
      <w:r>
        <w:rPr>
          <w:rFonts w:ascii="Calibri" w:hAnsi="Calibri"/>
          <w:sz w:val="22"/>
        </w:rPr>
        <w:t>**Features para mantenimiento predictivo de temperatura:**</w:t>
      </w:r>
    </w:p>
    <w:p>
      <w:pPr>
        <w:spacing w:after="80"/>
      </w:pPr>
      <w:r>
        <w:rPr>
          <w:rFonts w:ascii="Calibri" w:hAnsi="Calibri"/>
          <w:sz w:val="22"/>
        </w:rPr>
        <w:t>**Features para mantenimiento predictivo de corriente:**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3. FASE 2: MODELADO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3.1 Paso 4: Definir el problema de ML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3.2 Paso 5: Seleccionar algoritmos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3.3 Paso 6: Entrenar y validar el modelo</w:t>
      </w:r>
    </w:p>
    <w:p>
      <w:pPr>
        <w:spacing w:after="80"/>
      </w:pPr>
      <w:r>
        <w:rPr>
          <w:rFonts w:ascii="Calibri" w:hAnsi="Calibri"/>
          <w:sz w:val="22"/>
        </w:rPr>
        <w:t>**División temporal de datos (CRÍTICO en series de tiempo):**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4. FASE 3: EVALUACIÓN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4.1 Paso 7: Evaluar el rendimiento del modelo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4.2 Análisis de Costos de Error</w:t>
      </w:r>
    </w:p>
    <w:p>
      <w:pPr>
        <w:spacing w:after="80"/>
      </w:pPr>
      <w:r>
        <w:rPr>
          <w:rFonts w:ascii="Calibri" w:hAnsi="Calibri"/>
          <w:sz w:val="22"/>
        </w:rPr>
        <w:t>**Trade-off crítico en OT:**</w:t>
      </w:r>
    </w:p>
    <w:p>
      <w:pPr>
        <w:spacing w:after="80"/>
      </w:pPr>
      <w:r>
        <w:rPr>
          <w:rFonts w:ascii="Calibri" w:hAnsi="Calibri"/>
          <w:sz w:val="22"/>
        </w:rPr>
        <w:t>FN cost &gt;&gt;&gt; FP cost</w:t>
      </w:r>
    </w:p>
    <w:p>
      <w:pPr>
        <w:spacing w:after="80"/>
      </w:pPr>
      <w:r>
        <w:rPr>
          <w:rFonts w:ascii="Calibri" w:hAnsi="Calibri"/>
          <w:sz w:val="22"/>
        </w:rPr>
        <w:t>→ Maximizar Recall (capturar todas las fallas)</w:t>
      </w:r>
    </w:p>
    <w:p>
      <w:pPr>
        <w:spacing w:after="80"/>
      </w:pPr>
      <w:r>
        <w:rPr>
          <w:rFonts w:ascii="Calibri" w:hAnsi="Calibri"/>
          <w:sz w:val="22"/>
        </w:rPr>
        <w:t>→ Aceptar más FP (falsas alarmas)</w:t>
      </w:r>
    </w:p>
    <w:p>
      <w:pPr>
        <w:spacing w:after="80"/>
      </w:pPr>
      <w:r>
        <w:rPr>
          <w:rFonts w:ascii="Calibri" w:hAnsi="Calibri"/>
          <w:sz w:val="22"/>
        </w:rPr>
        <w:t>→ Recall objetivo: &gt;90%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4.3 Paso 8: Interpretar el modelo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5. FASE 4: DESPLIEGUE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5.1 Paso 9: Implementar en entorno OT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5.2 Arquitectura de Despliegue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                  NIVEL DE CAMPO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[Sensores] ──→ [Gateway Edge] ──→ [Servidor Edge]          │</w:t>
      </w:r>
    </w:p>
    <w:p>
      <w:pPr>
        <w:spacing w:after="80"/>
      </w:pPr>
      <w:r>
        <w:rPr>
          <w:rFonts w:ascii="Calibri" w:hAnsi="Calibri"/>
          <w:sz w:val="22"/>
        </w:rPr>
        <w:t>│                                      │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                            ┌───────┴───────┐               │</w:t>
      </w:r>
    </w:p>
    <w:p>
      <w:pPr>
        <w:spacing w:after="80"/>
      </w:pPr>
      <w:r>
        <w:rPr>
          <w:rFonts w:ascii="Calibri" w:hAnsi="Calibri"/>
          <w:sz w:val="22"/>
        </w:rPr>
        <w:t>│                              │   ML ENGINE   │               │</w:t>
      </w:r>
    </w:p>
    <w:p>
      <w:pPr>
        <w:spacing w:after="80"/>
      </w:pPr>
      <w:r>
        <w:rPr>
          <w:rFonts w:ascii="Calibri" w:hAnsi="Calibri"/>
          <w:sz w:val="22"/>
        </w:rPr>
        <w:t>│                              │  (Inferencia) │               │</w:t>
      </w:r>
    </w:p>
    <w:p>
      <w:pPr>
        <w:spacing w:after="80"/>
      </w:pPr>
      <w:r>
        <w:rPr>
          <w:rFonts w:ascii="Calibri" w:hAnsi="Calibri"/>
          <w:sz w:val="22"/>
        </w:rPr>
        <w:t>│                              └───────┬───────┘               │</w:t>
      </w:r>
    </w:p>
    <w:p>
      <w:pPr>
        <w:spacing w:after="80"/>
      </w:pPr>
      <w:r>
        <w:rPr>
          <w:rFonts w:ascii="Calibri" w:hAnsi="Calibri"/>
          <w:sz w:val="22"/>
        </w:rPr>
        <w:t>│                                      │                     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└──────────────────────────────────────┼───────────────────────┘</w:t>
      </w:r>
    </w:p>
    <w:p>
      <w:pPr>
        <w:spacing w:after="80"/>
      </w:pPr>
      <w:r>
        <w:rPr>
          <w:rFonts w:ascii="Calibri" w:hAnsi="Calibri"/>
          <w:sz w:val="22"/>
        </w:rPr>
        <w:t>│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┌──────────────────────────────────────┼───────────────────────┐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                  NIVEL EDGE        │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[Buffer Local] ←────────────────────┘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     │                     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┌────┴────┐    ┌──────────┐    ┌──────────┐                │</w:t>
      </w:r>
    </w:p>
    <w:p>
      <w:pPr>
        <w:spacing w:after="80"/>
      </w:pPr>
      <w:r>
        <w:rPr>
          <w:rFonts w:ascii="Calibri" w:hAnsi="Calibri"/>
          <w:sz w:val="22"/>
        </w:rPr>
        <w:t>│  │Historian│    │Dashboard │    │  CMMS    │              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└─────────┘    └──────────┘    └──────────┘              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└──────────────────────────────────────────────────────────────┘</w:t>
      </w:r>
    </w:p>
    <w:p>
      <w:pPr>
        <w:spacing w:after="80"/>
      </w:pPr>
      <w:r>
        <w:rPr>
          <w:rFonts w:ascii="Calibri" w:hAnsi="Calibri"/>
          <w:sz w:val="22"/>
        </w:rPr>
        <w:t>│</w:t>
      </w:r>
    </w:p>
    <w:p>
      <w:pPr>
        <w:spacing w:after="80"/>
      </w:pPr>
      <w:r>
        <w:rPr>
          <w:rFonts w:ascii="Calibri" w:hAnsi="Calibri"/>
          <w:sz w:val="22"/>
        </w:rPr>
        <w:t>┌──────────────────────────────────────┼───────────────────────┐</w:t>
      </w:r>
    </w:p>
    <w:p>
      <w:pPr>
        <w:spacing w:after="80"/>
      </w:pPr>
      <w:r>
        <w:rPr>
          <w:rFonts w:ascii="Calibri" w:hAnsi="Calibri"/>
          <w:sz w:val="22"/>
        </w:rPr>
        <w:t>│                     NIVEL CLOUD       │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[Retraining Pipeline] ←─────────────┘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     │                     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│  ┌────┴────┐    ┌──────────┐    ┌──────────┐                │</w:t>
      </w:r>
    </w:p>
    <w:p>
      <w:pPr>
        <w:spacing w:after="80"/>
      </w:pPr>
      <w:r>
        <w:rPr>
          <w:rFonts w:ascii="Calibri" w:hAnsi="Calibri"/>
          <w:sz w:val="22"/>
        </w:rPr>
        <w:t>│  │Model    │    │Data Lake │    │ML Platform│                │</w:t>
      </w:r>
    </w:p>
    <w:p>
      <w:pPr>
        <w:spacing w:after="80"/>
      </w:pPr>
      <w:r>
        <w:rPr>
          <w:rFonts w:ascii="Calibri" w:hAnsi="Calibri"/>
          <w:sz w:val="22"/>
        </w:rPr>
        <w:t>│  │Registry │    └──────────┘    └──────────┘                │</w:t>
      </w:r>
    </w:p>
    <w:p>
      <w:pPr>
        <w:spacing w:after="80"/>
      </w:pPr>
      <w:r>
        <w:rPr>
          <w:rFonts w:ascii="Calibri" w:hAnsi="Calibri"/>
          <w:sz w:val="22"/>
        </w:rPr>
        <w:t>│  └─────────┘                                                 │</w:t>
      </w:r>
    </w:p>
    <w:p>
      <w:pPr>
        <w:spacing w:after="80"/>
      </w:pPr>
      <w:r>
        <w:rPr>
          <w:rFonts w:ascii="Calibri" w:hAnsi="Calibri"/>
          <w:sz w:val="22"/>
        </w:rPr>
        <w:t>└──────────────────────────────────────────────────────────────┘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5.3 Checklist de Despliegue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6. FASE 5: MONITOREO Y RETRAINING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6.1 Paso 10: Monitorear el modelo en producción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6.2 Estrategia de Retraining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6.3 Pipeline MLOps para OT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7. CASO DE ESTUDIO: MANTENIMIENTO PREDICTIVO DE BOMBAS CENTRÍFUGAS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7.1 Contexto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7.2 Resultados del Modelo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7.3 Resultados en Producción (12 meses)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8. ERRORES COMUNES EN ML PREDICTIVO OT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spacing w:after="80"/>
      </w:pPr>
      <w:r>
        <w:rPr>
          <w:rFonts w:ascii="Calibri" w:hAnsi="Calibri"/>
          <w:sz w:val="22"/>
        </w:rPr>
        <w:t>&gt; **Nota:** El mantenimiento predictivo con ML es una de las aplicaciones de Industria 4.0 con mayor ROI comprobado. La clave del éxito es empezar con activos de alto impacto y datos disponibles, demostrar valor rápidamente y expandir de forma incremental.</w:t>
      </w:r>
    </w:p>
    <w:p>
      <w:pPr>
        <w:spacing w:after="80"/>
      </w:pPr>
      <w:r>
        <w:rPr>
          <w:rFonts w:ascii="Calibri" w:hAnsi="Calibri"/>
          <w:sz w:val="22"/>
        </w:rPr>
        <w:t>&gt; **Referencia:** ISO 13374:2012 (Mantenimiento predictivo), ISO 13381:2006 (Pronóstico de condición), CRISP-DM 1.0, NIST AI RMF, McKinsey Predictive Maintenance Industrial, Deloitte Industry 4.0 Predictive Maintenance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Estrategia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Costo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Downtime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Complejidad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**Reactivo**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Reparar después de la falla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Muy alto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Muy alto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Muy baja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**Preventivo (basado en tiempo)**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Mantenimiento por calendario/uso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Alto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Medio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Baja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**Predictivo (basado en condición)**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Mantenimiento según condición del activo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Medio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Bajo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Media-Alta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**Prescriptivo**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Recomendación de acción óptima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Medio-Alto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Muy bajo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Muy Alta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 de activo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Parámetros clave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Costo de falla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ROI predictivo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**Bombas centrífugas**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Vibración, temperatura, caudal, presión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$5K-50K/evento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200-400%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**Compresores**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Vibración, temperatura, presión, corriente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$50K-500K/evento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150-350%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**Motores eléctricos**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Vibración, corriente, temperatura, aislamiento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$10K-100K/evento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200-400%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**Cajas de engranajes**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Vibración, temperatura, nivel de aceite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$20K-200K/evento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150-300%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**Roletas/rodillos**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Vibración, temperatura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$5K-30K/evento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250-500%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**Turbinas**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Vibración, temperatura, presión, flujo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$100K-1M/evento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100-250%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**Intercambiadores de calor**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Temperatura, presión, flujo, eficiencia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$20K-150K/evento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150-300%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Fuente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 de datos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Volumen típico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Importancia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**Sensores de vibración**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Aceleración 3-eje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1-50 kHz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50-500 GB/día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Crítica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**Sensores de temperatura**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°C / °F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0.1-10 Hz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100 MB-1 GB/día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**Sensores de presión**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PSI / bar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0.1-10 Hz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100 MB-1 GB/día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**Sensores de corriente**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Amperios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1-100 Hz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500 MB-5 GB/día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Alta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**Historian**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Tags de proceso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Variable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1-100 GB/día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Media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**CMMS**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Historial de mantenimiento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Event-driven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1-10 MB/mes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Crítica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**ERP**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Datos de activos y costos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Semanal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1-10 MB/mes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Media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Herramienta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Salida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Cargar datos en entorno de análisis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Python (Pandas)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DataFrames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Explorar estadísticas descriptivas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Pandas .describe()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Resumen estadístico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Visualizar series de tiempo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Matplotlib / Plotly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Gráficos de tendencia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Identificar valores faltantes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Pandas .isnull()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Mapa de valores faltantes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Detectar outliers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Box plots, IQR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Lista de outliers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Analizar distribuciones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Histogramas, KDE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Distribución de variables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Correlacionar variables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Matriz de correlación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Variables correlacionadas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Técnica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Cuándo usarla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Herramienta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**Eliminación de ruido**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Filtrado de señal (low-pass, band-pass)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Datos de vibración con ruido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SciPy.signal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**Interpolación**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Rellenar gaps en series de tiempo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Datos faltantes &lt;5%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Pandas interpolate()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**Normalización**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Escalar datos a rango [0,1] o Z-score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Variables con diferentes escalas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Scikit-learn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**Resampling**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Cambiar frecuencia de muestreo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Unificar frecuencias de diferentes sensores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Pandas resample()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**Agregación temporal**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Calcular estadísticas en ventanas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Reducir volumen, extraer features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Pandas rolling()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**Detección de anomalías**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Identificar y tratar outliers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Datos con valores extremos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Isolation Forest, DBSCAN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Fórmula / Método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Relevancia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**RMS**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Valor cuadrático medio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√(1/n × Σx²)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Indicador general de severidad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**Pico**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Valor máximo absoluto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max(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x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**Crest Factor**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Relación pico/RMS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pico / RMS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Detección de fallas incipientes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**Kurtosis**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Curtosis de la señal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4to momento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Detección de impulsos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**Skewness**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Asimetría de la señal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3er momento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Detección de desbalance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**Bandas de frecuencia**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Energía en bandas específicas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FFT → bandas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Identificación del tipo de falla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**Peak-to-Peak**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Amplitud pico a pico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max - min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Medida de amplitud total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**Forma de onda RMS**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RMS de forma de onda envolvente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Demodulación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Detección de fallas en rodamientos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Relevancia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**Temperatura media**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Promedio en ventana temporal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Tendencia general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**Tasa de cambio**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Pendiente de la temperatura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Detección de calentamiento anómalo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**Gradiente térmico**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Diferencia entre puntos de medición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Detección de obstrucciones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**Desviación estándar**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Variabilidad de la temperatura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Estabilidad del proceso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Relevancia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**Corriente media**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Promedio en ventana temporal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Carga del motor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**Fluctuación de corriente**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Desviación estándar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Detección de cargas irregulares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**Armónicos**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Análisis de frecuencia de corriente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Detección de fallas eléctricas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**Factor de potencia**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Relación entre potencia activa y aparente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Eficiencia del motor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 de problema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Ejemplo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Métrica principal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**Clasificación binaria**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¿Fallará / no fallará en N horas?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Predicción de falla en 72h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F1-Score, Recall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**Clasificación multiclase**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¿Qué tipo de falla ocurrirá?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Desbalance, desalineación, rodamiento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F1-Score weighted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**Regresión**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¿Cuánto tiempo hasta la falla (RUL)?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Vida útil residual en horas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MAE, RMSE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**Detección de anomalías**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¿El comportamiento actual es anómalo?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Detección temprana de degradación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AUC-ROC, Precision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Algoritmo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Ventajas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Desventajas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Caso de uso óptimo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**Random Forest**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Ensemble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Robusto, interpretable, poca tuneo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Lento con muchos datos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Clasificación binaria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**XGBoost**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Gradient Boosting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Alta precisión, manejo de faltantes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Requiere tuneo, menos interpretable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Clasificación y regresión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**LSTM**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Deep Learning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Captura dependencias temporales largas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Requiere muchos datos, lento de entrenar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Series de tiempo complejas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**1D-CNN**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Deep Learning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Extracción automática de features de señal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Requiere datos abundantes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Análisis de vibración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**Autoencoder**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Deep Learning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 requiere etiquetas de falla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Menos preciso que supervisado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Detección de anomalías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**Prophet**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Forecasting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Fácil de usar, maneja estacionalidad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No es ML puro, limitado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Pronóstico de tendencias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**Isolation Forest**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 supervisado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 requiere etiquetas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Solo detecta anomalías, no clasifica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Detección de anomalías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Paso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Salida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Dividir datos en train/validation/test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Time-based split (no random)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 conjuntos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Balancear clases (si aplica)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SMOTE, class weights, undersampling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Datos balanceados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Entrenar modelo base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Algoritmo seleccionado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Modelo v0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Evaluar en validación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Métricas de evaluación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Resultados v0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Optimizar hiperparámetros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Grid Search / Bayesian Optimization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Modelo v1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Validar cruzadamente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Time Series Cross-Validation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Métricas robustas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Evaluar en test (final)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Métricas finales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Resultados finales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Interpretar el modelo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SHAP, Feature Importance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Explicabilidad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Período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Duración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Uso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Razón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**Entrenamiento**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70% de los datos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Entrenar el modelo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Aprendizaje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**Validación**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15% de los datos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Ajuste de hiperparámetros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Selección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**Test (futuro)**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15% de los datos más recientes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Evaluación final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Generalización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Fórmula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Interpretación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Meta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**Accuracy**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(TP+TN)/(TP+TN+FP+FN)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% de predicciones correctas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&gt;90%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**Precision**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TP/(TP+FP)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% de predicciones positivas correctas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&gt;85%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**Recall (Sensibilidad)**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TP/(TP+FN)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% de fallas reales detectadas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&gt;90%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**F1-Score**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2×(Precision×Recall)/(Precision+Recall)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Balance precision-recall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&gt;0.85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**AUC-ROC**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Área bajo la curva ROC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Capacidad de discriminación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&gt;0.90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**MAE**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Σ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y_true - y_pred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/n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**RMSE**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√(Σ(y_true - y_pred)²/n)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Error cuadrático medio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&lt;[N] horas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 de error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Definición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Costo en OT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Impacto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**Falso Positivo (FP)**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Predice falla pero no ocurre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Intervención innecesaria: $5K-20K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Desperdicio de recursos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**Falso Negativo (FN)**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No predice falla pero ocurre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Falla no detectada: $50K-500K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Pérdida de producción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**Verdadero Positivo (TP)**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Predice falla y ocurre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Intervención oportuna: -$50K-500K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Ahorro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**Verdadero Negativo (TN)**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No predice falla y no ocurre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Sin costo: $0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Estado normal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Técnica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Herramienta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Salida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**Feature Importance**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Variables más importantes para la predicción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Random Forest, XGBoost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Ranking de features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**SHAP**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Impacto de cada variable en cada predicción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SHAP library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Waterfall plots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**Partial Dependence**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Relación entre variable y predicción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PDP library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Gráficos PDP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**LIME**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Explicación local de predicciones individuales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LIME library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Explicaciones locales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Decisión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Justificación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**Ubicación de inferencia**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Edge (local) / Cloud / Híbrido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Latencia, conectividad, seguridad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**Formato del modelo**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ONNX / TensorFlow Lite / Binario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Compatibilidad con hardware edge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**Frecuencia de inferencia**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Continua / Por evento / Batch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Naturaleza del caso de uso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**Integración con CMMS**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API / Webhook / Batch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Generación automática de OTs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**Alertas**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Dashboard / Email / SMS / Teams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Canal más efectivo por usuario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Elemento de verificación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Notas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Modelo validado con métricas objetivo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Formato de modelo optimizado para edge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Servidor de inferencia configurado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Conexión con sensores verificada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Integración con CMMS probada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Alertas configuradas y funcionando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Monitoreo del modelo activo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Rollback documentado y probado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Equipo OT capacitado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Seguridad del servicio verificada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Métrica de monitoreo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Umbral de alerta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Frecuencia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**Data drift (PSI)**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Cambio en distribución de datos de entrada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PSI &gt;0.2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Diario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**Concept drift**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Cambio en la relación datos → target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F1 &lt;0.85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Semanal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**Latencia de inferencia**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Tiempo de predicción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&gt;200ms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Continuo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**Disponibilidad del servicio**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% uptime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&lt;99.9%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Continuo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**Tasa de falsos positivos**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FP / (FP + TP)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&gt;15%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Semanal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**Tasa de falsos negativos**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FN / (FN + TP)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&gt;10%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Semanal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Condición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Tipo de retraining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**Drift de datos detectado**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PSI &gt;0.2 por 3+ días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Incremental (fine-tuning)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Científico de datos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**Degradación de rendimiento**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F1 &lt;0.85 por 1+ semana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Completo con nuevos datos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Científico de datos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**Cambio en el proceso**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Cambio significativo operativo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Completo con datos post-cambio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Equipo IA + OT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**Scheduled preventivo**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Cada 3-6 meses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Incremental preventivo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Científico de datos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**Nuevos activos similares**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Activos del mismo tipo añadidos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Transfer learning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Científico de datos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Herramienta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Función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**Experiment tracking**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MLflow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Registro de experimentos y métricas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**Model registry**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MLflow Model Registry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Versionado y staging de modelos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**CI/CD**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GitHub Actions / GitLab CI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Pipeline automatizado de ML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**Feature store**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Feast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Gestión de features en producción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**Monitor de drift**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Evidently AI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Detección de drift de datos y modelo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**Orquestación**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Airflow / Kubeflow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Pipeline de datos y entrenamiento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**Alertas**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Prometheus + Grafana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Monitoreo de rendimiento del modelo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**Activos**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48 bombas centrífugas en planta petroquímica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**Costo de falla**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$30,000-150,000 por evento de parada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**Datos disponibles**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Vibración (3-eje, 10kHz), temperatura, presión, caudal, corriente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**Fallas históricas**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120 fallas en 3 años (rodamientos, sellos, desbalance, desalineación)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**Objetivo**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Predecir fallas 72h antes con &gt;85% de recall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Iteración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Algoritmo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Accuracy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F1</w:t>
            </w:r>
          </w:p>
        </w:tc>
        <w:tc>
          <w:tcPr>
            <w:tcW w:type="dxa" w:w="1234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AUC</w:t>
            </w:r>
          </w:p>
        </w:tc>
      </w:tr>
      <w:tr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v1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Random Forest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87%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82%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78%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0.80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0.91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v2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XGBoost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91%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88%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85%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0.86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0.94</w:t>
            </w:r>
          </w:p>
        </w:tc>
      </w:tr>
      <w:tr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v3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LSTM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93%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90%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89%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0.89</w:t>
            </w:r>
          </w:p>
        </w:tc>
        <w:tc>
          <w:tcPr>
            <w:tcW w:type="dxa" w:w="1234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0.96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**v4 (final)**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**Ensamble XGBoost+LSTM**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**95%**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**92%**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**91%**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**0.91**</w:t>
            </w:r>
          </w:p>
        </w:tc>
        <w:tc>
          <w:tcPr>
            <w:tcW w:type="dxa" w:w="1234"/>
          </w:tcPr>
          <w:p>
            <w:r/>
            <w:r>
              <w:rPr>
                <w:rFonts w:ascii="Calibri" w:hAnsi="Calibri"/>
                <w:sz w:val="20"/>
              </w:rPr>
              <w:t>**0.97**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Antes del ML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Después del ML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Mejora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**Fallas no detectadas**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12/año (reactivo)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2/año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**-83%**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**Downtime no planificado**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180 hrs/año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36 hrs/año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**-80%**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**Costo de mantenimiento**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$1.8M/año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$1.1M/año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**-39%**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**Antelación de predicción**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0 horas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72+ horas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**+72 horas**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**ROI del proyecto**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**420%**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**Payback**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**5 meses**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Error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Consecuencia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Cómo evitarlo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**Usar split random en series de tiempo**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Data leakage, métricas infladas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Siempre usar split temporal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**No recalibrar el modelo**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Modelo se degrada con el tiempo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Pipeline de retraining automatizado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**Ignorar el costo de falsos negativos**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Fallas no detectadas, paradas costosas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Maximizar recall, no accuracy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**Entrenar sin datos de falla**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Modelo no aprende a predecir fallas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Recopilar datos históricos de fallas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**No validar en el dominio OT**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Métricas buenas pero no útiles en planta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Validar con expertos de mantenimiento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**Olvidar la seguridad OT**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Modelo comprometido o indisponible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Seguridad by design, air-gapped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**No documentar el modelo**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Dificultad de mantenimiento y auditoría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Model Card, documentación completa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