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Calibri" w:hAnsi="Calibri"/>
          <w:b/>
          <w:color w:val="003366"/>
          <w:sz w:val="40"/>
        </w:rPr>
        <w:t>GUÍA DE DESPLIEGUE DE 5G INDUSTRIAL</w:t>
      </w:r>
    </w:p>
    <w:p>
      <w:pPr>
        <w:pStyle w:val="Heading1"/>
        <w:spacing w:before="240" w:after="120"/>
      </w:pPr>
      <w:r>
        <w:rPr>
          <w:rFonts w:ascii="Calibri" w:hAnsi="Calibri"/>
          <w:b/>
          <w:color w:val="003366"/>
          <w:sz w:val="32"/>
        </w:rPr>
        <w:t>1. INTRODUCCIÓN</w:t>
      </w:r>
    </w:p>
    <w:p>
      <w:pPr>
        <w:pStyle w:val="Heading2"/>
        <w:spacing w:before="160" w:after="80"/>
      </w:pPr>
      <w:r>
        <w:rPr>
          <w:rFonts w:ascii="Calibri" w:hAnsi="Calibri"/>
          <w:b/>
          <w:sz w:val="28"/>
        </w:rPr>
        <w:t>1.1 ¿Qué es 5G Industrial?</w:t>
      </w:r>
    </w:p>
    <w:p>
      <w:pPr>
        <w:spacing w:after="80"/>
      </w:pPr>
      <w:r>
        <w:rPr>
          <w:rFonts w:ascii="Calibri" w:hAnsi="Calibri"/>
          <w:sz w:val="22"/>
        </w:rPr>
        <w:t>5G industrial (también conocido como Private 5G o Campus 5G) es la implementación de tecnología de red celular 5G en un entorno industrial privado, proporcionando conectividad de alta velocidad, baja latencia y alta densidad de dispositivos para aplicaciones de manufactura, procesamiento y logística. A diferencia del 5G público, el 5G industrial ofrece control total sobre la red, garantías de rendimiento y cumplimiento de seguridad OT.</w:t>
      </w:r>
    </w:p>
    <w:p>
      <w:pPr>
        <w:pStyle w:val="Heading2"/>
        <w:spacing w:before="160" w:after="80"/>
      </w:pPr>
      <w:r>
        <w:rPr>
          <w:rFonts w:ascii="Calibri" w:hAnsi="Calibri"/>
          <w:b/>
          <w:sz w:val="28"/>
        </w:rPr>
        <w:t>1.2 Capacidades del 5G para Industria</w:t>
      </w:r>
    </w:p>
    <w:p>
      <w:pPr>
        <w:pStyle w:val="Heading2"/>
        <w:spacing w:before="160" w:after="80"/>
      </w:pPr>
      <w:r>
        <w:rPr>
          <w:rFonts w:ascii="Calibri" w:hAnsi="Calibri"/>
          <w:b/>
          <w:sz w:val="28"/>
        </w:rPr>
        <w:t>1.3 Casos de Uso de 5G Industrial</w:t>
      </w:r>
    </w:p>
    <w:p>
      <w:pPr>
        <w:spacing w:after="80"/>
      </w:pPr>
      <w:r>
        <w:rPr>
          <w:rFonts w:ascii="Calibri" w:hAnsi="Calibri"/>
          <w:sz w:val="22"/>
        </w:rPr>
        <w:t>---</w:t>
      </w:r>
    </w:p>
    <w:p>
      <w:pPr>
        <w:pStyle w:val="Heading1"/>
        <w:spacing w:before="240" w:after="120"/>
      </w:pPr>
      <w:r>
        <w:rPr>
          <w:rFonts w:ascii="Calibri" w:hAnsi="Calibri"/>
          <w:b/>
          <w:color w:val="003366"/>
          <w:sz w:val="32"/>
        </w:rPr>
        <w:t>2. FASE 1: PLANIFICACIÓN</w:t>
      </w:r>
    </w:p>
    <w:p>
      <w:pPr>
        <w:pStyle w:val="Heading2"/>
        <w:spacing w:before="160" w:after="80"/>
      </w:pPr>
      <w:r>
        <w:rPr>
          <w:rFonts w:ascii="Calibri" w:hAnsi="Calibri"/>
          <w:b/>
          <w:sz w:val="28"/>
        </w:rPr>
        <w:t>2.1 Paso 1: Evaluar la necesidad de 5G</w:t>
      </w:r>
    </w:p>
    <w:p>
      <w:pPr>
        <w:spacing w:after="80"/>
      </w:pPr>
      <w:r>
        <w:rPr>
          <w:rFonts w:ascii="Calibri" w:hAnsi="Calibri"/>
          <w:sz w:val="22"/>
        </w:rPr>
        <w:t>**Criterios de decisión: ¿Necesita 5G industrial?**</w:t>
      </w:r>
    </w:p>
    <w:p>
      <w:pPr>
        <w:spacing w:after="80"/>
      </w:pPr>
      <w:r>
        <w:rPr>
          <w:rFonts w:ascii="Calibri" w:hAnsi="Calibri"/>
          <w:sz w:val="22"/>
        </w:rPr>
        <w:t>**Interpretación:**</w:t>
      </w:r>
    </w:p>
    <w:p>
      <w:pPr>
        <w:pStyle w:val="ListBullet"/>
      </w:pPr>
      <w:r>
        <w:rPr>
          <w:rFonts w:ascii="Calibri" w:hAnsi="Calibri"/>
          <w:sz w:val="22"/>
        </w:rPr>
        <w:t>**&gt;3.5:** 5G es altamente recomendable</w:t>
      </w:r>
    </w:p>
    <w:p>
      <w:pPr>
        <w:pStyle w:val="ListBullet"/>
      </w:pPr>
      <w:r>
        <w:rPr>
          <w:rFonts w:ascii="Calibri" w:hAnsi="Calibri"/>
          <w:sz w:val="22"/>
        </w:rPr>
        <w:t>**2.5-3.5:** Evaluar alternativas (WiFi 6, Private LTE)</w:t>
      </w:r>
    </w:p>
    <w:p>
      <w:pPr>
        <w:pStyle w:val="ListBullet"/>
      </w:pPr>
      <w:r>
        <w:rPr>
          <w:rFonts w:ascii="Calibri" w:hAnsi="Calibri"/>
          <w:sz w:val="22"/>
        </w:rPr>
        <w:t>**&lt;2.5:** WiFi 6 u otras tecnologías son suficientes</w:t>
      </w:r>
    </w:p>
    <w:p>
      <w:pPr>
        <w:pStyle w:val="Heading2"/>
        <w:spacing w:before="160" w:after="80"/>
      </w:pPr>
      <w:r>
        <w:rPr>
          <w:rFonts w:ascii="Calibri" w:hAnsi="Calibri"/>
          <w:b/>
          <w:sz w:val="28"/>
        </w:rPr>
        <w:t>2.2 Paso 2: Seleccionar el modelo de despliegue</w:t>
      </w:r>
    </w:p>
    <w:p>
      <w:pPr>
        <w:pStyle w:val="Heading2"/>
        <w:spacing w:before="160" w:after="80"/>
      </w:pPr>
      <w:r>
        <w:rPr>
          <w:rFonts w:ascii="Calibri" w:hAnsi="Calibri"/>
          <w:b/>
          <w:sz w:val="28"/>
        </w:rPr>
        <w:t>2.3 Paso 3: Diseñar la arquitectura de red</w:t>
      </w:r>
    </w:p>
    <w:p>
      <w:pPr>
        <w:spacing w:after="80"/>
      </w:pPr>
      <w:r>
        <w:rPr>
          <w:rFonts w:ascii="Calibri" w:hAnsi="Calibri"/>
          <w:sz w:val="22"/>
        </w:rPr>
        <w:t>---</w:t>
      </w:r>
    </w:p>
    <w:p>
      <w:pPr>
        <w:pStyle w:val="Heading1"/>
        <w:spacing w:before="240" w:after="120"/>
      </w:pPr>
      <w:r>
        <w:rPr>
          <w:rFonts w:ascii="Calibri" w:hAnsi="Calibri"/>
          <w:b/>
          <w:color w:val="003366"/>
          <w:sz w:val="32"/>
        </w:rPr>
        <w:t>3. FASE 2: DISEÑO DE LA RED</w:t>
      </w:r>
    </w:p>
    <w:p>
      <w:pPr>
        <w:pStyle w:val="Heading2"/>
        <w:spacing w:before="160" w:after="80"/>
      </w:pPr>
      <w:r>
        <w:rPr>
          <w:rFonts w:ascii="Calibri" w:hAnsi="Calibri"/>
          <w:b/>
          <w:sz w:val="28"/>
        </w:rPr>
        <w:t>3.1 Paso 4: Diseñar la cobertura de radio</w:t>
      </w:r>
    </w:p>
    <w:p>
      <w:pPr>
        <w:spacing w:after="80"/>
      </w:pPr>
      <w:r>
        <w:rPr>
          <w:rFonts w:ascii="Calibri" w:hAnsi="Calibri"/>
          <w:sz w:val="22"/>
        </w:rPr>
        <w:t>**Diseño de celdas:**</w:t>
      </w:r>
    </w:p>
    <w:p>
      <w:pPr>
        <w:pStyle w:val="Heading2"/>
        <w:spacing w:before="160" w:after="80"/>
      </w:pPr>
      <w:r>
        <w:rPr>
          <w:rFonts w:ascii="Calibri" w:hAnsi="Calibri"/>
          <w:b/>
          <w:sz w:val="28"/>
        </w:rPr>
        <w:t>3.2 Paso 5: Diseñar los network slices</w:t>
      </w:r>
    </w:p>
    <w:p>
      <w:pPr>
        <w:pStyle w:val="Heading2"/>
        <w:spacing w:before="160" w:after="80"/>
      </w:pPr>
      <w:r>
        <w:rPr>
          <w:rFonts w:ascii="Calibri" w:hAnsi="Calibri"/>
          <w:b/>
          <w:sz w:val="28"/>
        </w:rPr>
        <w:t>3.3 Paso 6: Diseñar la seguridad de la red</w:t>
      </w:r>
    </w:p>
    <w:p>
      <w:pPr>
        <w:spacing w:after="80"/>
      </w:pPr>
      <w:r>
        <w:rPr>
          <w:rFonts w:ascii="Calibri" w:hAnsi="Calibri"/>
          <w:sz w:val="22"/>
        </w:rPr>
        <w:t>---</w:t>
      </w:r>
    </w:p>
    <w:p>
      <w:pPr>
        <w:pStyle w:val="Heading1"/>
        <w:spacing w:before="240" w:after="120"/>
      </w:pPr>
      <w:r>
        <w:rPr>
          <w:rFonts w:ascii="Calibri" w:hAnsi="Calibri"/>
          <w:b/>
          <w:color w:val="003366"/>
          <w:sz w:val="32"/>
        </w:rPr>
        <w:t>4. FASE 3: IMPLEMENTACIÓN</w:t>
      </w:r>
    </w:p>
    <w:p>
      <w:pPr>
        <w:pStyle w:val="Heading2"/>
        <w:spacing w:before="160" w:after="80"/>
      </w:pPr>
      <w:r>
        <w:rPr>
          <w:rFonts w:ascii="Calibri" w:hAnsi="Calibri"/>
          <w:b/>
          <w:sz w:val="28"/>
        </w:rPr>
        <w:t>4.1 Paso 7: Desplegar la infraestructura</w:t>
      </w:r>
    </w:p>
    <w:p>
      <w:pPr>
        <w:pStyle w:val="Heading2"/>
        <w:spacing w:before="160" w:after="80"/>
      </w:pPr>
      <w:r>
        <w:rPr>
          <w:rFonts w:ascii="Calibri" w:hAnsi="Calibri"/>
          <w:b/>
          <w:sz w:val="28"/>
        </w:rPr>
        <w:t>4.2 Paso 8: Configurar la integración con OT</w:t>
      </w:r>
    </w:p>
    <w:p>
      <w:pPr>
        <w:pStyle w:val="Heading2"/>
        <w:spacing w:before="160" w:after="80"/>
      </w:pPr>
      <w:r>
        <w:rPr>
          <w:rFonts w:ascii="Calibri" w:hAnsi="Calibri"/>
          <w:b/>
          <w:sz w:val="28"/>
        </w:rPr>
        <w:t>4.3 Paso 9: Desplegar dispositivos finales</w:t>
      </w:r>
    </w:p>
    <w:p>
      <w:pPr>
        <w:spacing w:after="80"/>
      </w:pPr>
      <w:r>
        <w:rPr>
          <w:rFonts w:ascii="Calibri" w:hAnsi="Calibri"/>
          <w:sz w:val="22"/>
        </w:rPr>
        <w:t>---</w:t>
      </w:r>
    </w:p>
    <w:p>
      <w:pPr>
        <w:pStyle w:val="Heading1"/>
        <w:spacing w:before="240" w:after="120"/>
      </w:pPr>
      <w:r>
        <w:rPr>
          <w:rFonts w:ascii="Calibri" w:hAnsi="Calibri"/>
          <w:b/>
          <w:color w:val="003366"/>
          <w:sz w:val="32"/>
        </w:rPr>
        <w:t>5. FASE 4: VALIDACIÓN</w:t>
      </w:r>
    </w:p>
    <w:p>
      <w:pPr>
        <w:pStyle w:val="Heading2"/>
        <w:spacing w:before="160" w:after="80"/>
      </w:pPr>
      <w:r>
        <w:rPr>
          <w:rFonts w:ascii="Calibri" w:hAnsi="Calibri"/>
          <w:b/>
          <w:sz w:val="28"/>
        </w:rPr>
        <w:t>5.1 Paso 10: Ejecutar pruebas de rendimiento</w:t>
      </w:r>
    </w:p>
    <w:p>
      <w:pPr>
        <w:pStyle w:val="Heading2"/>
        <w:spacing w:before="160" w:after="80"/>
      </w:pPr>
      <w:r>
        <w:rPr>
          <w:rFonts w:ascii="Calibri" w:hAnsi="Calibri"/>
          <w:b/>
          <w:sz w:val="28"/>
        </w:rPr>
        <w:t>5.2 Pruebas de Seguridad</w:t>
      </w:r>
    </w:p>
    <w:p>
      <w:pPr>
        <w:spacing w:after="80"/>
      </w:pPr>
      <w:r>
        <w:rPr>
          <w:rFonts w:ascii="Calibri" w:hAnsi="Calibri"/>
          <w:sz w:val="22"/>
        </w:rPr>
        <w:t>---</w:t>
      </w:r>
    </w:p>
    <w:p>
      <w:pPr>
        <w:pStyle w:val="Heading1"/>
        <w:spacing w:before="240" w:after="120"/>
      </w:pPr>
      <w:r>
        <w:rPr>
          <w:rFonts w:ascii="Calibri" w:hAnsi="Calibri"/>
          <w:b/>
          <w:color w:val="003366"/>
          <w:sz w:val="32"/>
        </w:rPr>
        <w:t>6. FASE 5: OPERACIÓN</w:t>
      </w:r>
    </w:p>
    <w:p>
      <w:pPr>
        <w:pStyle w:val="Heading2"/>
        <w:spacing w:before="160" w:after="80"/>
      </w:pPr>
      <w:r>
        <w:rPr>
          <w:rFonts w:ascii="Calibri" w:hAnsi="Calibri"/>
          <w:b/>
          <w:sz w:val="28"/>
        </w:rPr>
        <w:t>6.1 Monitoreo de la Red 5G</w:t>
      </w:r>
    </w:p>
    <w:p>
      <w:pPr>
        <w:pStyle w:val="Heading2"/>
        <w:spacing w:before="160" w:after="80"/>
      </w:pPr>
      <w:r>
        <w:rPr>
          <w:rFonts w:ascii="Calibri" w:hAnsi="Calibri"/>
          <w:b/>
          <w:sz w:val="28"/>
        </w:rPr>
        <w:t>6.2 Gestión de la Red</w:t>
      </w:r>
    </w:p>
    <w:p>
      <w:pPr>
        <w:pStyle w:val="Heading2"/>
        <w:spacing w:before="160" w:after="80"/>
      </w:pPr>
      <w:r>
        <w:rPr>
          <w:rFonts w:ascii="Calibri" w:hAnsi="Calibri"/>
          <w:b/>
          <w:sz w:val="28"/>
        </w:rPr>
        <w:t>6.3 Optimización de la Red</w:t>
      </w:r>
    </w:p>
    <w:p>
      <w:pPr>
        <w:spacing w:after="80"/>
      </w:pPr>
      <w:r>
        <w:rPr>
          <w:rFonts w:ascii="Calibri" w:hAnsi="Calibri"/>
          <w:sz w:val="22"/>
        </w:rPr>
        <w:t>---</w:t>
      </w:r>
    </w:p>
    <w:p>
      <w:pPr>
        <w:pStyle w:val="Heading1"/>
        <w:spacing w:before="240" w:after="120"/>
      </w:pPr>
      <w:r>
        <w:rPr>
          <w:rFonts w:ascii="Calibri" w:hAnsi="Calibri"/>
          <w:b/>
          <w:color w:val="003366"/>
          <w:sz w:val="32"/>
        </w:rPr>
        <w:t>7. CASO DE ESTUDIO: 5G INDUSTRIAL EN PLANTA DE MANUFACTURA</w:t>
      </w:r>
    </w:p>
    <w:p>
      <w:pPr>
        <w:pStyle w:val="Heading2"/>
        <w:spacing w:before="160" w:after="80"/>
      </w:pPr>
      <w:r>
        <w:rPr>
          <w:rFonts w:ascii="Calibri" w:hAnsi="Calibri"/>
          <w:b/>
          <w:sz w:val="28"/>
        </w:rPr>
        <w:t>7.1 Contexto</w:t>
      </w:r>
    </w:p>
    <w:p>
      <w:pPr>
        <w:pStyle w:val="Heading2"/>
        <w:spacing w:before="160" w:after="80"/>
      </w:pPr>
      <w:r>
        <w:rPr>
          <w:rFonts w:ascii="Calibri" w:hAnsi="Calibri"/>
          <w:b/>
          <w:sz w:val="28"/>
        </w:rPr>
        <w:t>7.2 Arquitectura Desplegada</w:t>
      </w:r>
    </w:p>
    <w:p>
      <w:pPr>
        <w:pStyle w:val="Heading2"/>
        <w:spacing w:before="160" w:after="80"/>
      </w:pPr>
      <w:r>
        <w:rPr>
          <w:rFonts w:ascii="Calibri" w:hAnsi="Calibri"/>
          <w:b/>
          <w:sz w:val="28"/>
        </w:rPr>
        <w:t>7.3 Resultados (12 meses)</w:t>
      </w:r>
    </w:p>
    <w:p>
      <w:pPr>
        <w:pStyle w:val="Heading2"/>
        <w:spacing w:before="160" w:after="80"/>
      </w:pPr>
      <w:r>
        <w:rPr>
          <w:rFonts w:ascii="Calibri" w:hAnsi="Calibri"/>
          <w:b/>
          <w:sz w:val="28"/>
        </w:rPr>
        <w:t>7.4 Beneficios Cuantificados</w:t>
      </w:r>
    </w:p>
    <w:p>
      <w:pPr>
        <w:spacing w:after="80"/>
      </w:pPr>
      <w:r>
        <w:rPr>
          <w:rFonts w:ascii="Calibri" w:hAnsi="Calibri"/>
          <w:sz w:val="22"/>
        </w:rPr>
        <w:t>---</w:t>
      </w:r>
    </w:p>
    <w:p>
      <w:pPr>
        <w:pStyle w:val="Heading1"/>
        <w:spacing w:before="240" w:after="120"/>
      </w:pPr>
      <w:r>
        <w:rPr>
          <w:rFonts w:ascii="Calibri" w:hAnsi="Calibri"/>
          <w:b/>
          <w:color w:val="003366"/>
          <w:sz w:val="32"/>
        </w:rPr>
        <w:t>8. ERRORES COMUNES EN 5G INDUSTRIAL</w:t>
      </w:r>
    </w:p>
    <w:p>
      <w:pPr>
        <w:spacing w:after="80"/>
      </w:pPr>
      <w:r>
        <w:rPr>
          <w:rFonts w:ascii="Calibri" w:hAnsi="Calibri"/>
          <w:sz w:val="22"/>
        </w:rPr>
        <w:t>---</w:t>
      </w:r>
    </w:p>
    <w:p>
      <w:pPr>
        <w:pStyle w:val="Heading1"/>
        <w:spacing w:before="240" w:after="120"/>
      </w:pPr>
      <w:r>
        <w:rPr>
          <w:rFonts w:ascii="Calibri" w:hAnsi="Calibri"/>
          <w:b/>
          <w:color w:val="003366"/>
          <w:sz w:val="32"/>
        </w:rPr>
        <w:t>9. CHECKLIST DE DECISIÓN: ¿5G INDUSTRIAL?</w:t>
      </w:r>
    </w:p>
    <w:p>
      <w:pPr>
        <w:spacing w:after="80"/>
      </w:pPr>
      <w:r>
        <w:rPr>
          <w:rFonts w:ascii="Calibri" w:hAnsi="Calibri"/>
          <w:sz w:val="22"/>
        </w:rPr>
        <w:t>**Recomendación:** Si respondió Sí a 5+ preguntas, evalúe 5G industrial. Si respondió Sí a 3-4, considere WiFi 6 o Private LTE. Si respondió Sí a &lt;3, WiFi 6 es probablemente suficiente.</w:t>
      </w:r>
    </w:p>
    <w:p>
      <w:pPr>
        <w:spacing w:after="80"/>
      </w:pPr>
      <w:r>
        <w:rPr>
          <w:rFonts w:ascii="Calibri" w:hAnsi="Calibri"/>
          <w:sz w:val="22"/>
        </w:rPr>
        <w:t>---</w:t>
      </w:r>
    </w:p>
    <w:p>
      <w:pPr>
        <w:spacing w:after="80"/>
      </w:pPr>
      <w:r>
        <w:rPr>
          <w:rFonts w:ascii="Calibri" w:hAnsi="Calibri"/>
          <w:sz w:val="22"/>
        </w:rPr>
        <w:t>&gt; **Nota:** 5G industrial es una tecnología habilitadora de Industria 4.0, pero no es una solución universal. La decisión de implementar 5G debe basarse en requisitos específicos de los casos de uso, no en la tecnología por sí misma. Se recomienda un piloto antes del despliegue completo.</w:t>
      </w:r>
    </w:p>
    <w:p>
      <w:pPr>
        <w:spacing w:after="80"/>
      </w:pPr>
      <w:r>
        <w:rPr>
          <w:rFonts w:ascii="Calibri" w:hAnsi="Calibri"/>
          <w:sz w:val="22"/>
        </w:rPr>
        <w:t>&gt; **Referencia:** 3GPP Release 16/17/18, ETSI MEC ISG, IEC 62443, NIST 5G Cybersecurity, GSMA Private 5G Industrial Guidelines, 5G-ACIA (5G Alliance for Connected Industries and Automation), Ericsson/Nokia/Huawei 5G Industrial Deployments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Característica</w:t>
            </w:r>
          </w:p>
        </w:tc>
        <w:tc>
          <w:tcPr>
            <w:tcW w:type="dxa" w:w="2160"/>
            <w:shd w:fill="003366" w:val="clear"/>
          </w:tcPr>
          <w:p>
            <w:pPr>
              <w:jc w:val="center"/>
            </w:pPr>
            <w:r/>
            <w:r>
              <w:rPr>
                <w:rFonts w:ascii="Calibri" w:hAnsi="Calibri"/>
                <w:b/>
                <w:color w:val="FFFFFF"/>
                <w:sz w:val="20"/>
              </w:rPr>
              <w:t>5G NSA</w:t>
            </w:r>
          </w:p>
        </w:tc>
        <w:tc>
          <w:tcPr>
            <w:tcW w:type="dxa" w:w="2160"/>
            <w:shd w:fill="003366" w:val="clear"/>
          </w:tcPr>
          <w:p>
            <w:pPr>
              <w:jc w:val="center"/>
            </w:pPr>
            <w:r/>
            <w:r>
              <w:rPr>
                <w:rFonts w:ascii="Calibri" w:hAnsi="Calibri"/>
                <w:b/>
                <w:color w:val="FFFFFF"/>
                <w:sz w:val="20"/>
              </w:rPr>
              <w:t>5G SA</w:t>
            </w:r>
          </w:p>
        </w:tc>
        <w:tc>
          <w:tcPr>
            <w:tcW w:type="dxa" w:w="2160"/>
            <w:shd w:fill="003366" w:val="clear"/>
          </w:tcPr>
          <w:p>
            <w:pPr>
              <w:jc w:val="center"/>
            </w:pPr>
            <w:r/>
            <w:r>
              <w:rPr>
                <w:rFonts w:ascii="Calibri" w:hAnsi="Calibri"/>
                <w:b/>
                <w:color w:val="FFFFFF"/>
                <w:sz w:val="20"/>
              </w:rPr>
              <w:t>Relevancia industrial</w:t>
            </w:r>
          </w:p>
        </w:tc>
      </w:tr>
      <w:tr>
        <w:tc>
          <w:tcPr>
            <w:tcW w:type="dxa" w:w="2160"/>
            <w:shd w:fill="E8EEF4" w:val="clear"/>
          </w:tcPr>
          <w:p>
            <w:r/>
            <w:r>
              <w:rPr>
                <w:rFonts w:ascii="Calibri" w:hAnsi="Calibri"/>
                <w:sz w:val="20"/>
              </w:rPr>
              <w:t>**Velocidad de bajada**</w:t>
            </w:r>
          </w:p>
        </w:tc>
        <w:tc>
          <w:tcPr>
            <w:tcW w:type="dxa" w:w="2160"/>
            <w:shd w:fill="E8EEF4" w:val="clear"/>
          </w:tcPr>
          <w:p>
            <w:r/>
            <w:r>
              <w:rPr>
                <w:rFonts w:ascii="Calibri" w:hAnsi="Calibri"/>
                <w:sz w:val="20"/>
              </w:rPr>
              <w:t>1-2 Gbps</w:t>
            </w:r>
          </w:p>
        </w:tc>
        <w:tc>
          <w:tcPr>
            <w:tcW w:type="dxa" w:w="2160"/>
            <w:shd w:fill="E8EEF4" w:val="clear"/>
          </w:tcPr>
          <w:p>
            <w:r/>
            <w:r>
              <w:rPr>
                <w:rFonts w:ascii="Calibri" w:hAnsi="Calibri"/>
                <w:sz w:val="20"/>
              </w:rPr>
              <w:t>3-20 Gbps</w:t>
            </w:r>
          </w:p>
        </w:tc>
        <w:tc>
          <w:tcPr>
            <w:tcW w:type="dxa" w:w="2160"/>
            <w:shd w:fill="E8EEF4" w:val="clear"/>
          </w:tcPr>
          <w:p>
            <w:r/>
            <w:r>
              <w:rPr>
                <w:rFonts w:ascii="Calibri" w:hAnsi="Calibri"/>
                <w:sz w:val="20"/>
              </w:rPr>
              <w:t>Transferencia de grandes volúmenes de datos</w:t>
            </w:r>
          </w:p>
        </w:tc>
      </w:tr>
      <w:tr>
        <w:tc>
          <w:tcPr>
            <w:tcW w:type="dxa" w:w="2160"/>
          </w:tcPr>
          <w:p>
            <w:r/>
            <w:r>
              <w:rPr>
                <w:rFonts w:ascii="Calibri" w:hAnsi="Calibri"/>
                <w:sz w:val="20"/>
              </w:rPr>
              <w:t>**Velocidad de subida**</w:t>
            </w:r>
          </w:p>
        </w:tc>
        <w:tc>
          <w:tcPr>
            <w:tcW w:type="dxa" w:w="2160"/>
          </w:tcPr>
          <w:p>
            <w:r/>
            <w:r>
              <w:rPr>
                <w:rFonts w:ascii="Calibri" w:hAnsi="Calibri"/>
                <w:sz w:val="20"/>
              </w:rPr>
              <w:t>100-500 Mbps</w:t>
            </w:r>
          </w:p>
        </w:tc>
        <w:tc>
          <w:tcPr>
            <w:tcW w:type="dxa" w:w="2160"/>
          </w:tcPr>
          <w:p>
            <w:r/>
            <w:r>
              <w:rPr>
                <w:rFonts w:ascii="Calibri" w:hAnsi="Calibri"/>
                <w:sz w:val="20"/>
              </w:rPr>
              <w:t>1-5 Gbps</w:t>
            </w:r>
          </w:p>
        </w:tc>
        <w:tc>
          <w:tcPr>
            <w:tcW w:type="dxa" w:w="2160"/>
          </w:tcPr>
          <w:p>
            <w:r/>
            <w:r>
              <w:rPr>
                <w:rFonts w:ascii="Calibri" w:hAnsi="Calibri"/>
                <w:sz w:val="20"/>
              </w:rPr>
              <w:t>Video de alta resolución, sensores many</w:t>
            </w:r>
          </w:p>
        </w:tc>
      </w:tr>
      <w:tr>
        <w:tc>
          <w:tcPr>
            <w:tcW w:type="dxa" w:w="2160"/>
            <w:shd w:fill="E8EEF4" w:val="clear"/>
          </w:tcPr>
          <w:p>
            <w:r/>
            <w:r>
              <w:rPr>
                <w:rFonts w:ascii="Calibri" w:hAnsi="Calibri"/>
                <w:sz w:val="20"/>
              </w:rPr>
              <w:t>**Latencia**</w:t>
            </w:r>
          </w:p>
        </w:tc>
        <w:tc>
          <w:tcPr>
            <w:tcW w:type="dxa" w:w="2160"/>
            <w:shd w:fill="E8EEF4" w:val="clear"/>
          </w:tcPr>
          <w:p>
            <w:r/>
            <w:r>
              <w:rPr>
                <w:rFonts w:ascii="Calibri" w:hAnsi="Calibri"/>
                <w:sz w:val="20"/>
              </w:rPr>
              <w:t>10-20ms</w:t>
            </w:r>
          </w:p>
        </w:tc>
        <w:tc>
          <w:tcPr>
            <w:tcW w:type="dxa" w:w="2160"/>
            <w:shd w:fill="E8EEF4" w:val="clear"/>
          </w:tcPr>
          <w:p>
            <w:r/>
            <w:r>
              <w:rPr>
                <w:rFonts w:ascii="Calibri" w:hAnsi="Calibri"/>
                <w:sz w:val="20"/>
              </w:rPr>
              <w:t>1-10ms</w:t>
            </w:r>
          </w:p>
        </w:tc>
        <w:tc>
          <w:tcPr>
            <w:tcW w:type="dxa" w:w="2160"/>
            <w:shd w:fill="E8EEF4" w:val="clear"/>
          </w:tcPr>
          <w:p>
            <w:r/>
            <w:r>
              <w:rPr>
                <w:rFonts w:ascii="Calibri" w:hAnsi="Calibri"/>
                <w:sz w:val="20"/>
              </w:rPr>
              <w:t>Control en tiempo real, URLLC</w:t>
            </w:r>
          </w:p>
        </w:tc>
      </w:tr>
      <w:tr>
        <w:tc>
          <w:tcPr>
            <w:tcW w:type="dxa" w:w="2160"/>
          </w:tcPr>
          <w:p>
            <w:r/>
            <w:r>
              <w:rPr>
                <w:rFonts w:ascii="Calibri" w:hAnsi="Calibri"/>
                <w:sz w:val="20"/>
              </w:rPr>
              <w:t>**Densidad de dispositivos**</w:t>
            </w:r>
          </w:p>
        </w:tc>
        <w:tc>
          <w:tcPr>
            <w:tcW w:type="dxa" w:w="2160"/>
          </w:tcPr>
          <w:p>
            <w:r/>
            <w:r>
              <w:rPr>
                <w:rFonts w:ascii="Calibri" w:hAnsi="Calibri"/>
                <w:sz w:val="20"/>
              </w:rPr>
              <w:t>100K/km²</w:t>
            </w:r>
          </w:p>
        </w:tc>
        <w:tc>
          <w:tcPr>
            <w:tcW w:type="dxa" w:w="2160"/>
          </w:tcPr>
          <w:p>
            <w:r/>
            <w:r>
              <w:rPr>
                <w:rFonts w:ascii="Calibri" w:hAnsi="Calibri"/>
                <w:sz w:val="20"/>
              </w:rPr>
              <w:t>1M/km²</w:t>
            </w:r>
          </w:p>
        </w:tc>
        <w:tc>
          <w:tcPr>
            <w:tcW w:type="dxa" w:w="2160"/>
          </w:tcPr>
          <w:p>
            <w:r/>
            <w:r>
              <w:rPr>
                <w:rFonts w:ascii="Calibri" w:hAnsi="Calibri"/>
                <w:sz w:val="20"/>
              </w:rPr>
              <w:t>IoT masivo (mMTC)</w:t>
            </w:r>
          </w:p>
        </w:tc>
      </w:tr>
      <w:tr>
        <w:tc>
          <w:tcPr>
            <w:tcW w:type="dxa" w:w="2160"/>
            <w:shd w:fill="E8EEF4" w:val="clear"/>
          </w:tcPr>
          <w:p>
            <w:r/>
            <w:r>
              <w:rPr>
                <w:rFonts w:ascii="Calibri" w:hAnsi="Calibri"/>
                <w:sz w:val="20"/>
              </w:rPr>
              <w:t>**Fiabilidad**</w:t>
            </w:r>
          </w:p>
        </w:tc>
        <w:tc>
          <w:tcPr>
            <w:tcW w:type="dxa" w:w="2160"/>
            <w:shd w:fill="E8EEF4" w:val="clear"/>
          </w:tcPr>
          <w:p>
            <w:r/>
            <w:r>
              <w:rPr>
                <w:rFonts w:ascii="Calibri" w:hAnsi="Calibri"/>
                <w:sz w:val="20"/>
              </w:rPr>
              <w:t>99.9%</w:t>
            </w:r>
          </w:p>
        </w:tc>
        <w:tc>
          <w:tcPr>
            <w:tcW w:type="dxa" w:w="2160"/>
            <w:shd w:fill="E8EEF4" w:val="clear"/>
          </w:tcPr>
          <w:p>
            <w:r/>
            <w:r>
              <w:rPr>
                <w:rFonts w:ascii="Calibri" w:hAnsi="Calibri"/>
                <w:sz w:val="20"/>
              </w:rPr>
              <w:t>99.999%</w:t>
            </w:r>
          </w:p>
        </w:tc>
        <w:tc>
          <w:tcPr>
            <w:tcW w:type="dxa" w:w="2160"/>
            <w:shd w:fill="E8EEF4" w:val="clear"/>
          </w:tcPr>
          <w:p>
            <w:r/>
            <w:r>
              <w:rPr>
                <w:rFonts w:ascii="Calibri" w:hAnsi="Calibri"/>
                <w:sz w:val="20"/>
              </w:rPr>
              <w:t>Misiones críticas</w:t>
            </w:r>
          </w:p>
        </w:tc>
      </w:tr>
      <w:tr>
        <w:tc>
          <w:tcPr>
            <w:tcW w:type="dxa" w:w="2160"/>
          </w:tcPr>
          <w:p>
            <w:r/>
            <w:r>
              <w:rPr>
                <w:rFonts w:ascii="Calibri" w:hAnsi="Calibri"/>
                <w:sz w:val="20"/>
              </w:rPr>
              <w:t>**Network Slicing**</w:t>
            </w:r>
          </w:p>
        </w:tc>
        <w:tc>
          <w:tcPr>
            <w:tcW w:type="dxa" w:w="2160"/>
          </w:tcPr>
          <w:p>
            <w:r/>
            <w:r>
              <w:rPr>
                <w:rFonts w:ascii="Calibri" w:hAnsi="Calibri"/>
                <w:sz w:val="20"/>
              </w:rPr>
              <w:t>Limitado</w:t>
            </w:r>
          </w:p>
        </w:tc>
        <w:tc>
          <w:tcPr>
            <w:tcW w:type="dxa" w:w="2160"/>
          </w:tcPr>
          <w:p>
            <w:r/>
            <w:r>
              <w:rPr>
                <w:rFonts w:ascii="Calibri" w:hAnsi="Calibri"/>
                <w:sz w:val="20"/>
              </w:rPr>
              <w:t>Completo</w:t>
            </w:r>
          </w:p>
        </w:tc>
        <w:tc>
          <w:tcPr>
            <w:tcW w:type="dxa" w:w="2160"/>
          </w:tcPr>
          <w:p>
            <w:r/>
            <w:r>
              <w:rPr>
                <w:rFonts w:ascii="Calibri" w:hAnsi="Calibri"/>
                <w:sz w:val="20"/>
              </w:rPr>
              <w:t>Segmentación por aplicación</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Caso de uso</w:t>
            </w:r>
          </w:p>
        </w:tc>
        <w:tc>
          <w:tcPr>
            <w:tcW w:type="dxa" w:w="2160"/>
            <w:shd w:fill="003366" w:val="clear"/>
          </w:tcPr>
          <w:p>
            <w:pPr>
              <w:jc w:val="center"/>
            </w:pPr>
            <w:r/>
            <w:r>
              <w:rPr>
                <w:rFonts w:ascii="Calibri" w:hAnsi="Calibri"/>
                <w:b/>
                <w:color w:val="FFFFFF"/>
                <w:sz w:val="20"/>
              </w:rPr>
              <w:t>Categoría 5G</w:t>
            </w:r>
          </w:p>
        </w:tc>
        <w:tc>
          <w:tcPr>
            <w:tcW w:type="dxa" w:w="2160"/>
            <w:shd w:fill="003366" w:val="clear"/>
          </w:tcPr>
          <w:p>
            <w:pPr>
              <w:jc w:val="center"/>
            </w:pPr>
            <w:r/>
            <w:r>
              <w:rPr>
                <w:rFonts w:ascii="Calibri" w:hAnsi="Calibri"/>
                <w:b/>
                <w:color w:val="FFFFFF"/>
                <w:sz w:val="20"/>
              </w:rPr>
              <w:t>Requisitos</w:t>
            </w:r>
          </w:p>
        </w:tc>
        <w:tc>
          <w:tcPr>
            <w:tcW w:type="dxa" w:w="2160"/>
            <w:shd w:fill="003366" w:val="clear"/>
          </w:tcPr>
          <w:p>
            <w:pPr>
              <w:jc w:val="center"/>
            </w:pPr>
            <w:r/>
            <w:r>
              <w:rPr>
                <w:rFonts w:ascii="Calibri" w:hAnsi="Calibri"/>
                <w:b/>
                <w:color w:val="FFFFFF"/>
                <w:sz w:val="20"/>
              </w:rPr>
              <w:t>ROI típico</w:t>
            </w:r>
          </w:p>
        </w:tc>
      </w:tr>
      <w:tr>
        <w:tc>
          <w:tcPr>
            <w:tcW w:type="dxa" w:w="2160"/>
            <w:shd w:fill="E8EEF4" w:val="clear"/>
          </w:tcPr>
          <w:p>
            <w:r/>
            <w:r>
              <w:rPr>
                <w:rFonts w:ascii="Calibri" w:hAnsi="Calibri"/>
                <w:sz w:val="20"/>
              </w:rPr>
              <w:t>**AMR/AGV autónomos**</w:t>
            </w:r>
          </w:p>
        </w:tc>
        <w:tc>
          <w:tcPr>
            <w:tcW w:type="dxa" w:w="2160"/>
            <w:shd w:fill="E8EEF4" w:val="clear"/>
          </w:tcPr>
          <w:p>
            <w:r/>
            <w:r>
              <w:rPr>
                <w:rFonts w:ascii="Calibri" w:hAnsi="Calibri"/>
                <w:sz w:val="20"/>
              </w:rPr>
              <w:t>URLLC</w:t>
            </w:r>
          </w:p>
        </w:tc>
        <w:tc>
          <w:tcPr>
            <w:tcW w:type="dxa" w:w="2160"/>
            <w:shd w:fill="E8EEF4" w:val="clear"/>
          </w:tcPr>
          <w:p>
            <w:r/>
            <w:r>
              <w:rPr>
                <w:rFonts w:ascii="Calibri" w:hAnsi="Calibri"/>
                <w:sz w:val="20"/>
              </w:rPr>
              <w:t>Latencia &lt;5ms, 99.999%</w:t>
            </w:r>
          </w:p>
        </w:tc>
        <w:tc>
          <w:tcPr>
            <w:tcW w:type="dxa" w:w="2160"/>
            <w:shd w:fill="E8EEF4" w:val="clear"/>
          </w:tcPr>
          <w:p>
            <w:r/>
            <w:r>
              <w:rPr>
                <w:rFonts w:ascii="Calibri" w:hAnsi="Calibri"/>
                <w:sz w:val="20"/>
              </w:rPr>
              <w:t>150-300%</w:t>
            </w:r>
          </w:p>
        </w:tc>
      </w:tr>
      <w:tr>
        <w:tc>
          <w:tcPr>
            <w:tcW w:type="dxa" w:w="2160"/>
          </w:tcPr>
          <w:p>
            <w:r/>
            <w:r>
              <w:rPr>
                <w:rFonts w:ascii="Calibri" w:hAnsi="Calibri"/>
                <w:sz w:val="20"/>
              </w:rPr>
              <w:t>**Video de inspección 4K/8K**</w:t>
            </w:r>
          </w:p>
        </w:tc>
        <w:tc>
          <w:tcPr>
            <w:tcW w:type="dxa" w:w="2160"/>
          </w:tcPr>
          <w:p>
            <w:r/>
            <w:r>
              <w:rPr>
                <w:rFonts w:ascii="Calibri" w:hAnsi="Calibri"/>
                <w:sz w:val="20"/>
              </w:rPr>
              <w:t>eMBB</w:t>
            </w:r>
          </w:p>
        </w:tc>
        <w:tc>
          <w:tcPr>
            <w:tcW w:type="dxa" w:w="2160"/>
          </w:tcPr>
          <w:p>
            <w:r/>
            <w:r>
              <w:rPr>
                <w:rFonts w:ascii="Calibri" w:hAnsi="Calibri"/>
                <w:sz w:val="20"/>
              </w:rPr>
              <w:t>100+ Mbps por cámara</w:t>
            </w:r>
          </w:p>
        </w:tc>
        <w:tc>
          <w:tcPr>
            <w:tcW w:type="dxa" w:w="2160"/>
          </w:tcPr>
          <w:p>
            <w:r/>
            <w:r>
              <w:rPr>
                <w:rFonts w:ascii="Calibri" w:hAnsi="Calibri"/>
                <w:sz w:val="20"/>
              </w:rPr>
              <w:t>100-200%</w:t>
            </w:r>
          </w:p>
        </w:tc>
      </w:tr>
      <w:tr>
        <w:tc>
          <w:tcPr>
            <w:tcW w:type="dxa" w:w="2160"/>
            <w:shd w:fill="E8EEF4" w:val="clear"/>
          </w:tcPr>
          <w:p>
            <w:r/>
            <w:r>
              <w:rPr>
                <w:rFonts w:ascii="Calibri" w:hAnsi="Calibri"/>
                <w:sz w:val="20"/>
              </w:rPr>
              <w:t>**Control remoto de robots**</w:t>
            </w:r>
          </w:p>
        </w:tc>
        <w:tc>
          <w:tcPr>
            <w:tcW w:type="dxa" w:w="2160"/>
            <w:shd w:fill="E8EEF4" w:val="clear"/>
          </w:tcPr>
          <w:p>
            <w:r/>
            <w:r>
              <w:rPr>
                <w:rFonts w:ascii="Calibri" w:hAnsi="Calibri"/>
                <w:sz w:val="20"/>
              </w:rPr>
              <w:t>URLLC</w:t>
            </w:r>
          </w:p>
        </w:tc>
        <w:tc>
          <w:tcPr>
            <w:tcW w:type="dxa" w:w="2160"/>
            <w:shd w:fill="E8EEF4" w:val="clear"/>
          </w:tcPr>
          <w:p>
            <w:r/>
            <w:r>
              <w:rPr>
                <w:rFonts w:ascii="Calibri" w:hAnsi="Calibri"/>
                <w:sz w:val="20"/>
              </w:rPr>
              <w:t>Latencia &lt;5ms, jitter &lt;1ms</w:t>
            </w:r>
          </w:p>
        </w:tc>
        <w:tc>
          <w:tcPr>
            <w:tcW w:type="dxa" w:w="2160"/>
            <w:shd w:fill="E8EEF4" w:val="clear"/>
          </w:tcPr>
          <w:p>
            <w:r/>
            <w:r>
              <w:rPr>
                <w:rFonts w:ascii="Calibri" w:hAnsi="Calibri"/>
                <w:sz w:val="20"/>
              </w:rPr>
              <w:t>200-400%</w:t>
            </w:r>
          </w:p>
        </w:tc>
      </w:tr>
      <w:tr>
        <w:tc>
          <w:tcPr>
            <w:tcW w:type="dxa" w:w="2160"/>
          </w:tcPr>
          <w:p>
            <w:r/>
            <w:r>
              <w:rPr>
                <w:rFonts w:ascii="Calibri" w:hAnsi="Calibri"/>
                <w:sz w:val="20"/>
              </w:rPr>
              <w:t>**IoT masivo (miles de sensores)**</w:t>
            </w:r>
          </w:p>
        </w:tc>
        <w:tc>
          <w:tcPr>
            <w:tcW w:type="dxa" w:w="2160"/>
          </w:tcPr>
          <w:p>
            <w:r/>
            <w:r>
              <w:rPr>
                <w:rFonts w:ascii="Calibri" w:hAnsi="Calibri"/>
                <w:sz w:val="20"/>
              </w:rPr>
              <w:t>mMTC</w:t>
            </w:r>
          </w:p>
        </w:tc>
        <w:tc>
          <w:tcPr>
            <w:tcW w:type="dxa" w:w="2160"/>
          </w:tcPr>
          <w:p>
            <w:r/>
            <w:r>
              <w:rPr>
                <w:rFonts w:ascii="Calibri" w:hAnsi="Calibri"/>
                <w:sz w:val="20"/>
              </w:rPr>
              <w:t>10K+ dispositivos/km²</w:t>
            </w:r>
          </w:p>
        </w:tc>
        <w:tc>
          <w:tcPr>
            <w:tcW w:type="dxa" w:w="2160"/>
          </w:tcPr>
          <w:p>
            <w:r/>
            <w:r>
              <w:rPr>
                <w:rFonts w:ascii="Calibri" w:hAnsi="Calibri"/>
                <w:sz w:val="20"/>
              </w:rPr>
              <w:t>100-200%</w:t>
            </w:r>
          </w:p>
        </w:tc>
      </w:tr>
      <w:tr>
        <w:tc>
          <w:tcPr>
            <w:tcW w:type="dxa" w:w="2160"/>
            <w:shd w:fill="E8EEF4" w:val="clear"/>
          </w:tcPr>
          <w:p>
            <w:r/>
            <w:r>
              <w:rPr>
                <w:rFonts w:ascii="Calibri" w:hAnsi="Calibri"/>
                <w:sz w:val="20"/>
              </w:rPr>
              <w:t>**Realidad aumentada para mantenimiento**</w:t>
            </w:r>
          </w:p>
        </w:tc>
        <w:tc>
          <w:tcPr>
            <w:tcW w:type="dxa" w:w="2160"/>
            <w:shd w:fill="E8EEF4" w:val="clear"/>
          </w:tcPr>
          <w:p>
            <w:r/>
            <w:r>
              <w:rPr>
                <w:rFonts w:ascii="Calibri" w:hAnsi="Calibri"/>
                <w:sz w:val="20"/>
              </w:rPr>
              <w:t>eMBB + URLLC</w:t>
            </w:r>
          </w:p>
        </w:tc>
        <w:tc>
          <w:tcPr>
            <w:tcW w:type="dxa" w:w="2160"/>
            <w:shd w:fill="E8EEF4" w:val="clear"/>
          </w:tcPr>
          <w:p>
            <w:r/>
            <w:r>
              <w:rPr>
                <w:rFonts w:ascii="Calibri" w:hAnsi="Calibri"/>
                <w:sz w:val="20"/>
              </w:rPr>
              <w:t>50+ Mbps, &lt;20ms</w:t>
            </w:r>
          </w:p>
        </w:tc>
        <w:tc>
          <w:tcPr>
            <w:tcW w:type="dxa" w:w="2160"/>
            <w:shd w:fill="E8EEF4" w:val="clear"/>
          </w:tcPr>
          <w:p>
            <w:r/>
            <w:r>
              <w:rPr>
                <w:rFonts w:ascii="Calibri" w:hAnsi="Calibri"/>
                <w:sz w:val="20"/>
              </w:rPr>
              <w:t>150-300%</w:t>
            </w:r>
          </w:p>
        </w:tc>
      </w:tr>
      <w:tr>
        <w:tc>
          <w:tcPr>
            <w:tcW w:type="dxa" w:w="2160"/>
          </w:tcPr>
          <w:p>
            <w:r/>
            <w:r>
              <w:rPr>
                <w:rFonts w:ascii="Calibri" w:hAnsi="Calibri"/>
                <w:sz w:val="20"/>
              </w:rPr>
              <w:t>**Twin data en tiempo real**</w:t>
            </w:r>
          </w:p>
        </w:tc>
        <w:tc>
          <w:tcPr>
            <w:tcW w:type="dxa" w:w="2160"/>
          </w:tcPr>
          <w:p>
            <w:r/>
            <w:r>
              <w:rPr>
                <w:rFonts w:ascii="Calibri" w:hAnsi="Calibri"/>
                <w:sz w:val="20"/>
              </w:rPr>
              <w:t>eMBB + URLLC</w:t>
            </w:r>
          </w:p>
        </w:tc>
        <w:tc>
          <w:tcPr>
            <w:tcW w:type="dxa" w:w="2160"/>
          </w:tcPr>
          <w:p>
            <w:r/>
            <w:r>
              <w:rPr>
                <w:rFonts w:ascii="Calibri" w:hAnsi="Calibri"/>
                <w:sz w:val="20"/>
              </w:rPr>
              <w:t>Alto throughput, baja latencia</w:t>
            </w:r>
          </w:p>
        </w:tc>
        <w:tc>
          <w:tcPr>
            <w:tcW w:type="dxa" w:w="2160"/>
          </w:tcPr>
          <w:p>
            <w:r/>
            <w:r>
              <w:rPr>
                <w:rFonts w:ascii="Calibri" w:hAnsi="Calibri"/>
                <w:sz w:val="20"/>
              </w:rPr>
              <w:t>100-250%</w:t>
            </w:r>
          </w:p>
        </w:tc>
      </w:tr>
      <w:tr>
        <w:tc>
          <w:tcPr>
            <w:tcW w:type="dxa" w:w="2160"/>
            <w:shd w:fill="E8EEF4" w:val="clear"/>
          </w:tcPr>
          <w:p>
            <w:r/>
            <w:r>
              <w:rPr>
                <w:rFonts w:ascii="Calibri" w:hAnsi="Calibri"/>
                <w:sz w:val="20"/>
              </w:rPr>
              <w:t>**Edge computing integrado**</w:t>
            </w:r>
          </w:p>
        </w:tc>
        <w:tc>
          <w:tcPr>
            <w:tcW w:type="dxa" w:w="2160"/>
            <w:shd w:fill="E8EEF4" w:val="clear"/>
          </w:tcPr>
          <w:p>
            <w:r/>
            <w:r>
              <w:rPr>
                <w:rFonts w:ascii="Calibri" w:hAnsi="Calibri"/>
                <w:sz w:val="20"/>
              </w:rPr>
              <w:t>MEC</w:t>
            </w:r>
          </w:p>
        </w:tc>
        <w:tc>
          <w:tcPr>
            <w:tcW w:type="dxa" w:w="2160"/>
            <w:shd w:fill="E8EEF4" w:val="clear"/>
          </w:tcPr>
          <w:p>
            <w:r/>
            <w:r>
              <w:rPr>
                <w:rFonts w:ascii="Calibri" w:hAnsi="Calibri"/>
                <w:sz w:val="20"/>
              </w:rPr>
              <w:t>Latencia &lt;5ms, local processing</w:t>
            </w:r>
          </w:p>
        </w:tc>
        <w:tc>
          <w:tcPr>
            <w:tcW w:type="dxa" w:w="2160"/>
            <w:shd w:fill="E8EEF4" w:val="clear"/>
          </w:tcPr>
          <w:p>
            <w:r/>
            <w:r>
              <w:rPr>
                <w:rFonts w:ascii="Calibri" w:hAnsi="Calibri"/>
                <w:sz w:val="20"/>
              </w:rPr>
              <w:t>Variable</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Criterio</w:t>
            </w:r>
          </w:p>
        </w:tc>
        <w:tc>
          <w:tcPr>
            <w:tcW w:type="dxa" w:w="2160"/>
            <w:shd w:fill="003366" w:val="clear"/>
          </w:tcPr>
          <w:p>
            <w:pPr>
              <w:jc w:val="center"/>
            </w:pPr>
            <w:r/>
            <w:r>
              <w:rPr>
                <w:rFonts w:ascii="Calibri" w:hAnsi="Calibri"/>
                <w:b/>
                <w:color w:val="FFFFFF"/>
                <w:sz w:val="20"/>
              </w:rPr>
              <w:t>Puntuación (1-5)</w:t>
            </w:r>
          </w:p>
        </w:tc>
        <w:tc>
          <w:tcPr>
            <w:tcW w:type="dxa" w:w="2160"/>
            <w:shd w:fill="003366" w:val="clear"/>
          </w:tcPr>
          <w:p>
            <w:pPr>
              <w:jc w:val="center"/>
            </w:pPr>
            <w:r/>
            <w:r>
              <w:rPr>
                <w:rFonts w:ascii="Calibri" w:hAnsi="Calibri"/>
                <w:b/>
                <w:color w:val="FFFFFF"/>
                <w:sz w:val="20"/>
              </w:rPr>
              <w:t>Peso</w:t>
            </w:r>
          </w:p>
        </w:tc>
        <w:tc>
          <w:tcPr>
            <w:tcW w:type="dxa" w:w="2160"/>
            <w:shd w:fill="003366" w:val="clear"/>
          </w:tcPr>
          <w:p>
            <w:pPr>
              <w:jc w:val="center"/>
            </w:pPr>
            <w:r/>
            <w:r>
              <w:rPr>
                <w:rFonts w:ascii="Calibri" w:hAnsi="Calibri"/>
                <w:b/>
                <w:color w:val="FFFFFF"/>
                <w:sz w:val="20"/>
              </w:rPr>
              <w:t>Score ponderado</w:t>
            </w:r>
          </w:p>
        </w:tc>
      </w:tr>
      <w:tr>
        <w:tc>
          <w:tcPr>
            <w:tcW w:type="dxa" w:w="2160"/>
            <w:shd w:fill="E8EEF4" w:val="clear"/>
          </w:tcPr>
          <w:p>
            <w:r/>
            <w:r>
              <w:rPr>
                <w:rFonts w:ascii="Calibri" w:hAnsi="Calibri"/>
                <w:sz w:val="20"/>
              </w:rPr>
              <w:t>**Requisitos de latencia &lt;5ms**</w:t>
            </w:r>
          </w:p>
        </w:tc>
        <w:tc>
          <w:tcPr>
            <w:tcW w:type="dxa" w:w="2160"/>
            <w:shd w:fill="E8EEF4" w:val="clear"/>
          </w:tcPr>
          <w:p>
            <w:r/>
            <w:r>
              <w:rPr>
                <w:rFonts w:ascii="Calibri" w:hAnsi="Calibri"/>
                <w:sz w:val="20"/>
              </w:rPr>
              <w:t>[N]</w:t>
            </w:r>
          </w:p>
        </w:tc>
        <w:tc>
          <w:tcPr>
            <w:tcW w:type="dxa" w:w="2160"/>
            <w:shd w:fill="E8EEF4" w:val="clear"/>
          </w:tcPr>
          <w:p>
            <w:r/>
            <w:r>
              <w:rPr>
                <w:rFonts w:ascii="Calibri" w:hAnsi="Calibri"/>
                <w:sz w:val="20"/>
              </w:rPr>
              <w:t>25%</w:t>
            </w:r>
          </w:p>
        </w:tc>
        <w:tc>
          <w:tcPr>
            <w:tcW w:type="dxa" w:w="2160"/>
            <w:shd w:fill="E8EEF4" w:val="clear"/>
          </w:tcPr>
          <w:p>
            <w:r/>
            <w:r>
              <w:rPr>
                <w:rFonts w:ascii="Calibri" w:hAnsi="Calibri"/>
                <w:sz w:val="20"/>
              </w:rPr>
              <w:t>[N]</w:t>
            </w:r>
          </w:p>
        </w:tc>
      </w:tr>
      <w:tr>
        <w:tc>
          <w:tcPr>
            <w:tcW w:type="dxa" w:w="2160"/>
          </w:tcPr>
          <w:p>
            <w:r/>
            <w:r>
              <w:rPr>
                <w:rFonts w:ascii="Calibri" w:hAnsi="Calibri"/>
                <w:sz w:val="20"/>
              </w:rPr>
              <w:t>**Miles de dispositivos IoT**</w:t>
            </w:r>
          </w:p>
        </w:tc>
        <w:tc>
          <w:tcPr>
            <w:tcW w:type="dxa" w:w="2160"/>
          </w:tcPr>
          <w:p>
            <w:r/>
            <w:r>
              <w:rPr>
                <w:rFonts w:ascii="Calibri" w:hAnsi="Calibri"/>
                <w:sz w:val="20"/>
              </w:rPr>
              <w:t>[N]</w:t>
            </w:r>
          </w:p>
        </w:tc>
        <w:tc>
          <w:tcPr>
            <w:tcW w:type="dxa" w:w="2160"/>
          </w:tcPr>
          <w:p>
            <w:r/>
            <w:r>
              <w:rPr>
                <w:rFonts w:ascii="Calibri" w:hAnsi="Calibri"/>
                <w:sz w:val="20"/>
              </w:rPr>
              <w:t>20%</w:t>
            </w:r>
          </w:p>
        </w:tc>
        <w:tc>
          <w:tcPr>
            <w:tcW w:type="dxa" w:w="2160"/>
          </w:tcPr>
          <w:p>
            <w:r/>
            <w:r>
              <w:rPr>
                <w:rFonts w:ascii="Calibri" w:hAnsi="Calibri"/>
                <w:sz w:val="20"/>
              </w:rPr>
              <w:t>[N]</w:t>
            </w:r>
          </w:p>
        </w:tc>
      </w:tr>
      <w:tr>
        <w:tc>
          <w:tcPr>
            <w:tcW w:type="dxa" w:w="2160"/>
            <w:shd w:fill="E8EEF4" w:val="clear"/>
          </w:tcPr>
          <w:p>
            <w:r/>
            <w:r>
              <w:rPr>
                <w:rFonts w:ascii="Calibri" w:hAnsi="Calibri"/>
                <w:sz w:val="20"/>
              </w:rPr>
              <w:t>**Movilidad de dispositivos**</w:t>
            </w:r>
          </w:p>
        </w:tc>
        <w:tc>
          <w:tcPr>
            <w:tcW w:type="dxa" w:w="2160"/>
            <w:shd w:fill="E8EEF4" w:val="clear"/>
          </w:tcPr>
          <w:p>
            <w:r/>
            <w:r>
              <w:rPr>
                <w:rFonts w:ascii="Calibri" w:hAnsi="Calibri"/>
                <w:sz w:val="20"/>
              </w:rPr>
              <w:t>[N]</w:t>
            </w:r>
          </w:p>
        </w:tc>
        <w:tc>
          <w:tcPr>
            <w:tcW w:type="dxa" w:w="2160"/>
            <w:shd w:fill="E8EEF4" w:val="clear"/>
          </w:tcPr>
          <w:p>
            <w:r/>
            <w:r>
              <w:rPr>
                <w:rFonts w:ascii="Calibri" w:hAnsi="Calibri"/>
                <w:sz w:val="20"/>
              </w:rPr>
              <w:t>20%</w:t>
            </w:r>
          </w:p>
        </w:tc>
        <w:tc>
          <w:tcPr>
            <w:tcW w:type="dxa" w:w="2160"/>
            <w:shd w:fill="E8EEF4" w:val="clear"/>
          </w:tcPr>
          <w:p>
            <w:r/>
            <w:r>
              <w:rPr>
                <w:rFonts w:ascii="Calibri" w:hAnsi="Calibri"/>
                <w:sz w:val="20"/>
              </w:rPr>
              <w:t>[N]</w:t>
            </w:r>
          </w:p>
        </w:tc>
      </w:tr>
      <w:tr>
        <w:tc>
          <w:tcPr>
            <w:tcW w:type="dxa" w:w="2160"/>
          </w:tcPr>
          <w:p>
            <w:r/>
            <w:r>
              <w:rPr>
                <w:rFonts w:ascii="Calibri" w:hAnsi="Calibri"/>
                <w:sz w:val="20"/>
              </w:rPr>
              <w:t>**Ancho de banda &gt;500 Mbps**</w:t>
            </w:r>
          </w:p>
        </w:tc>
        <w:tc>
          <w:tcPr>
            <w:tcW w:type="dxa" w:w="2160"/>
          </w:tcPr>
          <w:p>
            <w:r/>
            <w:r>
              <w:rPr>
                <w:rFonts w:ascii="Calibri" w:hAnsi="Calibri"/>
                <w:sz w:val="20"/>
              </w:rPr>
              <w:t>[N]</w:t>
            </w:r>
          </w:p>
        </w:tc>
        <w:tc>
          <w:tcPr>
            <w:tcW w:type="dxa" w:w="2160"/>
          </w:tcPr>
          <w:p>
            <w:r/>
            <w:r>
              <w:rPr>
                <w:rFonts w:ascii="Calibri" w:hAnsi="Calibri"/>
                <w:sz w:val="20"/>
              </w:rPr>
              <w:t>15%</w:t>
            </w:r>
          </w:p>
        </w:tc>
        <w:tc>
          <w:tcPr>
            <w:tcW w:type="dxa" w:w="2160"/>
          </w:tcPr>
          <w:p>
            <w:r/>
            <w:r>
              <w:rPr>
                <w:rFonts w:ascii="Calibri" w:hAnsi="Calibri"/>
                <w:sz w:val="20"/>
              </w:rPr>
              <w:t>[N]</w:t>
            </w:r>
          </w:p>
        </w:tc>
      </w:tr>
      <w:tr>
        <w:tc>
          <w:tcPr>
            <w:tcW w:type="dxa" w:w="2160"/>
            <w:shd w:fill="E8EEF4" w:val="clear"/>
          </w:tcPr>
          <w:p>
            <w:r/>
            <w:r>
              <w:rPr>
                <w:rFonts w:ascii="Calibri" w:hAnsi="Calibri"/>
                <w:sz w:val="20"/>
              </w:rPr>
              <w:t>**Confiabilidad 99.999%**</w:t>
            </w:r>
          </w:p>
        </w:tc>
        <w:tc>
          <w:tcPr>
            <w:tcW w:type="dxa" w:w="2160"/>
            <w:shd w:fill="E8EEF4" w:val="clear"/>
          </w:tcPr>
          <w:p>
            <w:r/>
            <w:r>
              <w:rPr>
                <w:rFonts w:ascii="Calibri" w:hAnsi="Calibri"/>
                <w:sz w:val="20"/>
              </w:rPr>
              <w:t>[N]</w:t>
            </w:r>
          </w:p>
        </w:tc>
        <w:tc>
          <w:tcPr>
            <w:tcW w:type="dxa" w:w="2160"/>
            <w:shd w:fill="E8EEF4" w:val="clear"/>
          </w:tcPr>
          <w:p>
            <w:r/>
            <w:r>
              <w:rPr>
                <w:rFonts w:ascii="Calibri" w:hAnsi="Calibri"/>
                <w:sz w:val="20"/>
              </w:rPr>
              <w:t>10%</w:t>
            </w:r>
          </w:p>
        </w:tc>
        <w:tc>
          <w:tcPr>
            <w:tcW w:type="dxa" w:w="2160"/>
            <w:shd w:fill="E8EEF4" w:val="clear"/>
          </w:tcPr>
          <w:p>
            <w:r/>
            <w:r>
              <w:rPr>
                <w:rFonts w:ascii="Calibri" w:hAnsi="Calibri"/>
                <w:sz w:val="20"/>
              </w:rPr>
              <w:t>[N]</w:t>
            </w:r>
          </w:p>
        </w:tc>
      </w:tr>
      <w:tr>
        <w:tc>
          <w:tcPr>
            <w:tcW w:type="dxa" w:w="2160"/>
          </w:tcPr>
          <w:p>
            <w:r/>
            <w:r>
              <w:rPr>
                <w:rFonts w:ascii="Calibri" w:hAnsi="Calibri"/>
                <w:sz w:val="20"/>
              </w:rPr>
              <w:t>**WiFi insuficiente**</w:t>
            </w:r>
          </w:p>
        </w:tc>
        <w:tc>
          <w:tcPr>
            <w:tcW w:type="dxa" w:w="2160"/>
          </w:tcPr>
          <w:p>
            <w:r/>
            <w:r>
              <w:rPr>
                <w:rFonts w:ascii="Calibri" w:hAnsi="Calibri"/>
                <w:sz w:val="20"/>
              </w:rPr>
              <w:t>[N]</w:t>
            </w:r>
          </w:p>
        </w:tc>
        <w:tc>
          <w:tcPr>
            <w:tcW w:type="dxa" w:w="2160"/>
          </w:tcPr>
          <w:p>
            <w:r/>
            <w:r>
              <w:rPr>
                <w:rFonts w:ascii="Calibri" w:hAnsi="Calibri"/>
                <w:sz w:val="20"/>
              </w:rPr>
              <w:t>10%</w:t>
            </w:r>
          </w:p>
        </w:tc>
        <w:tc>
          <w:tcPr>
            <w:tcW w:type="dxa" w:w="2160"/>
          </w:tcPr>
          <w:p>
            <w:r/>
            <w:r>
              <w:rPr>
                <w:rFonts w:ascii="Calibri" w:hAnsi="Calibri"/>
                <w:sz w:val="20"/>
              </w:rPr>
              <w:t>[N]</w:t>
            </w:r>
          </w:p>
        </w:tc>
      </w:tr>
      <w:tr>
        <w:tc>
          <w:tcPr>
            <w:tcW w:type="dxa" w:w="2160"/>
            <w:shd w:fill="E8EEF4" w:val="clear"/>
          </w:tcPr>
          <w:p>
            <w:r/>
            <w:r>
              <w:rPr>
                <w:rFonts w:ascii="Calibri" w:hAnsi="Calibri"/>
                <w:sz w:val="20"/>
              </w:rPr>
              <w:t>**SCORE TOTAL**</w:t>
            </w:r>
          </w:p>
        </w:tc>
        <w:tc>
          <w:tcPr>
            <w:tcW w:type="dxa" w:w="2160"/>
            <w:shd w:fill="E8EEF4" w:val="clear"/>
          </w:tcPr>
          <w:p>
            <w:r/>
            <w:r>
              <w:rPr>
                <w:rFonts w:ascii="Calibri" w:hAnsi="Calibri"/>
                <w:sz w:val="20"/>
              </w:rPr>
              <w:t>—</w:t>
            </w:r>
          </w:p>
        </w:tc>
        <w:tc>
          <w:tcPr>
            <w:tcW w:type="dxa" w:w="2160"/>
            <w:shd w:fill="E8EEF4" w:val="clear"/>
          </w:tcPr>
          <w:p>
            <w:r/>
            <w:r>
              <w:rPr>
                <w:rFonts w:ascii="Calibri" w:hAnsi="Calibri"/>
                <w:sz w:val="20"/>
              </w:rPr>
              <w:t>**100%**</w:t>
            </w:r>
          </w:p>
        </w:tc>
        <w:tc>
          <w:tcPr>
            <w:tcW w:type="dxa" w:w="2160"/>
            <w:shd w:fill="E8EEF4" w:val="clear"/>
          </w:tcPr>
          <w:p>
            <w:r/>
            <w:r>
              <w:rPr>
                <w:rFonts w:ascii="Calibri" w:hAnsi="Calibri"/>
                <w:sz w:val="20"/>
              </w:rPr>
              <w:t>**[N]**</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Modelo</w:t>
            </w:r>
          </w:p>
        </w:tc>
        <w:tc>
          <w:tcPr>
            <w:tcW w:type="dxa" w:w="1728"/>
            <w:shd w:fill="003366" w:val="clear"/>
          </w:tcPr>
          <w:p>
            <w:pPr>
              <w:jc w:val="center"/>
            </w:pPr>
            <w:r/>
            <w:r>
              <w:rPr>
                <w:rFonts w:ascii="Calibri" w:hAnsi="Calibri"/>
                <w:b/>
                <w:color w:val="FFFFFF"/>
                <w:sz w:val="20"/>
              </w:rPr>
              <w:t>Descripción</w:t>
            </w:r>
          </w:p>
        </w:tc>
        <w:tc>
          <w:tcPr>
            <w:tcW w:type="dxa" w:w="1728"/>
            <w:shd w:fill="003366" w:val="clear"/>
          </w:tcPr>
          <w:p>
            <w:pPr>
              <w:jc w:val="center"/>
            </w:pPr>
            <w:r/>
            <w:r>
              <w:rPr>
                <w:rFonts w:ascii="Calibri" w:hAnsi="Calibri"/>
                <w:b/>
                <w:color w:val="FFFFFF"/>
                <w:sz w:val="20"/>
              </w:rPr>
              <w:t>Ventajas</w:t>
            </w:r>
          </w:p>
        </w:tc>
        <w:tc>
          <w:tcPr>
            <w:tcW w:type="dxa" w:w="1728"/>
            <w:shd w:fill="003366" w:val="clear"/>
          </w:tcPr>
          <w:p>
            <w:pPr>
              <w:jc w:val="center"/>
            </w:pPr>
            <w:r/>
            <w:r>
              <w:rPr>
                <w:rFonts w:ascii="Calibri" w:hAnsi="Calibri"/>
                <w:b/>
                <w:color w:val="FFFFFF"/>
                <w:sz w:val="20"/>
              </w:rPr>
              <w:t>Desventajas</w:t>
            </w:r>
          </w:p>
        </w:tc>
        <w:tc>
          <w:tcPr>
            <w:tcW w:type="dxa" w:w="1728"/>
            <w:shd w:fill="003366" w:val="clear"/>
          </w:tcPr>
          <w:p>
            <w:pPr>
              <w:jc w:val="center"/>
            </w:pPr>
            <w:r/>
            <w:r>
              <w:rPr>
                <w:rFonts w:ascii="Calibri" w:hAnsi="Calibri"/>
                <w:b/>
                <w:color w:val="FFFFFF"/>
                <w:sz w:val="20"/>
              </w:rPr>
              <w:t>Costo típico</w:t>
            </w:r>
          </w:p>
        </w:tc>
      </w:tr>
      <w:tr>
        <w:tc>
          <w:tcPr>
            <w:tcW w:type="dxa" w:w="1728"/>
            <w:shd w:fill="E8EEF4" w:val="clear"/>
          </w:tcPr>
          <w:p>
            <w:r/>
            <w:r>
              <w:rPr>
                <w:rFonts w:ascii="Calibri" w:hAnsi="Calibri"/>
                <w:sz w:val="20"/>
              </w:rPr>
              <w:t>**On-premise completo**</w:t>
            </w:r>
          </w:p>
        </w:tc>
        <w:tc>
          <w:tcPr>
            <w:tcW w:type="dxa" w:w="1728"/>
            <w:shd w:fill="E8EEF4" w:val="clear"/>
          </w:tcPr>
          <w:p>
            <w:r/>
            <w:r>
              <w:rPr>
                <w:rFonts w:ascii="Calibri" w:hAnsi="Calibri"/>
                <w:sz w:val="20"/>
              </w:rPr>
              <w:t>Todo el hardware y software en la planta</w:t>
            </w:r>
          </w:p>
        </w:tc>
        <w:tc>
          <w:tcPr>
            <w:tcW w:type="dxa" w:w="1728"/>
            <w:shd w:fill="E8EEF4" w:val="clear"/>
          </w:tcPr>
          <w:p>
            <w:r/>
            <w:r>
              <w:rPr>
                <w:rFonts w:ascii="Calibri" w:hAnsi="Calibri"/>
                <w:sz w:val="20"/>
              </w:rPr>
              <w:t>Control total, baja latencia</w:t>
            </w:r>
          </w:p>
        </w:tc>
        <w:tc>
          <w:tcPr>
            <w:tcW w:type="dxa" w:w="1728"/>
            <w:shd w:fill="E8EEF4" w:val="clear"/>
          </w:tcPr>
          <w:p>
            <w:r/>
            <w:r>
              <w:rPr>
                <w:rFonts w:ascii="Calibri" w:hAnsi="Calibri"/>
                <w:sz w:val="20"/>
              </w:rPr>
              <w:t>Alto CAPEX, mantenimiento propio</w:t>
            </w:r>
          </w:p>
        </w:tc>
        <w:tc>
          <w:tcPr>
            <w:tcW w:type="dxa" w:w="1728"/>
            <w:shd w:fill="E8EEF4" w:val="clear"/>
          </w:tcPr>
          <w:p>
            <w:r/>
            <w:r>
              <w:rPr>
                <w:rFonts w:ascii="Calibri" w:hAnsi="Calibri"/>
                <w:sz w:val="20"/>
              </w:rPr>
              <w:t>$200K-2M</w:t>
            </w:r>
          </w:p>
        </w:tc>
      </w:tr>
      <w:tr>
        <w:tc>
          <w:tcPr>
            <w:tcW w:type="dxa" w:w="1728"/>
          </w:tcPr>
          <w:p>
            <w:r/>
            <w:r>
              <w:rPr>
                <w:rFonts w:ascii="Calibri" w:hAnsi="Calibri"/>
                <w:sz w:val="20"/>
              </w:rPr>
              <w:t>**Managed Service**</w:t>
            </w:r>
          </w:p>
        </w:tc>
        <w:tc>
          <w:tcPr>
            <w:tcW w:type="dxa" w:w="1728"/>
          </w:tcPr>
          <w:p>
            <w:r/>
            <w:r>
              <w:rPr>
                <w:rFonts w:ascii="Calibri" w:hAnsi="Calibri"/>
                <w:sz w:val="20"/>
              </w:rPr>
              <w:t>Proveedor gestiona la red</w:t>
            </w:r>
          </w:p>
        </w:tc>
        <w:tc>
          <w:tcPr>
            <w:tcW w:type="dxa" w:w="1728"/>
          </w:tcPr>
          <w:p>
            <w:r/>
            <w:r>
              <w:rPr>
                <w:rFonts w:ascii="Calibri" w:hAnsi="Calibri"/>
                <w:sz w:val="20"/>
              </w:rPr>
              <w:t>Soporte专业, SLA</w:t>
            </w:r>
          </w:p>
        </w:tc>
        <w:tc>
          <w:tcPr>
            <w:tcW w:type="dxa" w:w="1728"/>
          </w:tcPr>
          <w:p>
            <w:r/>
            <w:r>
              <w:rPr>
                <w:rFonts w:ascii="Calibri" w:hAnsi="Calibri"/>
                <w:sz w:val="20"/>
              </w:rPr>
              <w:t>Menor control, costo recurrente</w:t>
            </w:r>
          </w:p>
        </w:tc>
        <w:tc>
          <w:tcPr>
            <w:tcW w:type="dxa" w:w="1728"/>
          </w:tcPr>
          <w:p>
            <w:r/>
            <w:r>
              <w:rPr>
                <w:rFonts w:ascii="Calibri" w:hAnsi="Calibri"/>
                <w:sz w:val="20"/>
              </w:rPr>
              <w:t>$50K-500K/año</w:t>
            </w:r>
          </w:p>
        </w:tc>
      </w:tr>
      <w:tr>
        <w:tc>
          <w:tcPr>
            <w:tcW w:type="dxa" w:w="1728"/>
            <w:shd w:fill="E8EEF4" w:val="clear"/>
          </w:tcPr>
          <w:p>
            <w:r/>
            <w:r>
              <w:rPr>
                <w:rFonts w:ascii="Calibri" w:hAnsi="Calibri"/>
                <w:sz w:val="20"/>
              </w:rPr>
              <w:t>**Híbrido**</w:t>
            </w:r>
          </w:p>
        </w:tc>
        <w:tc>
          <w:tcPr>
            <w:tcW w:type="dxa" w:w="1728"/>
            <w:shd w:fill="E8EEF4" w:val="clear"/>
          </w:tcPr>
          <w:p>
            <w:r/>
            <w:r>
              <w:rPr>
                <w:rFonts w:ascii="Calibri" w:hAnsi="Calibri"/>
                <w:sz w:val="20"/>
              </w:rPr>
              <w:t>Core on-premise, RAN managed</w:t>
            </w:r>
          </w:p>
        </w:tc>
        <w:tc>
          <w:tcPr>
            <w:tcW w:type="dxa" w:w="1728"/>
            <w:shd w:fill="E8EEF4" w:val="clear"/>
          </w:tcPr>
          <w:p>
            <w:r/>
            <w:r>
              <w:rPr>
                <w:rFonts w:ascii="Calibri" w:hAnsi="Calibri"/>
                <w:sz w:val="20"/>
              </w:rPr>
              <w:t>Balance control/costo</w:t>
            </w:r>
          </w:p>
        </w:tc>
        <w:tc>
          <w:tcPr>
            <w:tcW w:type="dxa" w:w="1728"/>
            <w:shd w:fill="E8EEF4" w:val="clear"/>
          </w:tcPr>
          <w:p>
            <w:r/>
            <w:r>
              <w:rPr>
                <w:rFonts w:ascii="Calibri" w:hAnsi="Calibri"/>
                <w:sz w:val="20"/>
              </w:rPr>
              <w:t>Complejidad de integración</w:t>
            </w:r>
          </w:p>
        </w:tc>
        <w:tc>
          <w:tcPr>
            <w:tcW w:type="dxa" w:w="1728"/>
            <w:shd w:fill="E8EEF4" w:val="clear"/>
          </w:tcPr>
          <w:p>
            <w:r/>
            <w:r>
              <w:rPr>
                <w:rFonts w:ascii="Calibri" w:hAnsi="Calibri"/>
                <w:sz w:val="20"/>
              </w:rPr>
              <w:t>$100K-1M + $30K-200K/año</w:t>
            </w:r>
          </w:p>
        </w:tc>
      </w:tr>
      <w:tr>
        <w:tc>
          <w:tcPr>
            <w:tcW w:type="dxa" w:w="1728"/>
          </w:tcPr>
          <w:p>
            <w:r/>
            <w:r>
              <w:rPr>
                <w:rFonts w:ascii="Calibri" w:hAnsi="Calibri"/>
                <w:sz w:val="20"/>
              </w:rPr>
              <w:t>**Slice dedicado en 5G público**</w:t>
            </w:r>
          </w:p>
        </w:tc>
        <w:tc>
          <w:tcPr>
            <w:tcW w:type="dxa" w:w="1728"/>
          </w:tcPr>
          <w:p>
            <w:r/>
            <w:r>
              <w:rPr>
                <w:rFonts w:ascii="Calibri" w:hAnsi="Calibri"/>
                <w:sz w:val="20"/>
              </w:rPr>
              <w:t>Slice en red del operador</w:t>
            </w:r>
          </w:p>
        </w:tc>
        <w:tc>
          <w:tcPr>
            <w:tcW w:type="dxa" w:w="1728"/>
          </w:tcPr>
          <w:p>
            <w:r/>
            <w:r>
              <w:rPr>
                <w:rFonts w:ascii="Calibri" w:hAnsi="Calibri"/>
                <w:sz w:val="20"/>
              </w:rPr>
              <w:t>Bajo CAPEX, escalable</w:t>
            </w:r>
          </w:p>
        </w:tc>
        <w:tc>
          <w:tcPr>
            <w:tcW w:type="dxa" w:w="1728"/>
          </w:tcPr>
          <w:p>
            <w:r/>
            <w:r>
              <w:rPr>
                <w:rFonts w:ascii="Calibri" w:hAnsi="Calibri"/>
                <w:sz w:val="20"/>
              </w:rPr>
              <w:t>Menor control, compartido</w:t>
            </w:r>
          </w:p>
        </w:tc>
        <w:tc>
          <w:tcPr>
            <w:tcW w:type="dxa" w:w="1728"/>
          </w:tcPr>
          <w:p>
            <w:r/>
            <w:r>
              <w:rPr>
                <w:rFonts w:ascii="Calibri" w:hAnsi="Calibri"/>
                <w:sz w:val="20"/>
              </w:rPr>
              <w:t>$20K-100K/año</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Capa</w:t>
            </w:r>
          </w:p>
        </w:tc>
        <w:tc>
          <w:tcPr>
            <w:tcW w:type="dxa" w:w="2160"/>
            <w:shd w:fill="003366" w:val="clear"/>
          </w:tcPr>
          <w:p>
            <w:pPr>
              <w:jc w:val="center"/>
            </w:pPr>
            <w:r/>
            <w:r>
              <w:rPr>
                <w:rFonts w:ascii="Calibri" w:hAnsi="Calibri"/>
                <w:b/>
                <w:color w:val="FFFFFF"/>
                <w:sz w:val="20"/>
              </w:rPr>
              <w:t>Componente</w:t>
            </w:r>
          </w:p>
        </w:tc>
        <w:tc>
          <w:tcPr>
            <w:tcW w:type="dxa" w:w="2160"/>
            <w:shd w:fill="003366" w:val="clear"/>
          </w:tcPr>
          <w:p>
            <w:pPr>
              <w:jc w:val="center"/>
            </w:pPr>
            <w:r/>
            <w:r>
              <w:rPr>
                <w:rFonts w:ascii="Calibri" w:hAnsi="Calibri"/>
                <w:b/>
                <w:color w:val="FFFFFF"/>
                <w:sz w:val="20"/>
              </w:rPr>
              <w:t>Función</w:t>
            </w:r>
          </w:p>
        </w:tc>
        <w:tc>
          <w:tcPr>
            <w:tcW w:type="dxa" w:w="2160"/>
            <w:shd w:fill="003366" w:val="clear"/>
          </w:tcPr>
          <w:p>
            <w:pPr>
              <w:jc w:val="center"/>
            </w:pPr>
            <w:r/>
            <w:r>
              <w:rPr>
                <w:rFonts w:ascii="Calibri" w:hAnsi="Calibri"/>
                <w:b/>
                <w:color w:val="FFFFFF"/>
                <w:sz w:val="20"/>
              </w:rPr>
              <w:t>Opciones</w:t>
            </w:r>
          </w:p>
        </w:tc>
      </w:tr>
      <w:tr>
        <w:tc>
          <w:tcPr>
            <w:tcW w:type="dxa" w:w="2160"/>
            <w:shd w:fill="E8EEF4" w:val="clear"/>
          </w:tcPr>
          <w:p>
            <w:r/>
            <w:r>
              <w:rPr>
                <w:rFonts w:ascii="Calibri" w:hAnsi="Calibri"/>
                <w:sz w:val="20"/>
              </w:rPr>
              <w:t>**RAN (Radio Access Network)**</w:t>
            </w:r>
          </w:p>
        </w:tc>
        <w:tc>
          <w:tcPr>
            <w:tcW w:type="dxa" w:w="2160"/>
            <w:shd w:fill="E8EEF4" w:val="clear"/>
          </w:tcPr>
          <w:p>
            <w:r/>
            <w:r>
              <w:rPr>
                <w:rFonts w:ascii="Calibri" w:hAnsi="Calibri"/>
                <w:sz w:val="20"/>
              </w:rPr>
              <w:t>Antenas 5G, radio units</w:t>
            </w:r>
          </w:p>
        </w:tc>
        <w:tc>
          <w:tcPr>
            <w:tcW w:type="dxa" w:w="2160"/>
            <w:shd w:fill="E8EEF4" w:val="clear"/>
          </w:tcPr>
          <w:p>
            <w:r/>
            <w:r>
              <w:rPr>
                <w:rFonts w:ascii="Calibri" w:hAnsi="Calibri"/>
                <w:sz w:val="20"/>
              </w:rPr>
              <w:t>Conexión inalámbrica</w:t>
            </w:r>
          </w:p>
        </w:tc>
        <w:tc>
          <w:tcPr>
            <w:tcW w:type="dxa" w:w="2160"/>
            <w:shd w:fill="E8EEF4" w:val="clear"/>
          </w:tcPr>
          <w:p>
            <w:r/>
            <w:r>
              <w:rPr>
                <w:rFonts w:ascii="Calibri" w:hAnsi="Calibri"/>
                <w:sz w:val="20"/>
              </w:rPr>
              <w:t>Ericsson, Nokia, Samsung, Huawei</w:t>
            </w:r>
          </w:p>
        </w:tc>
      </w:tr>
      <w:tr>
        <w:tc>
          <w:tcPr>
            <w:tcW w:type="dxa" w:w="2160"/>
          </w:tcPr>
          <w:p>
            <w:r/>
            <w:r>
              <w:rPr>
                <w:rFonts w:ascii="Calibri" w:hAnsi="Calibri"/>
                <w:sz w:val="20"/>
              </w:rPr>
              <w:t>**Core Network**</w:t>
            </w:r>
          </w:p>
        </w:tc>
        <w:tc>
          <w:tcPr>
            <w:tcW w:type="dxa" w:w="2160"/>
          </w:tcPr>
          <w:p>
            <w:r/>
            <w:r>
              <w:rPr>
                <w:rFonts w:ascii="Calibri" w:hAnsi="Calibri"/>
                <w:sz w:val="20"/>
              </w:rPr>
              <w:t>5G Core (AMF, SMF, UPF)</w:t>
            </w:r>
          </w:p>
        </w:tc>
        <w:tc>
          <w:tcPr>
            <w:tcW w:type="dxa" w:w="2160"/>
          </w:tcPr>
          <w:p>
            <w:r/>
            <w:r>
              <w:rPr>
                <w:rFonts w:ascii="Calibri" w:hAnsi="Calibri"/>
                <w:sz w:val="20"/>
              </w:rPr>
              <w:t>Gestión de sesión y datos</w:t>
            </w:r>
          </w:p>
        </w:tc>
        <w:tc>
          <w:tcPr>
            <w:tcW w:type="dxa" w:w="2160"/>
          </w:tcPr>
          <w:p>
            <w:r/>
            <w:r>
              <w:rPr>
                <w:rFonts w:ascii="Calibri" w:hAnsi="Calibri"/>
                <w:sz w:val="20"/>
              </w:rPr>
              <w:t>Ericsson, Nokia, Mavenir, Open5GS</w:t>
            </w:r>
          </w:p>
        </w:tc>
      </w:tr>
      <w:tr>
        <w:tc>
          <w:tcPr>
            <w:tcW w:type="dxa" w:w="2160"/>
            <w:shd w:fill="E8EEF4" w:val="clear"/>
          </w:tcPr>
          <w:p>
            <w:r/>
            <w:r>
              <w:rPr>
                <w:rFonts w:ascii="Calibri" w:hAnsi="Calibri"/>
                <w:sz w:val="20"/>
              </w:rPr>
              <w:t>**Edge (MEC)**</w:t>
            </w:r>
          </w:p>
        </w:tc>
        <w:tc>
          <w:tcPr>
            <w:tcW w:type="dxa" w:w="2160"/>
            <w:shd w:fill="E8EEF4" w:val="clear"/>
          </w:tcPr>
          <w:p>
            <w:r/>
            <w:r>
              <w:rPr>
                <w:rFonts w:ascii="Calibri" w:hAnsi="Calibri"/>
                <w:sz w:val="20"/>
              </w:rPr>
              <w:t>Multi-access Edge Computing</w:t>
            </w:r>
          </w:p>
        </w:tc>
        <w:tc>
          <w:tcPr>
            <w:tcW w:type="dxa" w:w="2160"/>
            <w:shd w:fill="E8EEF4" w:val="clear"/>
          </w:tcPr>
          <w:p>
            <w:r/>
            <w:r>
              <w:rPr>
                <w:rFonts w:ascii="Calibri" w:hAnsi="Calibri"/>
                <w:sz w:val="20"/>
              </w:rPr>
              <w:t>Procesamiento local</w:t>
            </w:r>
          </w:p>
        </w:tc>
        <w:tc>
          <w:tcPr>
            <w:tcW w:type="dxa" w:w="2160"/>
            <w:shd w:fill="E8EEF4" w:val="clear"/>
          </w:tcPr>
          <w:p>
            <w:r/>
            <w:r>
              <w:rPr>
                <w:rFonts w:ascii="Calibri" w:hAnsi="Calibri"/>
                <w:sz w:val="20"/>
              </w:rPr>
              <w:t>AWS Wavelength, Azure Edge, Dell</w:t>
            </w:r>
          </w:p>
        </w:tc>
      </w:tr>
      <w:tr>
        <w:tc>
          <w:tcPr>
            <w:tcW w:type="dxa" w:w="2160"/>
          </w:tcPr>
          <w:p>
            <w:r/>
            <w:r>
              <w:rPr>
                <w:rFonts w:ascii="Calibri" w:hAnsi="Calibri"/>
                <w:sz w:val="20"/>
              </w:rPr>
              <w:t>**Orquestación**</w:t>
            </w:r>
          </w:p>
        </w:tc>
        <w:tc>
          <w:tcPr>
            <w:tcW w:type="dxa" w:w="2160"/>
          </w:tcPr>
          <w:p>
            <w:r/>
            <w:r>
              <w:rPr>
                <w:rFonts w:ascii="Calibri" w:hAnsi="Calibri"/>
                <w:sz w:val="20"/>
              </w:rPr>
              <w:t>Orquestador de red</w:t>
            </w:r>
          </w:p>
        </w:tc>
        <w:tc>
          <w:tcPr>
            <w:tcW w:type="dxa" w:w="2160"/>
          </w:tcPr>
          <w:p>
            <w:r/>
            <w:r>
              <w:rPr>
                <w:rFonts w:ascii="Calibri" w:hAnsi="Calibri"/>
                <w:sz w:val="20"/>
              </w:rPr>
              <w:t>Gestión de slices y recursos</w:t>
            </w:r>
          </w:p>
        </w:tc>
        <w:tc>
          <w:tcPr>
            <w:tcW w:type="dxa" w:w="2160"/>
          </w:tcPr>
          <w:p>
            <w:r/>
            <w:r>
              <w:rPr>
                <w:rFonts w:ascii="Calibri" w:hAnsi="Calibri"/>
                <w:sz w:val="20"/>
              </w:rPr>
              <w:t>OSM, ONAP, Nef</w:t>
            </w:r>
          </w:p>
        </w:tc>
      </w:tr>
      <w:tr>
        <w:tc>
          <w:tcPr>
            <w:tcW w:type="dxa" w:w="2160"/>
            <w:shd w:fill="E8EEF4" w:val="clear"/>
          </w:tcPr>
          <w:p>
            <w:r/>
            <w:r>
              <w:rPr>
                <w:rFonts w:ascii="Calibri" w:hAnsi="Calibri"/>
                <w:sz w:val="20"/>
              </w:rPr>
              <w:t>**Seguridad**</w:t>
            </w:r>
          </w:p>
        </w:tc>
        <w:tc>
          <w:tcPr>
            <w:tcW w:type="dxa" w:w="2160"/>
            <w:shd w:fill="E8EEF4" w:val="clear"/>
          </w:tcPr>
          <w:p>
            <w:r/>
            <w:r>
              <w:rPr>
                <w:rFonts w:ascii="Calibri" w:hAnsi="Calibri"/>
                <w:sz w:val="20"/>
              </w:rPr>
              <w:t>Firewall, IDS, cifrado</w:t>
            </w:r>
          </w:p>
        </w:tc>
        <w:tc>
          <w:tcPr>
            <w:tcW w:type="dxa" w:w="2160"/>
            <w:shd w:fill="E8EEF4" w:val="clear"/>
          </w:tcPr>
          <w:p>
            <w:r/>
            <w:r>
              <w:rPr>
                <w:rFonts w:ascii="Calibri" w:hAnsi="Calibri"/>
                <w:sz w:val="20"/>
              </w:rPr>
              <w:t>Protección de la red</w:t>
            </w:r>
          </w:p>
        </w:tc>
        <w:tc>
          <w:tcPr>
            <w:tcW w:type="dxa" w:w="2160"/>
            <w:shd w:fill="E8EEF4" w:val="clear"/>
          </w:tcPr>
          <w:p>
            <w:r/>
            <w:r>
              <w:rPr>
                <w:rFonts w:ascii="Calibri" w:hAnsi="Calibri"/>
                <w:sz w:val="20"/>
              </w:rPr>
              <w:t>Palo Alto, Fortinet, Cisco</w:t>
            </w:r>
          </w:p>
        </w:tc>
      </w:tr>
      <w:tr>
        <w:tc>
          <w:tcPr>
            <w:tcW w:type="dxa" w:w="2160"/>
          </w:tcPr>
          <w:p>
            <w:r/>
            <w:r>
              <w:rPr>
                <w:rFonts w:ascii="Calibri" w:hAnsi="Calibri"/>
                <w:sz w:val="20"/>
              </w:rPr>
              <w:t>**Monitoreo**</w:t>
            </w:r>
          </w:p>
        </w:tc>
        <w:tc>
          <w:tcPr>
            <w:tcW w:type="dxa" w:w="2160"/>
          </w:tcPr>
          <w:p>
            <w:r/>
            <w:r>
              <w:rPr>
                <w:rFonts w:ascii="Calibri" w:hAnsi="Calibri"/>
                <w:sz w:val="20"/>
              </w:rPr>
              <w:t>SON, NMS</w:t>
            </w:r>
          </w:p>
        </w:tc>
        <w:tc>
          <w:tcPr>
            <w:tcW w:type="dxa" w:w="2160"/>
          </w:tcPr>
          <w:p>
            <w:r/>
            <w:r>
              <w:rPr>
                <w:rFonts w:ascii="Calibri" w:hAnsi="Calibri"/>
                <w:sz w:val="20"/>
              </w:rPr>
              <w:t>Gestión y optimización</w:t>
            </w:r>
          </w:p>
        </w:tc>
        <w:tc>
          <w:tcPr>
            <w:tcW w:type="dxa" w:w="2160"/>
          </w:tcPr>
          <w:p>
            <w:r/>
            <w:r>
              <w:rPr>
                <w:rFonts w:ascii="Calibri" w:hAnsi="Calibri"/>
                <w:sz w:val="20"/>
              </w:rPr>
              <w:t>Ericsson ENM, Nokia NetAct</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Parámetro</w:t>
            </w:r>
          </w:p>
        </w:tc>
        <w:tc>
          <w:tcPr>
            <w:tcW w:type="dxa" w:w="2880"/>
            <w:shd w:fill="003366" w:val="clear"/>
          </w:tcPr>
          <w:p>
            <w:pPr>
              <w:jc w:val="center"/>
            </w:pPr>
            <w:r/>
            <w:r>
              <w:rPr>
                <w:rFonts w:ascii="Calibri" w:hAnsi="Calibri"/>
                <w:b/>
                <w:color w:val="FFFFFF"/>
                <w:sz w:val="20"/>
              </w:rPr>
              <w:t>Valor</w:t>
            </w:r>
          </w:p>
        </w:tc>
        <w:tc>
          <w:tcPr>
            <w:tcW w:type="dxa" w:w="2880"/>
            <w:shd w:fill="003366" w:val="clear"/>
          </w:tcPr>
          <w:p>
            <w:pPr>
              <w:jc w:val="center"/>
            </w:pPr>
            <w:r/>
            <w:r>
              <w:rPr>
                <w:rFonts w:ascii="Calibri" w:hAnsi="Calibri"/>
                <w:b/>
                <w:color w:val="FFFFFF"/>
                <w:sz w:val="20"/>
              </w:rPr>
              <w:t>Cálculo / Justificación</w:t>
            </w:r>
          </w:p>
        </w:tc>
      </w:tr>
      <w:tr>
        <w:tc>
          <w:tcPr>
            <w:tcW w:type="dxa" w:w="2880"/>
            <w:shd w:fill="E8EEF4" w:val="clear"/>
          </w:tcPr>
          <w:p>
            <w:r/>
            <w:r>
              <w:rPr>
                <w:rFonts w:ascii="Calibri" w:hAnsi="Calibri"/>
                <w:sz w:val="20"/>
              </w:rPr>
              <w:t>**Frecuencia asignada**</w:t>
            </w:r>
          </w:p>
        </w:tc>
        <w:tc>
          <w:tcPr>
            <w:tcW w:type="dxa" w:w="2880"/>
            <w:shd w:fill="E8EEF4" w:val="clear"/>
          </w:tcPr>
          <w:p>
            <w:r/>
            <w:r>
              <w:rPr>
                <w:rFonts w:ascii="Calibri" w:hAnsi="Calibri"/>
                <w:sz w:val="20"/>
              </w:rPr>
              <w:t>[N] MHz</w:t>
            </w:r>
          </w:p>
        </w:tc>
        <w:tc>
          <w:tcPr>
            <w:tcW w:type="dxa" w:w="2880"/>
            <w:shd w:fill="E8EEF4" w:val="clear"/>
          </w:tcPr>
          <w:p>
            <w:r/>
            <w:r>
              <w:rPr>
                <w:rFonts w:ascii="Calibri" w:hAnsi="Calibri"/>
                <w:sz w:val="20"/>
              </w:rPr>
              <w:t>[Banda n77: 3.3-4.2 GHz / n78: 3.3-3.8 GHz / n48: 3.55-3.7 GHz]</w:t>
            </w:r>
          </w:p>
        </w:tc>
      </w:tr>
      <w:tr>
        <w:tc>
          <w:tcPr>
            <w:tcW w:type="dxa" w:w="2880"/>
          </w:tcPr>
          <w:p>
            <w:r/>
            <w:r>
              <w:rPr>
                <w:rFonts w:ascii="Calibri" w:hAnsi="Calibri"/>
                <w:sz w:val="20"/>
              </w:rPr>
              <w:t>**Potencia de transmisión**</w:t>
            </w:r>
          </w:p>
        </w:tc>
        <w:tc>
          <w:tcPr>
            <w:tcW w:type="dxa" w:w="2880"/>
          </w:tcPr>
          <w:p>
            <w:r/>
            <w:r>
              <w:rPr>
                <w:rFonts w:ascii="Calibri" w:hAnsi="Calibri"/>
                <w:sz w:val="20"/>
              </w:rPr>
              <w:t>[N] dBm</w:t>
            </w:r>
          </w:p>
        </w:tc>
        <w:tc>
          <w:tcPr>
            <w:tcW w:type="dxa" w:w="2880"/>
          </w:tcPr>
          <w:p>
            <w:r/>
            <w:r>
              <w:rPr>
                <w:rFonts w:ascii="Calibri" w:hAnsi="Calibri"/>
                <w:sz w:val="20"/>
              </w:rPr>
              <w:t>[Cobertura requerida vs. potencia]</w:t>
            </w:r>
          </w:p>
        </w:tc>
      </w:tr>
      <w:tr>
        <w:tc>
          <w:tcPr>
            <w:tcW w:type="dxa" w:w="2880"/>
            <w:shd w:fill="E8EEF4" w:val="clear"/>
          </w:tcPr>
          <w:p>
            <w:r/>
            <w:r>
              <w:rPr>
                <w:rFonts w:ascii="Calibri" w:hAnsi="Calibri"/>
                <w:sz w:val="20"/>
              </w:rPr>
              <w:t>**Número de antenas**</w:t>
            </w:r>
          </w:p>
        </w:tc>
        <w:tc>
          <w:tcPr>
            <w:tcW w:type="dxa" w:w="2880"/>
            <w:shd w:fill="E8EEF4" w:val="clear"/>
          </w:tcPr>
          <w:p>
            <w:r/>
            <w:r>
              <w:rPr>
                <w:rFonts w:ascii="Calibri" w:hAnsi="Calibri"/>
                <w:sz w:val="20"/>
              </w:rPr>
              <w:t>[N]</w:t>
            </w:r>
          </w:p>
        </w:tc>
        <w:tc>
          <w:tcPr>
            <w:tcW w:type="dxa" w:w="2880"/>
            <w:shd w:fill="E8EEF4" w:val="clear"/>
          </w:tcPr>
          <w:p>
            <w:r/>
            <w:r>
              <w:rPr>
                <w:rFonts w:ascii="Calibri" w:hAnsi="Calibri"/>
                <w:sz w:val="20"/>
              </w:rPr>
              <w:t>[Cobertura de planta / densidad de dispositivos]</w:t>
            </w:r>
          </w:p>
        </w:tc>
      </w:tr>
      <w:tr>
        <w:tc>
          <w:tcPr>
            <w:tcW w:type="dxa" w:w="2880"/>
          </w:tcPr>
          <w:p>
            <w:r/>
            <w:r>
              <w:rPr>
                <w:rFonts w:ascii="Calibri" w:hAnsi="Calibri"/>
                <w:sz w:val="20"/>
              </w:rPr>
              <w:t>**Cobertura objetivo**</w:t>
            </w:r>
          </w:p>
        </w:tc>
        <w:tc>
          <w:tcPr>
            <w:tcW w:type="dxa" w:w="2880"/>
          </w:tcPr>
          <w:p>
            <w:r/>
            <w:r>
              <w:rPr>
                <w:rFonts w:ascii="Calibri" w:hAnsi="Calibri"/>
                <w:sz w:val="20"/>
              </w:rPr>
              <w:t>[N]% de la planta</w:t>
            </w:r>
          </w:p>
        </w:tc>
        <w:tc>
          <w:tcPr>
            <w:tcW w:type="dxa" w:w="2880"/>
          </w:tcPr>
          <w:p>
            <w:r/>
            <w:r>
              <w:rPr>
                <w:rFonts w:ascii="Calibri" w:hAnsi="Calibri"/>
                <w:sz w:val="20"/>
              </w:rPr>
              <w:t>[Áreas críticas: producción, almacén, etc.]</w:t>
            </w:r>
          </w:p>
        </w:tc>
      </w:tr>
      <w:tr>
        <w:tc>
          <w:tcPr>
            <w:tcW w:type="dxa" w:w="2880"/>
            <w:shd w:fill="E8EEF4" w:val="clear"/>
          </w:tcPr>
          <w:p>
            <w:r/>
            <w:r>
              <w:rPr>
                <w:rFonts w:ascii="Calibri" w:hAnsi="Calibri"/>
                <w:sz w:val="20"/>
              </w:rPr>
              <w:t>**Capacidad objetivo**</w:t>
            </w:r>
          </w:p>
        </w:tc>
        <w:tc>
          <w:tcPr>
            <w:tcW w:type="dxa" w:w="2880"/>
            <w:shd w:fill="E8EEF4" w:val="clear"/>
          </w:tcPr>
          <w:p>
            <w:r/>
            <w:r>
              <w:rPr>
                <w:rFonts w:ascii="Calibri" w:hAnsi="Calibri"/>
                <w:sz w:val="20"/>
              </w:rPr>
              <w:t>[N] Gbps aggregate</w:t>
            </w:r>
          </w:p>
        </w:tc>
        <w:tc>
          <w:tcPr>
            <w:tcW w:type="dxa" w:w="2880"/>
            <w:shd w:fill="E8EEF4" w:val="clear"/>
          </w:tcPr>
          <w:p>
            <w:r/>
            <w:r>
              <w:rPr>
                <w:rFonts w:ascii="Calibri" w:hAnsi="Calibri"/>
                <w:sz w:val="20"/>
              </w:rPr>
              <w:t>[Throughput requerido por casos de uso]</w:t>
            </w:r>
          </w:p>
        </w:tc>
      </w:tr>
      <w:tr>
        <w:tc>
          <w:tcPr>
            <w:tcW w:type="dxa" w:w="2880"/>
          </w:tcPr>
          <w:p>
            <w:r/>
            <w:r>
              <w:rPr>
                <w:rFonts w:ascii="Calibri" w:hAnsi="Calibri"/>
                <w:sz w:val="20"/>
              </w:rPr>
              <w:t>**Densidad de dispositivos**</w:t>
            </w:r>
          </w:p>
        </w:tc>
        <w:tc>
          <w:tcPr>
            <w:tcW w:type="dxa" w:w="2880"/>
          </w:tcPr>
          <w:p>
            <w:r/>
            <w:r>
              <w:rPr>
                <w:rFonts w:ascii="Calibri" w:hAnsi="Calibri"/>
                <w:sz w:val="20"/>
              </w:rPr>
              <w:t>[N]/m²</w:t>
            </w:r>
          </w:p>
        </w:tc>
        <w:tc>
          <w:tcPr>
            <w:tcW w:type="dxa" w:w="2880"/>
          </w:tcPr>
          <w:p>
            <w:r/>
            <w:r>
              <w:rPr>
                <w:rFonts w:ascii="Calibri" w:hAnsi="Calibri"/>
                <w:sz w:val="20"/>
              </w:rPr>
              <w:t>[IoT + móviles + AMR]</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Zona</w:t>
            </w:r>
          </w:p>
        </w:tc>
        <w:tc>
          <w:tcPr>
            <w:tcW w:type="dxa" w:w="1728"/>
            <w:shd w:fill="003366" w:val="clear"/>
          </w:tcPr>
          <w:p>
            <w:pPr>
              <w:jc w:val="center"/>
            </w:pPr>
            <w:r/>
            <w:r>
              <w:rPr>
                <w:rFonts w:ascii="Calibri" w:hAnsi="Calibri"/>
                <w:b/>
                <w:color w:val="FFFFFF"/>
                <w:sz w:val="20"/>
              </w:rPr>
              <w:t>Tipo de celda</w:t>
            </w:r>
          </w:p>
        </w:tc>
        <w:tc>
          <w:tcPr>
            <w:tcW w:type="dxa" w:w="1728"/>
            <w:shd w:fill="003366" w:val="clear"/>
          </w:tcPr>
          <w:p>
            <w:pPr>
              <w:jc w:val="center"/>
            </w:pPr>
            <w:r/>
            <w:r>
              <w:rPr>
                <w:rFonts w:ascii="Calibri" w:hAnsi="Calibri"/>
                <w:b/>
                <w:color w:val="FFFFFF"/>
                <w:sz w:val="20"/>
              </w:rPr>
              <w:t>Cobertura</w:t>
            </w:r>
          </w:p>
        </w:tc>
        <w:tc>
          <w:tcPr>
            <w:tcW w:type="dxa" w:w="1728"/>
            <w:shd w:fill="003366" w:val="clear"/>
          </w:tcPr>
          <w:p>
            <w:pPr>
              <w:jc w:val="center"/>
            </w:pPr>
            <w:r/>
            <w:r>
              <w:rPr>
                <w:rFonts w:ascii="Calibri" w:hAnsi="Calibri"/>
                <w:b/>
                <w:color w:val="FFFFFF"/>
                <w:sz w:val="20"/>
              </w:rPr>
              <w:t>Capacidad</w:t>
            </w:r>
          </w:p>
        </w:tc>
        <w:tc>
          <w:tcPr>
            <w:tcW w:type="dxa" w:w="1728"/>
            <w:shd w:fill="003366" w:val="clear"/>
          </w:tcPr>
          <w:p>
            <w:pPr>
              <w:jc w:val="center"/>
            </w:pPr>
            <w:r/>
            <w:r>
              <w:rPr>
                <w:rFonts w:ascii="Calibri" w:hAnsi="Calibri"/>
                <w:b/>
                <w:color w:val="FFFFFF"/>
                <w:sz w:val="20"/>
              </w:rPr>
              <w:t>Caso de uso</w:t>
            </w:r>
          </w:p>
        </w:tc>
      </w:tr>
      <w:tr>
        <w:tc>
          <w:tcPr>
            <w:tcW w:type="dxa" w:w="1728"/>
            <w:shd w:fill="E8EEF4" w:val="clear"/>
          </w:tcPr>
          <w:p>
            <w:r/>
            <w:r>
              <w:rPr>
                <w:rFonts w:ascii="Calibri" w:hAnsi="Calibri"/>
                <w:sz w:val="20"/>
              </w:rPr>
              <w:t>**Línea de producción**</w:t>
            </w:r>
          </w:p>
        </w:tc>
        <w:tc>
          <w:tcPr>
            <w:tcW w:type="dxa" w:w="1728"/>
            <w:shd w:fill="E8EEF4" w:val="clear"/>
          </w:tcPr>
          <w:p>
            <w:r/>
            <w:r>
              <w:rPr>
                <w:rFonts w:ascii="Calibri" w:hAnsi="Calibri"/>
                <w:sz w:val="20"/>
              </w:rPr>
              <w:t>Micro celda</w:t>
            </w:r>
          </w:p>
        </w:tc>
        <w:tc>
          <w:tcPr>
            <w:tcW w:type="dxa" w:w="1728"/>
            <w:shd w:fill="E8EEF4" w:val="clear"/>
          </w:tcPr>
          <w:p>
            <w:r/>
            <w:r>
              <w:rPr>
                <w:rFonts w:ascii="Calibri" w:hAnsi="Calibri"/>
                <w:sz w:val="20"/>
              </w:rPr>
              <w:t>50-100m</w:t>
            </w:r>
          </w:p>
        </w:tc>
        <w:tc>
          <w:tcPr>
            <w:tcW w:type="dxa" w:w="1728"/>
            <w:shd w:fill="E8EEF4" w:val="clear"/>
          </w:tcPr>
          <w:p>
            <w:r/>
            <w:r>
              <w:rPr>
                <w:rFonts w:ascii="Calibri" w:hAnsi="Calibri"/>
                <w:sz w:val="20"/>
              </w:rPr>
              <w:t>1-2 Gbps</w:t>
            </w:r>
          </w:p>
        </w:tc>
        <w:tc>
          <w:tcPr>
            <w:tcW w:type="dxa" w:w="1728"/>
            <w:shd w:fill="E8EEF4" w:val="clear"/>
          </w:tcPr>
          <w:p>
            <w:r/>
            <w:r>
              <w:rPr>
                <w:rFonts w:ascii="Calibri" w:hAnsi="Calibri"/>
                <w:sz w:val="20"/>
              </w:rPr>
              <w:t>Sensores, robots, video</w:t>
            </w:r>
          </w:p>
        </w:tc>
      </w:tr>
      <w:tr>
        <w:tc>
          <w:tcPr>
            <w:tcW w:type="dxa" w:w="1728"/>
          </w:tcPr>
          <w:p>
            <w:r/>
            <w:r>
              <w:rPr>
                <w:rFonts w:ascii="Calibri" w:hAnsi="Calibri"/>
                <w:sz w:val="20"/>
              </w:rPr>
              <w:t>**Almacén**</w:t>
            </w:r>
          </w:p>
        </w:tc>
        <w:tc>
          <w:tcPr>
            <w:tcW w:type="dxa" w:w="1728"/>
          </w:tcPr>
          <w:p>
            <w:r/>
            <w:r>
              <w:rPr>
                <w:rFonts w:ascii="Calibri" w:hAnsi="Calibri"/>
                <w:sz w:val="20"/>
              </w:rPr>
              <w:t>Macro celda</w:t>
            </w:r>
          </w:p>
        </w:tc>
        <w:tc>
          <w:tcPr>
            <w:tcW w:type="dxa" w:w="1728"/>
          </w:tcPr>
          <w:p>
            <w:r/>
            <w:r>
              <w:rPr>
                <w:rFonts w:ascii="Calibri" w:hAnsi="Calibri"/>
                <w:sz w:val="20"/>
              </w:rPr>
              <w:t>100-300m</w:t>
            </w:r>
          </w:p>
        </w:tc>
        <w:tc>
          <w:tcPr>
            <w:tcW w:type="dxa" w:w="1728"/>
          </w:tcPr>
          <w:p>
            <w:r/>
            <w:r>
              <w:rPr>
                <w:rFonts w:ascii="Calibri" w:hAnsi="Calibri"/>
                <w:sz w:val="20"/>
              </w:rPr>
              <w:t>500 Mbps</w:t>
            </w:r>
          </w:p>
        </w:tc>
        <w:tc>
          <w:tcPr>
            <w:tcW w:type="dxa" w:w="1728"/>
          </w:tcPr>
          <w:p>
            <w:r/>
            <w:r>
              <w:rPr>
                <w:rFonts w:ascii="Calibri" w:hAnsi="Calibri"/>
                <w:sz w:val="20"/>
              </w:rPr>
              <w:t>AMR, inventario</w:t>
            </w:r>
          </w:p>
        </w:tc>
      </w:tr>
      <w:tr>
        <w:tc>
          <w:tcPr>
            <w:tcW w:type="dxa" w:w="1728"/>
            <w:shd w:fill="E8EEF4" w:val="clear"/>
          </w:tcPr>
          <w:p>
            <w:r/>
            <w:r>
              <w:rPr>
                <w:rFonts w:ascii="Calibri" w:hAnsi="Calibri"/>
                <w:sz w:val="20"/>
              </w:rPr>
              <w:t>**Oficinas**</w:t>
            </w:r>
          </w:p>
        </w:tc>
        <w:tc>
          <w:tcPr>
            <w:tcW w:type="dxa" w:w="1728"/>
            <w:shd w:fill="E8EEF4" w:val="clear"/>
          </w:tcPr>
          <w:p>
            <w:r/>
            <w:r>
              <w:rPr>
                <w:rFonts w:ascii="Calibri" w:hAnsi="Calibri"/>
                <w:sz w:val="20"/>
              </w:rPr>
              <w:t>Pico celda</w:t>
            </w:r>
          </w:p>
        </w:tc>
        <w:tc>
          <w:tcPr>
            <w:tcW w:type="dxa" w:w="1728"/>
            <w:shd w:fill="E8EEF4" w:val="clear"/>
          </w:tcPr>
          <w:p>
            <w:r/>
            <w:r>
              <w:rPr>
                <w:rFonts w:ascii="Calibri" w:hAnsi="Calibri"/>
                <w:sz w:val="20"/>
              </w:rPr>
              <w:t>20-50m</w:t>
            </w:r>
          </w:p>
        </w:tc>
        <w:tc>
          <w:tcPr>
            <w:tcW w:type="dxa" w:w="1728"/>
            <w:shd w:fill="E8EEF4" w:val="clear"/>
          </w:tcPr>
          <w:p>
            <w:r/>
            <w:r>
              <w:rPr>
                <w:rFonts w:ascii="Calibri" w:hAnsi="Calibri"/>
                <w:sz w:val="20"/>
              </w:rPr>
              <w:t>200 Mbps</w:t>
            </w:r>
          </w:p>
        </w:tc>
        <w:tc>
          <w:tcPr>
            <w:tcW w:type="dxa" w:w="1728"/>
            <w:shd w:fill="E8EEF4" w:val="clear"/>
          </w:tcPr>
          <w:p>
            <w:r/>
            <w:r>
              <w:rPr>
                <w:rFonts w:ascii="Calibri" w:hAnsi="Calibri"/>
                <w:sz w:val="20"/>
              </w:rPr>
              <w:t>RRHH, AR</w:t>
            </w:r>
          </w:p>
        </w:tc>
      </w:tr>
      <w:tr>
        <w:tc>
          <w:tcPr>
            <w:tcW w:type="dxa" w:w="1728"/>
          </w:tcPr>
          <w:p>
            <w:r/>
            <w:r>
              <w:rPr>
                <w:rFonts w:ascii="Calibri" w:hAnsi="Calibri"/>
                <w:sz w:val="20"/>
              </w:rPr>
              <w:t>**Exteriores**</w:t>
            </w:r>
          </w:p>
        </w:tc>
        <w:tc>
          <w:tcPr>
            <w:tcW w:type="dxa" w:w="1728"/>
          </w:tcPr>
          <w:p>
            <w:r/>
            <w:r>
              <w:rPr>
                <w:rFonts w:ascii="Calibri" w:hAnsi="Calibri"/>
                <w:sz w:val="20"/>
              </w:rPr>
              <w:t>Macro celda</w:t>
            </w:r>
          </w:p>
        </w:tc>
        <w:tc>
          <w:tcPr>
            <w:tcW w:type="dxa" w:w="1728"/>
          </w:tcPr>
          <w:p>
            <w:r/>
            <w:r>
              <w:rPr>
                <w:rFonts w:ascii="Calibri" w:hAnsi="Calibri"/>
                <w:sz w:val="20"/>
              </w:rPr>
              <w:t>300-500m</w:t>
            </w:r>
          </w:p>
        </w:tc>
        <w:tc>
          <w:tcPr>
            <w:tcW w:type="dxa" w:w="1728"/>
          </w:tcPr>
          <w:p>
            <w:r/>
            <w:r>
              <w:rPr>
                <w:rFonts w:ascii="Calibri" w:hAnsi="Calibri"/>
                <w:sz w:val="20"/>
              </w:rPr>
              <w:t>1 Gbps</w:t>
            </w:r>
          </w:p>
        </w:tc>
        <w:tc>
          <w:tcPr>
            <w:tcW w:type="dxa" w:w="1728"/>
          </w:tcPr>
          <w:p>
            <w:r/>
            <w:r>
              <w:rPr>
                <w:rFonts w:ascii="Calibri" w:hAnsi="Calibri"/>
                <w:sz w:val="20"/>
              </w:rPr>
              <w:t>Logística, transporte</w:t>
            </w:r>
          </w:p>
        </w:tc>
      </w:tr>
      <w:tr>
        <w:tc>
          <w:tcPr>
            <w:tcW w:type="dxa" w:w="1728"/>
            <w:shd w:fill="E8EEF4" w:val="clear"/>
          </w:tcPr>
          <w:p>
            <w:r/>
            <w:r>
              <w:rPr>
                <w:rFonts w:ascii="Calibri" w:hAnsi="Calibri"/>
                <w:sz w:val="20"/>
              </w:rPr>
              <w:t>**Áreas críticas**</w:t>
            </w:r>
          </w:p>
        </w:tc>
        <w:tc>
          <w:tcPr>
            <w:tcW w:type="dxa" w:w="1728"/>
            <w:shd w:fill="E8EEF4" w:val="clear"/>
          </w:tcPr>
          <w:p>
            <w:r/>
            <w:r>
              <w:rPr>
                <w:rFonts w:ascii="Calibri" w:hAnsi="Calibri"/>
                <w:sz w:val="20"/>
              </w:rPr>
              <w:t>Celda dedicada</w:t>
            </w:r>
          </w:p>
        </w:tc>
        <w:tc>
          <w:tcPr>
            <w:tcW w:type="dxa" w:w="1728"/>
            <w:shd w:fill="E8EEF4" w:val="clear"/>
          </w:tcPr>
          <w:p>
            <w:r/>
            <w:r>
              <w:rPr>
                <w:rFonts w:ascii="Calibri" w:hAnsi="Calibri"/>
                <w:sz w:val="20"/>
              </w:rPr>
              <w:t>30-50m</w:t>
            </w:r>
          </w:p>
        </w:tc>
        <w:tc>
          <w:tcPr>
            <w:tcW w:type="dxa" w:w="1728"/>
            <w:shd w:fill="E8EEF4" w:val="clear"/>
          </w:tcPr>
          <w:p>
            <w:r/>
            <w:r>
              <w:rPr>
                <w:rFonts w:ascii="Calibri" w:hAnsi="Calibri"/>
                <w:sz w:val="20"/>
              </w:rPr>
              <w:t>2 Gbps</w:t>
            </w:r>
          </w:p>
        </w:tc>
        <w:tc>
          <w:tcPr>
            <w:tcW w:type="dxa" w:w="1728"/>
            <w:shd w:fill="E8EEF4" w:val="clear"/>
          </w:tcPr>
          <w:p>
            <w:r/>
            <w:r>
              <w:rPr>
                <w:rFonts w:ascii="Calibri" w:hAnsi="Calibri"/>
                <w:sz w:val="20"/>
              </w:rPr>
              <w:t>Safety, control RT</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003366" w:val="clear"/>
          </w:tcPr>
          <w:p>
            <w:pPr>
              <w:jc w:val="center"/>
            </w:pPr>
            <w:r/>
            <w:r>
              <w:rPr>
                <w:rFonts w:ascii="Calibri" w:hAnsi="Calibri"/>
                <w:b/>
                <w:color w:val="FFFFFF"/>
                <w:sz w:val="20"/>
              </w:rPr>
              <w:t>Slice</w:t>
            </w:r>
          </w:p>
        </w:tc>
        <w:tc>
          <w:tcPr>
            <w:tcW w:type="dxa" w:w="1234"/>
            <w:shd w:fill="003366" w:val="clear"/>
          </w:tcPr>
          <w:p>
            <w:pPr>
              <w:jc w:val="center"/>
            </w:pPr>
            <w:r/>
            <w:r>
              <w:rPr>
                <w:rFonts w:ascii="Calibri" w:hAnsi="Calibri"/>
                <w:b/>
                <w:color w:val="FFFFFF"/>
                <w:sz w:val="20"/>
              </w:rPr>
              <w:t>Tipo</w:t>
            </w:r>
          </w:p>
        </w:tc>
        <w:tc>
          <w:tcPr>
            <w:tcW w:type="dxa" w:w="1234"/>
            <w:shd w:fill="003366" w:val="clear"/>
          </w:tcPr>
          <w:p>
            <w:pPr>
              <w:jc w:val="center"/>
            </w:pPr>
            <w:r/>
            <w:r>
              <w:rPr>
                <w:rFonts w:ascii="Calibri" w:hAnsi="Calibri"/>
                <w:b/>
                <w:color w:val="FFFFFF"/>
                <w:sz w:val="20"/>
              </w:rPr>
              <w:t>QoS</w:t>
            </w:r>
          </w:p>
        </w:tc>
        <w:tc>
          <w:tcPr>
            <w:tcW w:type="dxa" w:w="1234"/>
            <w:shd w:fill="003366" w:val="clear"/>
          </w:tcPr>
          <w:p>
            <w:pPr>
              <w:jc w:val="center"/>
            </w:pPr>
            <w:r/>
            <w:r>
              <w:rPr>
                <w:rFonts w:ascii="Calibri" w:hAnsi="Calibri"/>
                <w:b/>
                <w:color w:val="FFFFFF"/>
                <w:sz w:val="20"/>
              </w:rPr>
              <w:t>Latencia</w:t>
            </w:r>
          </w:p>
        </w:tc>
        <w:tc>
          <w:tcPr>
            <w:tcW w:type="dxa" w:w="1234"/>
            <w:shd w:fill="003366" w:val="clear"/>
          </w:tcPr>
          <w:p>
            <w:pPr>
              <w:jc w:val="center"/>
            </w:pPr>
            <w:r/>
            <w:r>
              <w:rPr>
                <w:rFonts w:ascii="Calibri" w:hAnsi="Calibri"/>
                <w:b/>
                <w:color w:val="FFFFFF"/>
                <w:sz w:val="20"/>
              </w:rPr>
              <w:t>Throughput</w:t>
            </w:r>
          </w:p>
        </w:tc>
        <w:tc>
          <w:tcPr>
            <w:tcW w:type="dxa" w:w="1234"/>
            <w:shd w:fill="003366" w:val="clear"/>
          </w:tcPr>
          <w:p>
            <w:pPr>
              <w:jc w:val="center"/>
            </w:pPr>
            <w:r/>
            <w:r>
              <w:rPr>
                <w:rFonts w:ascii="Calibri" w:hAnsi="Calibri"/>
                <w:b/>
                <w:color w:val="FFFFFF"/>
                <w:sz w:val="20"/>
              </w:rPr>
              <w:t>Fiabilidad</w:t>
            </w:r>
          </w:p>
        </w:tc>
        <w:tc>
          <w:tcPr>
            <w:tcW w:type="dxa" w:w="1234"/>
            <w:shd w:fill="003366" w:val="clear"/>
          </w:tcPr>
          <w:p>
            <w:pPr>
              <w:jc w:val="center"/>
            </w:pPr>
            <w:r/>
            <w:r>
              <w:rPr>
                <w:rFonts w:ascii="Calibri" w:hAnsi="Calibri"/>
                <w:b/>
                <w:color w:val="FFFFFF"/>
                <w:sz w:val="20"/>
              </w:rPr>
              <w:t>Caso de uso</w:t>
            </w:r>
          </w:p>
        </w:tc>
      </w:tr>
      <w:tr>
        <w:tc>
          <w:tcPr>
            <w:tcW w:type="dxa" w:w="1234"/>
            <w:shd w:fill="E8EEF4" w:val="clear"/>
          </w:tcPr>
          <w:p>
            <w:r/>
            <w:r>
              <w:rPr>
                <w:rFonts w:ascii="Calibri" w:hAnsi="Calibri"/>
                <w:sz w:val="20"/>
              </w:rPr>
              <w:t>**Slice 1: URLLC**</w:t>
            </w:r>
          </w:p>
        </w:tc>
        <w:tc>
          <w:tcPr>
            <w:tcW w:type="dxa" w:w="1234"/>
            <w:shd w:fill="E8EEF4" w:val="clear"/>
          </w:tcPr>
          <w:p>
            <w:r/>
            <w:r>
              <w:rPr>
                <w:rFonts w:ascii="Calibri" w:hAnsi="Calibri"/>
                <w:sz w:val="20"/>
              </w:rPr>
              <w:t>eMBB + URLLC</w:t>
            </w:r>
          </w:p>
        </w:tc>
        <w:tc>
          <w:tcPr>
            <w:tcW w:type="dxa" w:w="1234"/>
            <w:shd w:fill="E8EEF4" w:val="clear"/>
          </w:tcPr>
          <w:p>
            <w:r/>
            <w:r>
              <w:rPr>
                <w:rFonts w:ascii="Calibri" w:hAnsi="Calibri"/>
                <w:sz w:val="20"/>
              </w:rPr>
              <w:t>Flujo garantizado</w:t>
            </w:r>
          </w:p>
        </w:tc>
        <w:tc>
          <w:tcPr>
            <w:tcW w:type="dxa" w:w="1234"/>
            <w:shd w:fill="E8EEF4" w:val="clear"/>
          </w:tcPr>
          <w:p>
            <w:r/>
            <w:r>
              <w:rPr>
                <w:rFonts w:ascii="Calibri" w:hAnsi="Calibri"/>
                <w:sz w:val="20"/>
              </w:rPr>
              <w:t>&lt;5ms</w:t>
            </w:r>
          </w:p>
        </w:tc>
        <w:tc>
          <w:tcPr>
            <w:tcW w:type="dxa" w:w="1234"/>
            <w:shd w:fill="E8EEF4" w:val="clear"/>
          </w:tcPr>
          <w:p>
            <w:r/>
            <w:r>
              <w:rPr>
                <w:rFonts w:ascii="Calibri" w:hAnsi="Calibri"/>
                <w:sz w:val="20"/>
              </w:rPr>
              <w:t>100 Mbps</w:t>
            </w:r>
          </w:p>
        </w:tc>
        <w:tc>
          <w:tcPr>
            <w:tcW w:type="dxa" w:w="1234"/>
            <w:shd w:fill="E8EEF4" w:val="clear"/>
          </w:tcPr>
          <w:p>
            <w:r/>
            <w:r>
              <w:rPr>
                <w:rFonts w:ascii="Calibri" w:hAnsi="Calibri"/>
                <w:sz w:val="20"/>
              </w:rPr>
              <w:t>99.999%</w:t>
            </w:r>
          </w:p>
        </w:tc>
        <w:tc>
          <w:tcPr>
            <w:tcW w:type="dxa" w:w="1234"/>
            <w:shd w:fill="E8EEF4" w:val="clear"/>
          </w:tcPr>
          <w:p>
            <w:r/>
            <w:r>
              <w:rPr>
                <w:rFonts w:ascii="Calibri" w:hAnsi="Calibri"/>
                <w:sz w:val="20"/>
              </w:rPr>
              <w:t>Control robots, safety</w:t>
            </w:r>
          </w:p>
        </w:tc>
      </w:tr>
      <w:tr>
        <w:tc>
          <w:tcPr>
            <w:tcW w:type="dxa" w:w="1234"/>
          </w:tcPr>
          <w:p>
            <w:r/>
            <w:r>
              <w:rPr>
                <w:rFonts w:ascii="Calibri" w:hAnsi="Calibri"/>
                <w:sz w:val="20"/>
              </w:rPr>
              <w:t>**Slice 2: eMBB**</w:t>
            </w:r>
          </w:p>
        </w:tc>
        <w:tc>
          <w:tcPr>
            <w:tcW w:type="dxa" w:w="1234"/>
          </w:tcPr>
          <w:p>
            <w:r/>
            <w:r>
              <w:rPr>
                <w:rFonts w:ascii="Calibri" w:hAnsi="Calibri"/>
                <w:sz w:val="20"/>
              </w:rPr>
              <w:t>eMBB</w:t>
            </w:r>
          </w:p>
        </w:tc>
        <w:tc>
          <w:tcPr>
            <w:tcW w:type="dxa" w:w="1234"/>
          </w:tcPr>
          <w:p>
            <w:r/>
            <w:r>
              <w:rPr>
                <w:rFonts w:ascii="Calibri" w:hAnsi="Calibri"/>
                <w:sz w:val="20"/>
              </w:rPr>
              <w:t>Flujo alto</w:t>
            </w:r>
          </w:p>
        </w:tc>
        <w:tc>
          <w:tcPr>
            <w:tcW w:type="dxa" w:w="1234"/>
          </w:tcPr>
          <w:p>
            <w:r/>
            <w:r>
              <w:rPr>
                <w:rFonts w:ascii="Calibri" w:hAnsi="Calibri"/>
                <w:sz w:val="20"/>
              </w:rPr>
              <w:t>&lt;20ms</w:t>
            </w:r>
          </w:p>
        </w:tc>
        <w:tc>
          <w:tcPr>
            <w:tcW w:type="dxa" w:w="1234"/>
          </w:tcPr>
          <w:p>
            <w:r/>
            <w:r>
              <w:rPr>
                <w:rFonts w:ascii="Calibri" w:hAnsi="Calibri"/>
                <w:sz w:val="20"/>
              </w:rPr>
              <w:t>2 Gbps</w:t>
            </w:r>
          </w:p>
        </w:tc>
        <w:tc>
          <w:tcPr>
            <w:tcW w:type="dxa" w:w="1234"/>
          </w:tcPr>
          <w:p>
            <w:r/>
            <w:r>
              <w:rPr>
                <w:rFonts w:ascii="Calibri" w:hAnsi="Calibri"/>
                <w:sz w:val="20"/>
              </w:rPr>
              <w:t>99.99%</w:t>
            </w:r>
          </w:p>
        </w:tc>
        <w:tc>
          <w:tcPr>
            <w:tcW w:type="dxa" w:w="1234"/>
          </w:tcPr>
          <w:p>
            <w:r/>
            <w:r>
              <w:rPr>
                <w:rFonts w:ascii="Calibri" w:hAnsi="Calibri"/>
                <w:sz w:val="20"/>
              </w:rPr>
              <w:t>Video, AR, gemelos</w:t>
            </w:r>
          </w:p>
        </w:tc>
      </w:tr>
      <w:tr>
        <w:tc>
          <w:tcPr>
            <w:tcW w:type="dxa" w:w="1234"/>
            <w:shd w:fill="E8EEF4" w:val="clear"/>
          </w:tcPr>
          <w:p>
            <w:r/>
            <w:r>
              <w:rPr>
                <w:rFonts w:ascii="Calibri" w:hAnsi="Calibri"/>
                <w:sz w:val="20"/>
              </w:rPr>
              <w:t>**Slice 3: mMTC**</w:t>
            </w:r>
          </w:p>
        </w:tc>
        <w:tc>
          <w:tcPr>
            <w:tcW w:type="dxa" w:w="1234"/>
            <w:shd w:fill="E8EEF4" w:val="clear"/>
          </w:tcPr>
          <w:p>
            <w:r/>
            <w:r>
              <w:rPr>
                <w:rFonts w:ascii="Calibri" w:hAnsi="Calibri"/>
                <w:sz w:val="20"/>
              </w:rPr>
              <w:t>mMTC</w:t>
            </w:r>
          </w:p>
        </w:tc>
        <w:tc>
          <w:tcPr>
            <w:tcW w:type="dxa" w:w="1234"/>
            <w:shd w:fill="E8EEF4" w:val="clear"/>
          </w:tcPr>
          <w:p>
            <w:r/>
            <w:r>
              <w:rPr>
                <w:rFonts w:ascii="Calibri" w:hAnsi="Calibri"/>
                <w:sz w:val="20"/>
              </w:rPr>
              <w:t>Flujo bajo</w:t>
            </w:r>
          </w:p>
        </w:tc>
        <w:tc>
          <w:tcPr>
            <w:tcW w:type="dxa" w:w="1234"/>
            <w:shd w:fill="E8EEF4" w:val="clear"/>
          </w:tcPr>
          <w:p>
            <w:r/>
            <w:r>
              <w:rPr>
                <w:rFonts w:ascii="Calibri" w:hAnsi="Calibri"/>
                <w:sz w:val="20"/>
              </w:rPr>
              <w:t>&lt;100ms</w:t>
            </w:r>
          </w:p>
        </w:tc>
        <w:tc>
          <w:tcPr>
            <w:tcW w:type="dxa" w:w="1234"/>
            <w:shd w:fill="E8EEF4" w:val="clear"/>
          </w:tcPr>
          <w:p>
            <w:r/>
            <w:r>
              <w:rPr>
                <w:rFonts w:ascii="Calibri" w:hAnsi="Calibri"/>
                <w:sz w:val="20"/>
              </w:rPr>
              <w:t>10 Mbps</w:t>
            </w:r>
          </w:p>
        </w:tc>
        <w:tc>
          <w:tcPr>
            <w:tcW w:type="dxa" w:w="1234"/>
            <w:shd w:fill="E8EEF4" w:val="clear"/>
          </w:tcPr>
          <w:p>
            <w:r/>
            <w:r>
              <w:rPr>
                <w:rFonts w:ascii="Calibri" w:hAnsi="Calibri"/>
                <w:sz w:val="20"/>
              </w:rPr>
              <w:t>99.9%</w:t>
            </w:r>
          </w:p>
        </w:tc>
        <w:tc>
          <w:tcPr>
            <w:tcW w:type="dxa" w:w="1234"/>
            <w:shd w:fill="E8EEF4" w:val="clear"/>
          </w:tcPr>
          <w:p>
            <w:r/>
            <w:r>
              <w:rPr>
                <w:rFonts w:ascii="Calibri" w:hAnsi="Calibri"/>
                <w:sz w:val="20"/>
              </w:rPr>
              <w:t>IoT masivo, sensores</w:t>
            </w:r>
          </w:p>
        </w:tc>
      </w:tr>
      <w:tr>
        <w:tc>
          <w:tcPr>
            <w:tcW w:type="dxa" w:w="1234"/>
          </w:tcPr>
          <w:p>
            <w:r/>
            <w:r>
              <w:rPr>
                <w:rFonts w:ascii="Calibri" w:hAnsi="Calibri"/>
                <w:sz w:val="20"/>
              </w:rPr>
              <w:t>**Slice 4: IT**</w:t>
            </w:r>
          </w:p>
        </w:tc>
        <w:tc>
          <w:tcPr>
            <w:tcW w:type="dxa" w:w="1234"/>
          </w:tcPr>
          <w:p>
            <w:r/>
            <w:r>
              <w:rPr>
                <w:rFonts w:ascii="Calibri" w:hAnsi="Calibri"/>
                <w:sz w:val="20"/>
              </w:rPr>
              <w:t>eMBB</w:t>
            </w:r>
          </w:p>
        </w:tc>
        <w:tc>
          <w:tcPr>
            <w:tcW w:type="dxa" w:w="1234"/>
          </w:tcPr>
          <w:p>
            <w:r/>
            <w:r>
              <w:rPr>
                <w:rFonts w:ascii="Calibri" w:hAnsi="Calibri"/>
                <w:sz w:val="20"/>
              </w:rPr>
              <w:t>Flujo medio</w:t>
            </w:r>
          </w:p>
        </w:tc>
        <w:tc>
          <w:tcPr>
            <w:tcW w:type="dxa" w:w="1234"/>
          </w:tcPr>
          <w:p>
            <w:r/>
            <w:r>
              <w:rPr>
                <w:rFonts w:ascii="Calibri" w:hAnsi="Calibri"/>
                <w:sz w:val="20"/>
              </w:rPr>
              <w:t>&lt;50ms</w:t>
            </w:r>
          </w:p>
        </w:tc>
        <w:tc>
          <w:tcPr>
            <w:tcW w:type="dxa" w:w="1234"/>
          </w:tcPr>
          <w:p>
            <w:r/>
            <w:r>
              <w:rPr>
                <w:rFonts w:ascii="Calibri" w:hAnsi="Calibri"/>
                <w:sz w:val="20"/>
              </w:rPr>
              <w:t>500 Mbps</w:t>
            </w:r>
          </w:p>
        </w:tc>
        <w:tc>
          <w:tcPr>
            <w:tcW w:type="dxa" w:w="1234"/>
          </w:tcPr>
          <w:p>
            <w:r/>
            <w:r>
              <w:rPr>
                <w:rFonts w:ascii="Calibri" w:hAnsi="Calibri"/>
                <w:sz w:val="20"/>
              </w:rPr>
              <w:t>99.9%</w:t>
            </w:r>
          </w:p>
        </w:tc>
        <w:tc>
          <w:tcPr>
            <w:tcW w:type="dxa" w:w="1234"/>
          </w:tcPr>
          <w:p>
            <w:r/>
            <w:r>
              <w:rPr>
                <w:rFonts w:ascii="Calibri" w:hAnsi="Calibri"/>
                <w:sz w:val="20"/>
              </w:rPr>
              <w:t>WiFi corporativo</w:t>
            </w:r>
          </w:p>
        </w:tc>
      </w:tr>
      <w:tr>
        <w:tc>
          <w:tcPr>
            <w:tcW w:type="dxa" w:w="1234"/>
            <w:shd w:fill="E8EEF4" w:val="clear"/>
          </w:tcPr>
          <w:p>
            <w:r/>
            <w:r>
              <w:rPr>
                <w:rFonts w:ascii="Calibri" w:hAnsi="Calibri"/>
                <w:sz w:val="20"/>
              </w:rPr>
              <w:t>**Slice 5: Invitado**</w:t>
            </w:r>
          </w:p>
        </w:tc>
        <w:tc>
          <w:tcPr>
            <w:tcW w:type="dxa" w:w="1234"/>
            <w:shd w:fill="E8EEF4" w:val="clear"/>
          </w:tcPr>
          <w:p>
            <w:r/>
            <w:r>
              <w:rPr>
                <w:rFonts w:ascii="Calibri" w:hAnsi="Calibri"/>
                <w:sz w:val="20"/>
              </w:rPr>
              <w:t>eMBB</w:t>
            </w:r>
          </w:p>
        </w:tc>
        <w:tc>
          <w:tcPr>
            <w:tcW w:type="dxa" w:w="1234"/>
            <w:shd w:fill="E8EEF4" w:val="clear"/>
          </w:tcPr>
          <w:p>
            <w:r/>
            <w:r>
              <w:rPr>
                <w:rFonts w:ascii="Calibri" w:hAnsi="Calibri"/>
                <w:sz w:val="20"/>
              </w:rPr>
              <w:t>Best effort</w:t>
            </w:r>
          </w:p>
        </w:tc>
        <w:tc>
          <w:tcPr>
            <w:tcW w:type="dxa" w:w="1234"/>
            <w:shd w:fill="E8EEF4" w:val="clear"/>
          </w:tcPr>
          <w:p>
            <w:r/>
            <w:r>
              <w:rPr>
                <w:rFonts w:ascii="Calibri" w:hAnsi="Calibri"/>
                <w:sz w:val="20"/>
              </w:rPr>
              <w:t>Variable</w:t>
            </w:r>
          </w:p>
        </w:tc>
        <w:tc>
          <w:tcPr>
            <w:tcW w:type="dxa" w:w="1234"/>
            <w:shd w:fill="E8EEF4" w:val="clear"/>
          </w:tcPr>
          <w:p>
            <w:r/>
            <w:r>
              <w:rPr>
                <w:rFonts w:ascii="Calibri" w:hAnsi="Calibri"/>
                <w:sz w:val="20"/>
              </w:rPr>
              <w:t>Variable</w:t>
            </w:r>
          </w:p>
        </w:tc>
        <w:tc>
          <w:tcPr>
            <w:tcW w:type="dxa" w:w="1234"/>
            <w:shd w:fill="E8EEF4" w:val="clear"/>
          </w:tcPr>
          <w:p>
            <w:r/>
            <w:r>
              <w:rPr>
                <w:rFonts w:ascii="Calibri" w:hAnsi="Calibri"/>
                <w:sz w:val="20"/>
              </w:rPr>
              <w:t>99%</w:t>
            </w:r>
          </w:p>
        </w:tc>
        <w:tc>
          <w:tcPr>
            <w:tcW w:type="dxa" w:w="1234"/>
            <w:shd w:fill="E8EEF4" w:val="clear"/>
          </w:tcPr>
          <w:p>
            <w:r/>
            <w:r>
              <w:rPr>
                <w:rFonts w:ascii="Calibri" w:hAnsi="Calibri"/>
                <w:sz w:val="20"/>
              </w:rPr>
              <w:t>Visitantes, contratistas</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Control de seguridad</w:t>
            </w:r>
          </w:p>
        </w:tc>
        <w:tc>
          <w:tcPr>
            <w:tcW w:type="dxa" w:w="2160"/>
            <w:shd w:fill="003366" w:val="clear"/>
          </w:tcPr>
          <w:p>
            <w:pPr>
              <w:jc w:val="center"/>
            </w:pPr>
            <w:r/>
            <w:r>
              <w:rPr>
                <w:rFonts w:ascii="Calibri" w:hAnsi="Calibri"/>
                <w:b/>
                <w:color w:val="FFFFFF"/>
                <w:sz w:val="20"/>
              </w:rPr>
              <w:t>Descripción</w:t>
            </w:r>
          </w:p>
        </w:tc>
        <w:tc>
          <w:tcPr>
            <w:tcW w:type="dxa" w:w="2160"/>
            <w:shd w:fill="003366" w:val="clear"/>
          </w:tcPr>
          <w:p>
            <w:pPr>
              <w:jc w:val="center"/>
            </w:pPr>
            <w:r/>
            <w:r>
              <w:rPr>
                <w:rFonts w:ascii="Calibri" w:hAnsi="Calibri"/>
                <w:b/>
                <w:color w:val="FFFFFF"/>
                <w:sz w:val="20"/>
              </w:rPr>
              <w:t>Implementación</w:t>
            </w:r>
          </w:p>
        </w:tc>
        <w:tc>
          <w:tcPr>
            <w:tcW w:type="dxa" w:w="2160"/>
            <w:shd w:fill="003366" w:val="clear"/>
          </w:tcPr>
          <w:p>
            <w:pPr>
              <w:jc w:val="center"/>
            </w:pPr>
            <w:r/>
            <w:r>
              <w:rPr>
                <w:rFonts w:ascii="Calibri" w:hAnsi="Calibri"/>
                <w:b/>
                <w:color w:val="FFFFFF"/>
                <w:sz w:val="20"/>
              </w:rPr>
              <w:t>Estándar</w:t>
            </w:r>
          </w:p>
        </w:tc>
      </w:tr>
      <w:tr>
        <w:tc>
          <w:tcPr>
            <w:tcW w:type="dxa" w:w="2160"/>
            <w:shd w:fill="E8EEF4" w:val="clear"/>
          </w:tcPr>
          <w:p>
            <w:r/>
            <w:r>
              <w:rPr>
                <w:rFonts w:ascii="Calibri" w:hAnsi="Calibri"/>
                <w:sz w:val="20"/>
              </w:rPr>
              <w:t>**Cifrado de radio**</w:t>
            </w:r>
          </w:p>
        </w:tc>
        <w:tc>
          <w:tcPr>
            <w:tcW w:type="dxa" w:w="2160"/>
            <w:shd w:fill="E8EEF4" w:val="clear"/>
          </w:tcPr>
          <w:p>
            <w:r/>
            <w:r>
              <w:rPr>
                <w:rFonts w:ascii="Calibri" w:hAnsi="Calibri"/>
                <w:sz w:val="20"/>
              </w:rPr>
              <w:t>Cifrado de datos en la capa de radio</w:t>
            </w:r>
          </w:p>
        </w:tc>
        <w:tc>
          <w:tcPr>
            <w:tcW w:type="dxa" w:w="2160"/>
            <w:shd w:fill="E8EEF4" w:val="clear"/>
          </w:tcPr>
          <w:p>
            <w:r/>
            <w:r>
              <w:rPr>
                <w:rFonts w:ascii="Calibri" w:hAnsi="Calibri"/>
                <w:sz w:val="20"/>
              </w:rPr>
              <w:t>256-bit AES (5G native)</w:t>
            </w:r>
          </w:p>
        </w:tc>
        <w:tc>
          <w:tcPr>
            <w:tcW w:type="dxa" w:w="2160"/>
            <w:shd w:fill="E8EEF4" w:val="clear"/>
          </w:tcPr>
          <w:p>
            <w:r/>
            <w:r>
              <w:rPr>
                <w:rFonts w:ascii="Calibri" w:hAnsi="Calibri"/>
                <w:sz w:val="20"/>
              </w:rPr>
              <w:t>3GPP TS 33.501</w:t>
            </w:r>
          </w:p>
        </w:tc>
      </w:tr>
      <w:tr>
        <w:tc>
          <w:tcPr>
            <w:tcW w:type="dxa" w:w="2160"/>
          </w:tcPr>
          <w:p>
            <w:r/>
            <w:r>
              <w:rPr>
                <w:rFonts w:ascii="Calibri" w:hAnsi="Calibri"/>
                <w:sz w:val="20"/>
              </w:rPr>
              <w:t>**Autenticación de dispositivos**</w:t>
            </w:r>
          </w:p>
        </w:tc>
        <w:tc>
          <w:tcPr>
            <w:tcW w:type="dxa" w:w="2160"/>
          </w:tcPr>
          <w:p>
            <w:r/>
            <w:r>
              <w:rPr>
                <w:rFonts w:ascii="Calibri" w:hAnsi="Calibri"/>
                <w:sz w:val="20"/>
              </w:rPr>
              <w:t>Autenticación SIM/USIM</w:t>
            </w:r>
          </w:p>
        </w:tc>
        <w:tc>
          <w:tcPr>
            <w:tcW w:type="dxa" w:w="2160"/>
          </w:tcPr>
          <w:p>
            <w:r/>
            <w:r>
              <w:rPr>
                <w:rFonts w:ascii="Calibri" w:hAnsi="Calibri"/>
                <w:sz w:val="20"/>
              </w:rPr>
              <w:t>5G-AKA, EAP-AKA'</w:t>
            </w:r>
          </w:p>
        </w:tc>
        <w:tc>
          <w:tcPr>
            <w:tcW w:type="dxa" w:w="2160"/>
          </w:tcPr>
          <w:p>
            <w:r/>
            <w:r>
              <w:rPr>
                <w:rFonts w:ascii="Calibri" w:hAnsi="Calibri"/>
                <w:sz w:val="20"/>
              </w:rPr>
              <w:t>3GPP TS 33.501</w:t>
            </w:r>
          </w:p>
        </w:tc>
      </w:tr>
      <w:tr>
        <w:tc>
          <w:tcPr>
            <w:tcW w:type="dxa" w:w="2160"/>
            <w:shd w:fill="E8EEF4" w:val="clear"/>
          </w:tcPr>
          <w:p>
            <w:r/>
            <w:r>
              <w:rPr>
                <w:rFonts w:ascii="Calibri" w:hAnsi="Calibri"/>
                <w:sz w:val="20"/>
              </w:rPr>
              <w:t>**Segmentación por slice**</w:t>
            </w:r>
          </w:p>
        </w:tc>
        <w:tc>
          <w:tcPr>
            <w:tcW w:type="dxa" w:w="2160"/>
            <w:shd w:fill="E8EEF4" w:val="clear"/>
          </w:tcPr>
          <w:p>
            <w:r/>
            <w:r>
              <w:rPr>
                <w:rFonts w:ascii="Calibri" w:hAnsi="Calibri"/>
                <w:sz w:val="20"/>
              </w:rPr>
              <w:t>Aislamiento de tráfico por aplicación</w:t>
            </w:r>
          </w:p>
        </w:tc>
        <w:tc>
          <w:tcPr>
            <w:tcW w:type="dxa" w:w="2160"/>
            <w:shd w:fill="E8EEF4" w:val="clear"/>
          </w:tcPr>
          <w:p>
            <w:r/>
            <w:r>
              <w:rPr>
                <w:rFonts w:ascii="Calibri" w:hAnsi="Calibri"/>
                <w:sz w:val="20"/>
              </w:rPr>
              <w:t>Network slicing + QoS</w:t>
            </w:r>
          </w:p>
        </w:tc>
        <w:tc>
          <w:tcPr>
            <w:tcW w:type="dxa" w:w="2160"/>
            <w:shd w:fill="E8EEF4" w:val="clear"/>
          </w:tcPr>
          <w:p>
            <w:r/>
            <w:r>
              <w:rPr>
                <w:rFonts w:ascii="Calibri" w:hAnsi="Calibri"/>
                <w:sz w:val="20"/>
              </w:rPr>
              <w:t>3GPP TS 23.501</w:t>
            </w:r>
          </w:p>
        </w:tc>
      </w:tr>
      <w:tr>
        <w:tc>
          <w:tcPr>
            <w:tcW w:type="dxa" w:w="2160"/>
          </w:tcPr>
          <w:p>
            <w:r/>
            <w:r>
              <w:rPr>
                <w:rFonts w:ascii="Calibri" w:hAnsi="Calibri"/>
                <w:sz w:val="20"/>
              </w:rPr>
              <w:t>**Firewall de red**</w:t>
            </w:r>
          </w:p>
        </w:tc>
        <w:tc>
          <w:tcPr>
            <w:tcW w:type="dxa" w:w="2160"/>
          </w:tcPr>
          <w:p>
            <w:r/>
            <w:r>
              <w:rPr>
                <w:rFonts w:ascii="Calibri" w:hAnsi="Calibri"/>
                <w:sz w:val="20"/>
              </w:rPr>
              <w:t>Filtrado de tráfico</w:t>
            </w:r>
          </w:p>
        </w:tc>
        <w:tc>
          <w:tcPr>
            <w:tcW w:type="dxa" w:w="2160"/>
          </w:tcPr>
          <w:p>
            <w:r/>
            <w:r>
              <w:rPr>
                <w:rFonts w:ascii="Calibri" w:hAnsi="Calibri"/>
                <w:sz w:val="20"/>
              </w:rPr>
              <w:t>Palo Alto / Fortinet</w:t>
            </w:r>
          </w:p>
        </w:tc>
        <w:tc>
          <w:tcPr>
            <w:tcW w:type="dxa" w:w="2160"/>
          </w:tcPr>
          <w:p>
            <w:r/>
            <w:r>
              <w:rPr>
                <w:rFonts w:ascii="Calibri" w:hAnsi="Calibri"/>
                <w:sz w:val="20"/>
              </w:rPr>
              <w:t>IEC 62443</w:t>
            </w:r>
          </w:p>
        </w:tc>
      </w:tr>
      <w:tr>
        <w:tc>
          <w:tcPr>
            <w:tcW w:type="dxa" w:w="2160"/>
            <w:shd w:fill="E8EEF4" w:val="clear"/>
          </w:tcPr>
          <w:p>
            <w:r/>
            <w:r>
              <w:rPr>
                <w:rFonts w:ascii="Calibri" w:hAnsi="Calibri"/>
                <w:sz w:val="20"/>
              </w:rPr>
              <w:t>**IDS/IPS**</w:t>
            </w:r>
          </w:p>
        </w:tc>
        <w:tc>
          <w:tcPr>
            <w:tcW w:type="dxa" w:w="2160"/>
            <w:shd w:fill="E8EEF4" w:val="clear"/>
          </w:tcPr>
          <w:p>
            <w:r/>
            <w:r>
              <w:rPr>
                <w:rFonts w:ascii="Calibri" w:hAnsi="Calibri"/>
                <w:sz w:val="20"/>
              </w:rPr>
              <w:t>Detección de intrusiones</w:t>
            </w:r>
          </w:p>
        </w:tc>
        <w:tc>
          <w:tcPr>
            <w:tcW w:type="dxa" w:w="2160"/>
            <w:shd w:fill="E8EEF4" w:val="clear"/>
          </w:tcPr>
          <w:p>
            <w:r/>
            <w:r>
              <w:rPr>
                <w:rFonts w:ascii="Calibri" w:hAnsi="Calibri"/>
                <w:sz w:val="20"/>
              </w:rPr>
              <w:t>Suricata / Snort</w:t>
            </w:r>
          </w:p>
        </w:tc>
        <w:tc>
          <w:tcPr>
            <w:tcW w:type="dxa" w:w="2160"/>
            <w:shd w:fill="E8EEF4" w:val="clear"/>
          </w:tcPr>
          <w:p>
            <w:r/>
            <w:r>
              <w:rPr>
                <w:rFonts w:ascii="Calibri" w:hAnsi="Calibri"/>
                <w:sz w:val="20"/>
              </w:rPr>
              <w:t>IEC 62443</w:t>
            </w:r>
          </w:p>
        </w:tc>
      </w:tr>
      <w:tr>
        <w:tc>
          <w:tcPr>
            <w:tcW w:type="dxa" w:w="2160"/>
          </w:tcPr>
          <w:p>
            <w:r/>
            <w:r>
              <w:rPr>
                <w:rFonts w:ascii="Calibri" w:hAnsi="Calibri"/>
                <w:sz w:val="20"/>
              </w:rPr>
              <w:t>**Monitoreo de anomalías**</w:t>
            </w:r>
          </w:p>
        </w:tc>
        <w:tc>
          <w:tcPr>
            <w:tcW w:type="dxa" w:w="2160"/>
          </w:tcPr>
          <w:p>
            <w:r/>
            <w:r>
              <w:rPr>
                <w:rFonts w:ascii="Calibri" w:hAnsi="Calibri"/>
                <w:sz w:val="20"/>
              </w:rPr>
              <w:t>Detección de comportamiento anómalo</w:t>
            </w:r>
          </w:p>
        </w:tc>
        <w:tc>
          <w:tcPr>
            <w:tcW w:type="dxa" w:w="2160"/>
          </w:tcPr>
          <w:p>
            <w:r/>
            <w:r>
              <w:rPr>
                <w:rFonts w:ascii="Calibri" w:hAnsi="Calibri"/>
                <w:sz w:val="20"/>
              </w:rPr>
              <w:t>ML + reglas</w:t>
            </w:r>
          </w:p>
        </w:tc>
        <w:tc>
          <w:tcPr>
            <w:tcW w:type="dxa" w:w="2160"/>
          </w:tcPr>
          <w:p>
            <w:r/>
            <w:r>
              <w:rPr>
                <w:rFonts w:ascii="Calibri" w:hAnsi="Calibri"/>
                <w:sz w:val="20"/>
              </w:rPr>
              <w:t>Personalizado</w:t>
            </w:r>
          </w:p>
        </w:tc>
      </w:tr>
      <w:tr>
        <w:tc>
          <w:tcPr>
            <w:tcW w:type="dxa" w:w="2160"/>
            <w:shd w:fill="E8EEF4" w:val="clear"/>
          </w:tcPr>
          <w:p>
            <w:r/>
            <w:r>
              <w:rPr>
                <w:rFonts w:ascii="Calibri" w:hAnsi="Calibri"/>
                <w:sz w:val="20"/>
              </w:rPr>
              <w:t>**Gestión de SIM**</w:t>
            </w:r>
          </w:p>
        </w:tc>
        <w:tc>
          <w:tcPr>
            <w:tcW w:type="dxa" w:w="2160"/>
            <w:shd w:fill="E8EEF4" w:val="clear"/>
          </w:tcPr>
          <w:p>
            <w:r/>
            <w:r>
              <w:rPr>
                <w:rFonts w:ascii="Calibri" w:hAnsi="Calibri"/>
                <w:sz w:val="20"/>
              </w:rPr>
              <w:t>Control de acceso por SIM</w:t>
            </w:r>
          </w:p>
        </w:tc>
        <w:tc>
          <w:tcPr>
            <w:tcW w:type="dxa" w:w="2160"/>
            <w:shd w:fill="E8EEF4" w:val="clear"/>
          </w:tcPr>
          <w:p>
            <w:r/>
            <w:r>
              <w:rPr>
                <w:rFonts w:ascii="Calibri" w:hAnsi="Calibri"/>
                <w:sz w:val="20"/>
              </w:rPr>
              <w:t>PLMN, IMSI filtering</w:t>
            </w:r>
          </w:p>
        </w:tc>
        <w:tc>
          <w:tcPr>
            <w:tcW w:type="dxa" w:w="2160"/>
            <w:shd w:fill="E8EEF4" w:val="clear"/>
          </w:tcPr>
          <w:p>
            <w:r/>
            <w:r>
              <w:rPr>
                <w:rFonts w:ascii="Calibri" w:hAnsi="Calibri"/>
                <w:sz w:val="20"/>
              </w:rPr>
              <w:t>Operador + IT</w:t>
            </w:r>
          </w:p>
        </w:tc>
      </w:tr>
      <w:tr>
        <w:tc>
          <w:tcPr>
            <w:tcW w:type="dxa" w:w="2160"/>
          </w:tcPr>
          <w:p>
            <w:r/>
            <w:r>
              <w:rPr>
                <w:rFonts w:ascii="Calibri" w:hAnsi="Calibri"/>
                <w:sz w:val="20"/>
              </w:rPr>
              <w:t>**Aislamiento de datos**</w:t>
            </w:r>
          </w:p>
        </w:tc>
        <w:tc>
          <w:tcPr>
            <w:tcW w:type="dxa" w:w="2160"/>
          </w:tcPr>
          <w:p>
            <w:r/>
            <w:r>
              <w:rPr>
                <w:rFonts w:ascii="Calibri" w:hAnsi="Calibri"/>
                <w:sz w:val="20"/>
              </w:rPr>
              <w:t>Datos no salen de la planta</w:t>
            </w:r>
          </w:p>
        </w:tc>
        <w:tc>
          <w:tcPr>
            <w:tcW w:type="dxa" w:w="2160"/>
          </w:tcPr>
          <w:p>
            <w:r/>
            <w:r>
              <w:rPr>
                <w:rFonts w:ascii="Calibri" w:hAnsi="Calibri"/>
                <w:sz w:val="20"/>
              </w:rPr>
              <w:t>UPF local, MEC</w:t>
            </w:r>
          </w:p>
        </w:tc>
        <w:tc>
          <w:tcPr>
            <w:tcW w:type="dxa" w:w="2160"/>
          </w:tcPr>
          <w:p>
            <w:r/>
            <w:r>
              <w:rPr>
                <w:rFonts w:ascii="Calibri" w:hAnsi="Calibri"/>
                <w:sz w:val="20"/>
              </w:rPr>
              <w:t>3GPP + ETSI MEC</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Paso</w:t>
            </w:r>
          </w:p>
        </w:tc>
        <w:tc>
          <w:tcPr>
            <w:tcW w:type="dxa" w:w="1728"/>
            <w:shd w:fill="003366" w:val="clear"/>
          </w:tcPr>
          <w:p>
            <w:pPr>
              <w:jc w:val="center"/>
            </w:pPr>
            <w:r/>
            <w:r>
              <w:rPr>
                <w:rFonts w:ascii="Calibri" w:hAnsi="Calibri"/>
                <w:b/>
                <w:color w:val="FFFFFF"/>
                <w:sz w:val="20"/>
              </w:rPr>
              <w:t>Acción</w:t>
            </w:r>
          </w:p>
        </w:tc>
        <w:tc>
          <w:tcPr>
            <w:tcW w:type="dxa" w:w="1728"/>
            <w:shd w:fill="003366" w:val="clear"/>
          </w:tcPr>
          <w:p>
            <w:pPr>
              <w:jc w:val="center"/>
            </w:pPr>
            <w:r/>
            <w:r>
              <w:rPr>
                <w:rFonts w:ascii="Calibri" w:hAnsi="Calibri"/>
                <w:b/>
                <w:color w:val="FFFFFF"/>
                <w:sz w:val="20"/>
              </w:rPr>
              <w:t>Duración</w:t>
            </w:r>
          </w:p>
        </w:tc>
        <w:tc>
          <w:tcPr>
            <w:tcW w:type="dxa" w:w="1728"/>
            <w:shd w:fill="003366" w:val="clear"/>
          </w:tcPr>
          <w:p>
            <w:pPr>
              <w:jc w:val="center"/>
            </w:pPr>
            <w:r/>
            <w:r>
              <w:rPr>
                <w:rFonts w:ascii="Calibri" w:hAnsi="Calibri"/>
                <w:b/>
                <w:color w:val="FFFFFF"/>
                <w:sz w:val="20"/>
              </w:rPr>
              <w:t>Dependencias</w:t>
            </w:r>
          </w:p>
        </w:tc>
        <w:tc>
          <w:tcPr>
            <w:tcW w:type="dxa" w:w="1728"/>
            <w:shd w:fill="003366" w:val="clear"/>
          </w:tcPr>
          <w:p>
            <w:pPr>
              <w:jc w:val="center"/>
            </w:pPr>
            <w:r/>
            <w:r>
              <w:rPr>
                <w:rFonts w:ascii="Calibri" w:hAnsi="Calibri"/>
                <w:b/>
                <w:color w:val="FFFFFF"/>
                <w:sz w:val="20"/>
              </w:rPr>
              <w:t>Verificación</w:t>
            </w:r>
          </w:p>
        </w:tc>
      </w:tr>
      <w:tr>
        <w:tc>
          <w:tcPr>
            <w:tcW w:type="dxa" w:w="1728"/>
            <w:shd w:fill="E8EEF4" w:val="clear"/>
          </w:tcPr>
          <w:p>
            <w:r/>
            <w:r>
              <w:rPr>
                <w:rFonts w:ascii="Calibri" w:hAnsi="Calibri"/>
                <w:sz w:val="20"/>
              </w:rPr>
              <w:t>1</w:t>
            </w:r>
          </w:p>
        </w:tc>
        <w:tc>
          <w:tcPr>
            <w:tcW w:type="dxa" w:w="1728"/>
            <w:shd w:fill="E8EEF4" w:val="clear"/>
          </w:tcPr>
          <w:p>
            <w:r/>
            <w:r>
              <w:rPr>
                <w:rFonts w:ascii="Calibri" w:hAnsi="Calibri"/>
                <w:sz w:val="20"/>
              </w:rPr>
              <w:t>Adquisición de espectro / licencia</w:t>
            </w:r>
          </w:p>
        </w:tc>
        <w:tc>
          <w:tcPr>
            <w:tcW w:type="dxa" w:w="1728"/>
            <w:shd w:fill="E8EEF4" w:val="clear"/>
          </w:tcPr>
          <w:p>
            <w:r/>
            <w:r>
              <w:rPr>
                <w:rFonts w:ascii="Calibri" w:hAnsi="Calibri"/>
                <w:sz w:val="20"/>
              </w:rPr>
              <w:t>1-3 meses</w:t>
            </w:r>
          </w:p>
        </w:tc>
        <w:tc>
          <w:tcPr>
            <w:tcW w:type="dxa" w:w="1728"/>
            <w:shd w:fill="E8EEF4" w:val="clear"/>
          </w:tcPr>
          <w:p>
            <w:r/>
            <w:r>
              <w:rPr>
                <w:rFonts w:ascii="Calibri" w:hAnsi="Calibri"/>
                <w:sz w:val="20"/>
              </w:rPr>
              <w:t>Autorización regulatoria</w:t>
            </w:r>
          </w:p>
        </w:tc>
        <w:tc>
          <w:tcPr>
            <w:tcW w:type="dxa" w:w="1728"/>
            <w:shd w:fill="E8EEF4" w:val="clear"/>
          </w:tcPr>
          <w:p>
            <w:r/>
            <w:r>
              <w:rPr>
                <w:rFonts w:ascii="Calibri" w:hAnsi="Calibri"/>
                <w:sz w:val="20"/>
              </w:rPr>
              <w:t>Licencia obtenida</w:t>
            </w:r>
          </w:p>
        </w:tc>
      </w:tr>
      <w:tr>
        <w:tc>
          <w:tcPr>
            <w:tcW w:type="dxa" w:w="1728"/>
          </w:tcPr>
          <w:p>
            <w:r/>
            <w:r>
              <w:rPr>
                <w:rFonts w:ascii="Calibri" w:hAnsi="Calibri"/>
                <w:sz w:val="20"/>
              </w:rPr>
              <w:t>2</w:t>
            </w:r>
          </w:p>
        </w:tc>
        <w:tc>
          <w:tcPr>
            <w:tcW w:type="dxa" w:w="1728"/>
          </w:tcPr>
          <w:p>
            <w:r/>
            <w:r>
              <w:rPr>
                <w:rFonts w:ascii="Calibri" w:hAnsi="Calibri"/>
                <w:sz w:val="20"/>
              </w:rPr>
              <w:t>Instalación de antenas y radio units</w:t>
            </w:r>
          </w:p>
        </w:tc>
        <w:tc>
          <w:tcPr>
            <w:tcW w:type="dxa" w:w="1728"/>
          </w:tcPr>
          <w:p>
            <w:r/>
            <w:r>
              <w:rPr>
                <w:rFonts w:ascii="Calibri" w:hAnsi="Calibri"/>
                <w:sz w:val="20"/>
              </w:rPr>
              <w:t>2-4 semanas</w:t>
            </w:r>
          </w:p>
        </w:tc>
        <w:tc>
          <w:tcPr>
            <w:tcW w:type="dxa" w:w="1728"/>
          </w:tcPr>
          <w:p>
            <w:r/>
            <w:r>
              <w:rPr>
                <w:rFonts w:ascii="Calibri" w:hAnsi="Calibri"/>
                <w:sz w:val="20"/>
              </w:rPr>
              <w:t>Infraestructura física</w:t>
            </w:r>
          </w:p>
        </w:tc>
        <w:tc>
          <w:tcPr>
            <w:tcW w:type="dxa" w:w="1728"/>
          </w:tcPr>
          <w:p>
            <w:r/>
            <w:r>
              <w:rPr>
                <w:rFonts w:ascii="Calibri" w:hAnsi="Calibri"/>
                <w:sz w:val="20"/>
              </w:rPr>
              <w:t>Antenas instaladas</w:t>
            </w:r>
          </w:p>
        </w:tc>
      </w:tr>
      <w:tr>
        <w:tc>
          <w:tcPr>
            <w:tcW w:type="dxa" w:w="1728"/>
            <w:shd w:fill="E8EEF4" w:val="clear"/>
          </w:tcPr>
          <w:p>
            <w:r/>
            <w:r>
              <w:rPr>
                <w:rFonts w:ascii="Calibri" w:hAnsi="Calibri"/>
                <w:sz w:val="20"/>
              </w:rPr>
              <w:t>3</w:t>
            </w:r>
          </w:p>
        </w:tc>
        <w:tc>
          <w:tcPr>
            <w:tcW w:type="dxa" w:w="1728"/>
            <w:shd w:fill="E8EEF4" w:val="clear"/>
          </w:tcPr>
          <w:p>
            <w:r/>
            <w:r>
              <w:rPr>
                <w:rFonts w:ascii="Calibri" w:hAnsi="Calibri"/>
                <w:sz w:val="20"/>
              </w:rPr>
              <w:t>Despliegue del 5G Core</w:t>
            </w:r>
          </w:p>
        </w:tc>
        <w:tc>
          <w:tcPr>
            <w:tcW w:type="dxa" w:w="1728"/>
            <w:shd w:fill="E8EEF4" w:val="clear"/>
          </w:tcPr>
          <w:p>
            <w:r/>
            <w:r>
              <w:rPr>
                <w:rFonts w:ascii="Calibri" w:hAnsi="Calibri"/>
                <w:sz w:val="20"/>
              </w:rPr>
              <w:t>2-4 semanas</w:t>
            </w:r>
          </w:p>
        </w:tc>
        <w:tc>
          <w:tcPr>
            <w:tcW w:type="dxa" w:w="1728"/>
            <w:shd w:fill="E8EEF4" w:val="clear"/>
          </w:tcPr>
          <w:p>
            <w:r/>
            <w:r>
              <w:rPr>
                <w:rFonts w:ascii="Calibri" w:hAnsi="Calibri"/>
                <w:sz w:val="20"/>
              </w:rPr>
              <w:t>Red IP core</w:t>
            </w:r>
          </w:p>
        </w:tc>
        <w:tc>
          <w:tcPr>
            <w:tcW w:type="dxa" w:w="1728"/>
            <w:shd w:fill="E8EEF4" w:val="clear"/>
          </w:tcPr>
          <w:p>
            <w:r/>
            <w:r>
              <w:rPr>
                <w:rFonts w:ascii="Calibri" w:hAnsi="Calibri"/>
                <w:sz w:val="20"/>
              </w:rPr>
              <w:t>Core funcionando</w:t>
            </w:r>
          </w:p>
        </w:tc>
      </w:tr>
      <w:tr>
        <w:tc>
          <w:tcPr>
            <w:tcW w:type="dxa" w:w="1728"/>
          </w:tcPr>
          <w:p>
            <w:r/>
            <w:r>
              <w:rPr>
                <w:rFonts w:ascii="Calibri" w:hAnsi="Calibri"/>
                <w:sz w:val="20"/>
              </w:rPr>
              <w:t>4</w:t>
            </w:r>
          </w:p>
        </w:tc>
        <w:tc>
          <w:tcPr>
            <w:tcW w:type="dxa" w:w="1728"/>
          </w:tcPr>
          <w:p>
            <w:r/>
            <w:r>
              <w:rPr>
                <w:rFonts w:ascii="Calibri" w:hAnsi="Calibri"/>
                <w:sz w:val="20"/>
              </w:rPr>
              <w:t>Configuración de network slicing</w:t>
            </w:r>
          </w:p>
        </w:tc>
        <w:tc>
          <w:tcPr>
            <w:tcW w:type="dxa" w:w="1728"/>
          </w:tcPr>
          <w:p>
            <w:r/>
            <w:r>
              <w:rPr>
                <w:rFonts w:ascii="Calibri" w:hAnsi="Calibri"/>
                <w:sz w:val="20"/>
              </w:rPr>
              <w:t>1-2 semanas</w:t>
            </w:r>
          </w:p>
        </w:tc>
        <w:tc>
          <w:tcPr>
            <w:tcW w:type="dxa" w:w="1728"/>
          </w:tcPr>
          <w:p>
            <w:r/>
            <w:r>
              <w:rPr>
                <w:rFonts w:ascii="Calibri" w:hAnsi="Calibri"/>
                <w:sz w:val="20"/>
              </w:rPr>
              <w:t>Core desplegado</w:t>
            </w:r>
          </w:p>
        </w:tc>
        <w:tc>
          <w:tcPr>
            <w:tcW w:type="dxa" w:w="1728"/>
          </w:tcPr>
          <w:p>
            <w:r/>
            <w:r>
              <w:rPr>
                <w:rFonts w:ascii="Calibri" w:hAnsi="Calibri"/>
                <w:sz w:val="20"/>
              </w:rPr>
              <w:t>Slices operativos</w:t>
            </w:r>
          </w:p>
        </w:tc>
      </w:tr>
      <w:tr>
        <w:tc>
          <w:tcPr>
            <w:tcW w:type="dxa" w:w="1728"/>
            <w:shd w:fill="E8EEF4" w:val="clear"/>
          </w:tcPr>
          <w:p>
            <w:r/>
            <w:r>
              <w:rPr>
                <w:rFonts w:ascii="Calibri" w:hAnsi="Calibri"/>
                <w:sz w:val="20"/>
              </w:rPr>
              <w:t>5</w:t>
            </w:r>
          </w:p>
        </w:tc>
        <w:tc>
          <w:tcPr>
            <w:tcW w:type="dxa" w:w="1728"/>
            <w:shd w:fill="E8EEF4" w:val="clear"/>
          </w:tcPr>
          <w:p>
            <w:r/>
            <w:r>
              <w:rPr>
                <w:rFonts w:ascii="Calibri" w:hAnsi="Calibri"/>
                <w:sz w:val="20"/>
              </w:rPr>
              <w:t>Despliegue de MEC (Edge)</w:t>
            </w:r>
          </w:p>
        </w:tc>
        <w:tc>
          <w:tcPr>
            <w:tcW w:type="dxa" w:w="1728"/>
            <w:shd w:fill="E8EEF4" w:val="clear"/>
          </w:tcPr>
          <w:p>
            <w:r/>
            <w:r>
              <w:rPr>
                <w:rFonts w:ascii="Calibri" w:hAnsi="Calibri"/>
                <w:sz w:val="20"/>
              </w:rPr>
              <w:t>1-2 semanas</w:t>
            </w:r>
          </w:p>
        </w:tc>
        <w:tc>
          <w:tcPr>
            <w:tcW w:type="dxa" w:w="1728"/>
            <w:shd w:fill="E8EEF4" w:val="clear"/>
          </w:tcPr>
          <w:p>
            <w:r/>
            <w:r>
              <w:rPr>
                <w:rFonts w:ascii="Calibri" w:hAnsi="Calibri"/>
                <w:sz w:val="20"/>
              </w:rPr>
              <w:t>Core + red IP</w:t>
            </w:r>
          </w:p>
        </w:tc>
        <w:tc>
          <w:tcPr>
            <w:tcW w:type="dxa" w:w="1728"/>
            <w:shd w:fill="E8EEF4" w:val="clear"/>
          </w:tcPr>
          <w:p>
            <w:r/>
            <w:r>
              <w:rPr>
                <w:rFonts w:ascii="Calibri" w:hAnsi="Calibri"/>
                <w:sz w:val="20"/>
              </w:rPr>
              <w:t>MEC funcionando</w:t>
            </w:r>
          </w:p>
        </w:tc>
      </w:tr>
      <w:tr>
        <w:tc>
          <w:tcPr>
            <w:tcW w:type="dxa" w:w="1728"/>
          </w:tcPr>
          <w:p>
            <w:r/>
            <w:r>
              <w:rPr>
                <w:rFonts w:ascii="Calibri" w:hAnsi="Calibri"/>
                <w:sz w:val="20"/>
              </w:rPr>
              <w:t>6</w:t>
            </w:r>
          </w:p>
        </w:tc>
        <w:tc>
          <w:tcPr>
            <w:tcW w:type="dxa" w:w="1728"/>
          </w:tcPr>
          <w:p>
            <w:r/>
            <w:r>
              <w:rPr>
                <w:rFonts w:ascii="Calibri" w:hAnsi="Calibri"/>
                <w:sz w:val="20"/>
              </w:rPr>
              <w:t>Integración con red OT existente</w:t>
            </w:r>
          </w:p>
        </w:tc>
        <w:tc>
          <w:tcPr>
            <w:tcW w:type="dxa" w:w="1728"/>
          </w:tcPr>
          <w:p>
            <w:r/>
            <w:r>
              <w:rPr>
                <w:rFonts w:ascii="Calibri" w:hAnsi="Calibri"/>
                <w:sz w:val="20"/>
              </w:rPr>
              <w:t>2-4 semanas</w:t>
            </w:r>
          </w:p>
        </w:tc>
        <w:tc>
          <w:tcPr>
            <w:tcW w:type="dxa" w:w="1728"/>
          </w:tcPr>
          <w:p>
            <w:r/>
            <w:r>
              <w:rPr>
                <w:rFonts w:ascii="Calibri" w:hAnsi="Calibri"/>
                <w:sz w:val="20"/>
              </w:rPr>
              <w:t>MEC + segmentación OT</w:t>
            </w:r>
          </w:p>
        </w:tc>
        <w:tc>
          <w:tcPr>
            <w:tcW w:type="dxa" w:w="1728"/>
          </w:tcPr>
          <w:p>
            <w:r/>
            <w:r>
              <w:rPr>
                <w:rFonts w:ascii="Calibri" w:hAnsi="Calibri"/>
                <w:sz w:val="20"/>
              </w:rPr>
              <w:t>Conectividad verificada</w:t>
            </w:r>
          </w:p>
        </w:tc>
      </w:tr>
      <w:tr>
        <w:tc>
          <w:tcPr>
            <w:tcW w:type="dxa" w:w="1728"/>
            <w:shd w:fill="E8EEF4" w:val="clear"/>
          </w:tcPr>
          <w:p>
            <w:r/>
            <w:r>
              <w:rPr>
                <w:rFonts w:ascii="Calibri" w:hAnsi="Calibri"/>
                <w:sz w:val="20"/>
              </w:rPr>
              <w:t>7</w:t>
            </w:r>
          </w:p>
        </w:tc>
        <w:tc>
          <w:tcPr>
            <w:tcW w:type="dxa" w:w="1728"/>
            <w:shd w:fill="E8EEF4" w:val="clear"/>
          </w:tcPr>
          <w:p>
            <w:r/>
            <w:r>
              <w:rPr>
                <w:rFonts w:ascii="Calibri" w:hAnsi="Calibri"/>
                <w:sz w:val="20"/>
              </w:rPr>
              <w:t>Pruebas de cobertura y rendimiento</w:t>
            </w:r>
          </w:p>
        </w:tc>
        <w:tc>
          <w:tcPr>
            <w:tcW w:type="dxa" w:w="1728"/>
            <w:shd w:fill="E8EEF4" w:val="clear"/>
          </w:tcPr>
          <w:p>
            <w:r/>
            <w:r>
              <w:rPr>
                <w:rFonts w:ascii="Calibri" w:hAnsi="Calibri"/>
                <w:sz w:val="20"/>
              </w:rPr>
              <w:t>1-2 semanas</w:t>
            </w:r>
          </w:p>
        </w:tc>
        <w:tc>
          <w:tcPr>
            <w:tcW w:type="dxa" w:w="1728"/>
            <w:shd w:fill="E8EEF4" w:val="clear"/>
          </w:tcPr>
          <w:p>
            <w:r/>
            <w:r>
              <w:rPr>
                <w:rFonts w:ascii="Calibri" w:hAnsi="Calibri"/>
                <w:sz w:val="20"/>
              </w:rPr>
              <w:t>Red operativa</w:t>
            </w:r>
          </w:p>
        </w:tc>
        <w:tc>
          <w:tcPr>
            <w:tcW w:type="dxa" w:w="1728"/>
            <w:shd w:fill="E8EEF4" w:val="clear"/>
          </w:tcPr>
          <w:p>
            <w:r/>
            <w:r>
              <w:rPr>
                <w:rFonts w:ascii="Calibri" w:hAnsi="Calibri"/>
                <w:sz w:val="20"/>
              </w:rPr>
              <w:t>Cobertura ≥95%</w:t>
            </w:r>
          </w:p>
        </w:tc>
      </w:tr>
      <w:tr>
        <w:tc>
          <w:tcPr>
            <w:tcW w:type="dxa" w:w="1728"/>
          </w:tcPr>
          <w:p>
            <w:r/>
            <w:r>
              <w:rPr>
                <w:rFonts w:ascii="Calibri" w:hAnsi="Calibri"/>
                <w:sz w:val="20"/>
              </w:rPr>
              <w:t>8</w:t>
            </w:r>
          </w:p>
        </w:tc>
        <w:tc>
          <w:tcPr>
            <w:tcW w:type="dxa" w:w="1728"/>
          </w:tcPr>
          <w:p>
            <w:r/>
            <w:r>
              <w:rPr>
                <w:rFonts w:ascii="Calibri" w:hAnsi="Calibri"/>
                <w:sz w:val="20"/>
              </w:rPr>
              <w:t>Despliegue de dispositivos finales</w:t>
            </w:r>
          </w:p>
        </w:tc>
        <w:tc>
          <w:tcPr>
            <w:tcW w:type="dxa" w:w="1728"/>
          </w:tcPr>
          <w:p>
            <w:r/>
            <w:r>
              <w:rPr>
                <w:rFonts w:ascii="Calibri" w:hAnsi="Calibri"/>
                <w:sz w:val="20"/>
              </w:rPr>
              <w:t>2-4 semanas</w:t>
            </w:r>
          </w:p>
        </w:tc>
        <w:tc>
          <w:tcPr>
            <w:tcW w:type="dxa" w:w="1728"/>
          </w:tcPr>
          <w:p>
            <w:r/>
            <w:r>
              <w:rPr>
                <w:rFonts w:ascii="Calibri" w:hAnsi="Calibri"/>
                <w:sz w:val="20"/>
              </w:rPr>
              <w:t>Red operativa</w:t>
            </w:r>
          </w:p>
        </w:tc>
        <w:tc>
          <w:tcPr>
            <w:tcW w:type="dxa" w:w="1728"/>
          </w:tcPr>
          <w:p>
            <w:r/>
            <w:r>
              <w:rPr>
                <w:rFonts w:ascii="Calibri" w:hAnsi="Calibri"/>
                <w:sz w:val="20"/>
              </w:rPr>
              <w:t>Dispositivos conectados</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03366" w:val="clear"/>
          </w:tcPr>
          <w:p>
            <w:pPr>
              <w:jc w:val="center"/>
            </w:pPr>
            <w:r/>
            <w:r>
              <w:rPr>
                <w:rFonts w:ascii="Calibri" w:hAnsi="Calibri"/>
                <w:b/>
                <w:color w:val="FFFFFF"/>
                <w:sz w:val="20"/>
              </w:rPr>
              <w:t>Conexión</w:t>
            </w:r>
          </w:p>
        </w:tc>
        <w:tc>
          <w:tcPr>
            <w:tcW w:type="dxa" w:w="1728"/>
            <w:shd w:fill="003366" w:val="clear"/>
          </w:tcPr>
          <w:p>
            <w:pPr>
              <w:jc w:val="center"/>
            </w:pPr>
            <w:r/>
            <w:r>
              <w:rPr>
                <w:rFonts w:ascii="Calibri" w:hAnsi="Calibri"/>
                <w:b/>
                <w:color w:val="FFFFFF"/>
                <w:sz w:val="20"/>
              </w:rPr>
              <w:t>Protocolo</w:t>
            </w:r>
          </w:p>
        </w:tc>
        <w:tc>
          <w:tcPr>
            <w:tcW w:type="dxa" w:w="1728"/>
            <w:shd w:fill="003366" w:val="clear"/>
          </w:tcPr>
          <w:p>
            <w:pPr>
              <w:jc w:val="center"/>
            </w:pPr>
            <w:r/>
            <w:r>
              <w:rPr>
                <w:rFonts w:ascii="Calibri" w:hAnsi="Calibri"/>
                <w:b/>
                <w:color w:val="FFFFFF"/>
                <w:sz w:val="20"/>
              </w:rPr>
              <w:t>Latencia máxima</w:t>
            </w:r>
          </w:p>
        </w:tc>
        <w:tc>
          <w:tcPr>
            <w:tcW w:type="dxa" w:w="1728"/>
            <w:shd w:fill="003366" w:val="clear"/>
          </w:tcPr>
          <w:p>
            <w:pPr>
              <w:jc w:val="center"/>
            </w:pPr>
            <w:r/>
            <w:r>
              <w:rPr>
                <w:rFonts w:ascii="Calibri" w:hAnsi="Calibri"/>
                <w:b/>
                <w:color w:val="FFFFFF"/>
                <w:sz w:val="20"/>
              </w:rPr>
              <w:t>Seguridad</w:t>
            </w:r>
          </w:p>
        </w:tc>
        <w:tc>
          <w:tcPr>
            <w:tcW w:type="dxa" w:w="1728"/>
            <w:shd w:fill="003366" w:val="clear"/>
          </w:tcPr>
          <w:p>
            <w:pPr>
              <w:jc w:val="center"/>
            </w:pPr>
            <w:r/>
            <w:r>
              <w:rPr>
                <w:rFonts w:ascii="Calibri" w:hAnsi="Calibri"/>
                <w:b/>
                <w:color w:val="FFFFFF"/>
                <w:sz w:val="20"/>
              </w:rPr>
              <w:t>Verificación</w:t>
            </w:r>
          </w:p>
        </w:tc>
      </w:tr>
      <w:tr>
        <w:tc>
          <w:tcPr>
            <w:tcW w:type="dxa" w:w="1728"/>
            <w:shd w:fill="E8EEF4" w:val="clear"/>
          </w:tcPr>
          <w:p>
            <w:r/>
            <w:r>
              <w:rPr>
                <w:rFonts w:ascii="Calibri" w:hAnsi="Calibri"/>
                <w:sz w:val="20"/>
              </w:rPr>
              <w:t>**5G → PLC**</w:t>
            </w:r>
          </w:p>
        </w:tc>
        <w:tc>
          <w:tcPr>
            <w:tcW w:type="dxa" w:w="1728"/>
            <w:shd w:fill="E8EEF4" w:val="clear"/>
          </w:tcPr>
          <w:p>
            <w:r/>
            <w:r>
              <w:rPr>
                <w:rFonts w:ascii="Calibri" w:hAnsi="Calibri"/>
                <w:sz w:val="20"/>
              </w:rPr>
              <w:t>OPC UA over 5G</w:t>
            </w:r>
          </w:p>
        </w:tc>
        <w:tc>
          <w:tcPr>
            <w:tcW w:type="dxa" w:w="1728"/>
            <w:shd w:fill="E8EEF4" w:val="clear"/>
          </w:tcPr>
          <w:p>
            <w:r/>
            <w:r>
              <w:rPr>
                <w:rFonts w:ascii="Calibri" w:hAnsi="Calibri"/>
                <w:sz w:val="20"/>
              </w:rPr>
              <w:t>&lt;5ms</w:t>
            </w:r>
          </w:p>
        </w:tc>
        <w:tc>
          <w:tcPr>
            <w:tcW w:type="dxa" w:w="1728"/>
            <w:shd w:fill="E8EEF4" w:val="clear"/>
          </w:tcPr>
          <w:p>
            <w:r/>
            <w:r>
              <w:rPr>
                <w:rFonts w:ascii="Calibri" w:hAnsi="Calibri"/>
                <w:sz w:val="20"/>
              </w:rPr>
              <w:t>mTLS + slice dedicado</w:t>
            </w:r>
          </w:p>
        </w:tc>
        <w:tc>
          <w:tcPr>
            <w:tcW w:type="dxa" w:w="1728"/>
            <w:shd w:fill="E8EEF4" w:val="clear"/>
          </w:tcPr>
          <w:p>
            <w:r/>
            <w:r>
              <w:rPr>
                <w:rFonts w:ascii="Calibri" w:hAnsi="Calibri"/>
                <w:sz w:val="20"/>
              </w:rPr>
              <w:t>Comunicación PLC verificada</w:t>
            </w:r>
          </w:p>
        </w:tc>
      </w:tr>
      <w:tr>
        <w:tc>
          <w:tcPr>
            <w:tcW w:type="dxa" w:w="1728"/>
          </w:tcPr>
          <w:p>
            <w:r/>
            <w:r>
              <w:rPr>
                <w:rFonts w:ascii="Calibri" w:hAnsi="Calibri"/>
                <w:sz w:val="20"/>
              </w:rPr>
              <w:t>**5G → HMI**</w:t>
            </w:r>
          </w:p>
        </w:tc>
        <w:tc>
          <w:tcPr>
            <w:tcW w:type="dxa" w:w="1728"/>
          </w:tcPr>
          <w:p>
            <w:r/>
            <w:r>
              <w:rPr>
                <w:rFonts w:ascii="Calibri" w:hAnsi="Calibri"/>
                <w:sz w:val="20"/>
              </w:rPr>
              <w:t>HTTP/WebSocket</w:t>
            </w:r>
          </w:p>
        </w:tc>
        <w:tc>
          <w:tcPr>
            <w:tcW w:type="dxa" w:w="1728"/>
          </w:tcPr>
          <w:p>
            <w:r/>
            <w:r>
              <w:rPr>
                <w:rFonts w:ascii="Calibri" w:hAnsi="Calibri"/>
                <w:sz w:val="20"/>
              </w:rPr>
              <w:t>&lt;20ms</w:t>
            </w:r>
          </w:p>
        </w:tc>
        <w:tc>
          <w:tcPr>
            <w:tcW w:type="dxa" w:w="1728"/>
          </w:tcPr>
          <w:p>
            <w:r/>
            <w:r>
              <w:rPr>
                <w:rFonts w:ascii="Calibri" w:hAnsi="Calibri"/>
                <w:sz w:val="20"/>
              </w:rPr>
              <w:t>TLS + RBAC</w:t>
            </w:r>
          </w:p>
        </w:tc>
        <w:tc>
          <w:tcPr>
            <w:tcW w:type="dxa" w:w="1728"/>
          </w:tcPr>
          <w:p>
            <w:r/>
            <w:r>
              <w:rPr>
                <w:rFonts w:ascii="Calibri" w:hAnsi="Calibri"/>
                <w:sz w:val="20"/>
              </w:rPr>
              <w:t>HMI funcional</w:t>
            </w:r>
          </w:p>
        </w:tc>
      </w:tr>
      <w:tr>
        <w:tc>
          <w:tcPr>
            <w:tcW w:type="dxa" w:w="1728"/>
            <w:shd w:fill="E8EEF4" w:val="clear"/>
          </w:tcPr>
          <w:p>
            <w:r/>
            <w:r>
              <w:rPr>
                <w:rFonts w:ascii="Calibri" w:hAnsi="Calibri"/>
                <w:sz w:val="20"/>
              </w:rPr>
              <w:t>**5G → AMR**</w:t>
            </w:r>
          </w:p>
        </w:tc>
        <w:tc>
          <w:tcPr>
            <w:tcW w:type="dxa" w:w="1728"/>
            <w:shd w:fill="E8EEF4" w:val="clear"/>
          </w:tcPr>
          <w:p>
            <w:r/>
            <w:r>
              <w:rPr>
                <w:rFonts w:ascii="Calibri" w:hAnsi="Calibri"/>
                <w:sz w:val="20"/>
              </w:rPr>
              <w:t>MQTT over 5G</w:t>
            </w:r>
          </w:p>
        </w:tc>
        <w:tc>
          <w:tcPr>
            <w:tcW w:type="dxa" w:w="1728"/>
            <w:shd w:fill="E8EEF4" w:val="clear"/>
          </w:tcPr>
          <w:p>
            <w:r/>
            <w:r>
              <w:rPr>
                <w:rFonts w:ascii="Calibri" w:hAnsi="Calibri"/>
                <w:sz w:val="20"/>
              </w:rPr>
              <w:t>&lt;5ms</w:t>
            </w:r>
          </w:p>
        </w:tc>
        <w:tc>
          <w:tcPr>
            <w:tcW w:type="dxa" w:w="1728"/>
            <w:shd w:fill="E8EEF4" w:val="clear"/>
          </w:tcPr>
          <w:p>
            <w:r/>
            <w:r>
              <w:rPr>
                <w:rFonts w:ascii="Calibri" w:hAnsi="Calibri"/>
                <w:sz w:val="20"/>
              </w:rPr>
              <w:t>mTLS + certificados</w:t>
            </w:r>
          </w:p>
        </w:tc>
        <w:tc>
          <w:tcPr>
            <w:tcW w:type="dxa" w:w="1728"/>
            <w:shd w:fill="E8EEF4" w:val="clear"/>
          </w:tcPr>
          <w:p>
            <w:r/>
            <w:r>
              <w:rPr>
                <w:rFonts w:ascii="Calibri" w:hAnsi="Calibri"/>
                <w:sz w:val="20"/>
              </w:rPr>
              <w:t>AMR navegando</w:t>
            </w:r>
          </w:p>
        </w:tc>
      </w:tr>
      <w:tr>
        <w:tc>
          <w:tcPr>
            <w:tcW w:type="dxa" w:w="1728"/>
          </w:tcPr>
          <w:p>
            <w:r/>
            <w:r>
              <w:rPr>
                <w:rFonts w:ascii="Calibri" w:hAnsi="Calibri"/>
                <w:sz w:val="20"/>
              </w:rPr>
              <w:t>**5G → Cámara**</w:t>
            </w:r>
          </w:p>
        </w:tc>
        <w:tc>
          <w:tcPr>
            <w:tcW w:type="dxa" w:w="1728"/>
          </w:tcPr>
          <w:p>
            <w:r/>
            <w:r>
              <w:rPr>
                <w:rFonts w:ascii="Calibri" w:hAnsi="Calibri"/>
                <w:sz w:val="20"/>
              </w:rPr>
              <w:t>RTSP over 5G</w:t>
            </w:r>
          </w:p>
        </w:tc>
        <w:tc>
          <w:tcPr>
            <w:tcW w:type="dxa" w:w="1728"/>
          </w:tcPr>
          <w:p>
            <w:r/>
            <w:r>
              <w:rPr>
                <w:rFonts w:ascii="Calibri" w:hAnsi="Calibri"/>
                <w:sz w:val="20"/>
              </w:rPr>
              <w:t>&lt;50ms</w:t>
            </w:r>
          </w:p>
        </w:tc>
        <w:tc>
          <w:tcPr>
            <w:tcW w:type="dxa" w:w="1728"/>
          </w:tcPr>
          <w:p>
            <w:r/>
            <w:r>
              <w:rPr>
                <w:rFonts w:ascii="Calibri" w:hAnsi="Calibri"/>
                <w:sz w:val="20"/>
              </w:rPr>
              <w:t>TLS + auth</w:t>
            </w:r>
          </w:p>
        </w:tc>
        <w:tc>
          <w:tcPr>
            <w:tcW w:type="dxa" w:w="1728"/>
          </w:tcPr>
          <w:p>
            <w:r/>
            <w:r>
              <w:rPr>
                <w:rFonts w:ascii="Calibri" w:hAnsi="Calibri"/>
                <w:sz w:val="20"/>
              </w:rPr>
              <w:t>Video en tiempo real</w:t>
            </w:r>
          </w:p>
        </w:tc>
      </w:tr>
      <w:tr>
        <w:tc>
          <w:tcPr>
            <w:tcW w:type="dxa" w:w="1728"/>
            <w:shd w:fill="E8EEF4" w:val="clear"/>
          </w:tcPr>
          <w:p>
            <w:r/>
            <w:r>
              <w:rPr>
                <w:rFonts w:ascii="Calibri" w:hAnsi="Calibri"/>
                <w:sz w:val="20"/>
              </w:rPr>
              <w:t>**5G → Sensor IoT**</w:t>
            </w:r>
          </w:p>
        </w:tc>
        <w:tc>
          <w:tcPr>
            <w:tcW w:type="dxa" w:w="1728"/>
            <w:shd w:fill="E8EEF4" w:val="clear"/>
          </w:tcPr>
          <w:p>
            <w:r/>
            <w:r>
              <w:rPr>
                <w:rFonts w:ascii="Calibri" w:hAnsi="Calibri"/>
                <w:sz w:val="20"/>
              </w:rPr>
              <w:t>MQTT over 5G</w:t>
            </w:r>
          </w:p>
        </w:tc>
        <w:tc>
          <w:tcPr>
            <w:tcW w:type="dxa" w:w="1728"/>
            <w:shd w:fill="E8EEF4" w:val="clear"/>
          </w:tcPr>
          <w:p>
            <w:r/>
            <w:r>
              <w:rPr>
                <w:rFonts w:ascii="Calibri" w:hAnsi="Calibri"/>
                <w:sz w:val="20"/>
              </w:rPr>
              <w:t>&lt;100ms</w:t>
            </w:r>
          </w:p>
        </w:tc>
        <w:tc>
          <w:tcPr>
            <w:tcW w:type="dxa" w:w="1728"/>
            <w:shd w:fill="E8EEF4" w:val="clear"/>
          </w:tcPr>
          <w:p>
            <w:r/>
            <w:r>
              <w:rPr>
                <w:rFonts w:ascii="Calibri" w:hAnsi="Calibri"/>
                <w:sz w:val="20"/>
              </w:rPr>
              <w:t>TLS + device auth</w:t>
            </w:r>
          </w:p>
        </w:tc>
        <w:tc>
          <w:tcPr>
            <w:tcW w:type="dxa" w:w="1728"/>
            <w:shd w:fill="E8EEF4" w:val="clear"/>
          </w:tcPr>
          <w:p>
            <w:r/>
            <w:r>
              <w:rPr>
                <w:rFonts w:ascii="Calibri" w:hAnsi="Calibri"/>
                <w:sz w:val="20"/>
              </w:rPr>
              <w:t>Datos de sensores</w:t>
            </w:r>
          </w:p>
        </w:tc>
      </w:tr>
      <w:tr>
        <w:tc>
          <w:tcPr>
            <w:tcW w:type="dxa" w:w="1728"/>
          </w:tcPr>
          <w:p>
            <w:r/>
            <w:r>
              <w:rPr>
                <w:rFonts w:ascii="Calibri" w:hAnsi="Calibri"/>
                <w:sz w:val="20"/>
              </w:rPr>
              <w:t>**5G → Edge Server**</w:t>
            </w:r>
          </w:p>
        </w:tc>
        <w:tc>
          <w:tcPr>
            <w:tcW w:type="dxa" w:w="1728"/>
          </w:tcPr>
          <w:p>
            <w:r/>
            <w:r>
              <w:rPr>
                <w:rFonts w:ascii="Calibri" w:hAnsi="Calibri"/>
                <w:sz w:val="20"/>
              </w:rPr>
              <w:t>gRPC / HTTPS</w:t>
            </w:r>
          </w:p>
        </w:tc>
        <w:tc>
          <w:tcPr>
            <w:tcW w:type="dxa" w:w="1728"/>
          </w:tcPr>
          <w:p>
            <w:r/>
            <w:r>
              <w:rPr>
                <w:rFonts w:ascii="Calibri" w:hAnsi="Calibri"/>
                <w:sz w:val="20"/>
              </w:rPr>
              <w:t>&lt;5ms</w:t>
            </w:r>
          </w:p>
        </w:tc>
        <w:tc>
          <w:tcPr>
            <w:tcW w:type="dxa" w:w="1728"/>
          </w:tcPr>
          <w:p>
            <w:r/>
            <w:r>
              <w:rPr>
                <w:rFonts w:ascii="Calibri" w:hAnsi="Calibri"/>
                <w:sz w:val="20"/>
              </w:rPr>
              <w:t>mTLS</w:t>
            </w:r>
          </w:p>
        </w:tc>
        <w:tc>
          <w:tcPr>
            <w:tcW w:type="dxa" w:w="1728"/>
          </w:tcPr>
          <w:p>
            <w:r/>
            <w:r>
              <w:rPr>
                <w:rFonts w:ascii="Calibri" w:hAnsi="Calibri"/>
                <w:sz w:val="20"/>
              </w:rPr>
              <w:t>Inferencia ML funcionando</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Dispositivo</w:t>
            </w:r>
          </w:p>
        </w:tc>
        <w:tc>
          <w:tcPr>
            <w:tcW w:type="dxa" w:w="2160"/>
            <w:shd w:fill="003366" w:val="clear"/>
          </w:tcPr>
          <w:p>
            <w:pPr>
              <w:jc w:val="center"/>
            </w:pPr>
            <w:r/>
            <w:r>
              <w:rPr>
                <w:rFonts w:ascii="Calibri" w:hAnsi="Calibri"/>
                <w:b/>
                <w:color w:val="FFFFFF"/>
                <w:sz w:val="20"/>
              </w:rPr>
              <w:t>Tipo de conexión 5G</w:t>
            </w:r>
          </w:p>
        </w:tc>
        <w:tc>
          <w:tcPr>
            <w:tcW w:type="dxa" w:w="2160"/>
            <w:shd w:fill="003366" w:val="clear"/>
          </w:tcPr>
          <w:p>
            <w:pPr>
              <w:jc w:val="center"/>
            </w:pPr>
            <w:r/>
            <w:r>
              <w:rPr>
                <w:rFonts w:ascii="Calibri" w:hAnsi="Calibri"/>
                <w:b/>
                <w:color w:val="FFFFFF"/>
                <w:sz w:val="20"/>
              </w:rPr>
              <w:t>SIM necesaria</w:t>
            </w:r>
          </w:p>
        </w:tc>
        <w:tc>
          <w:tcPr>
            <w:tcW w:type="dxa" w:w="2160"/>
            <w:shd w:fill="003366" w:val="clear"/>
          </w:tcPr>
          <w:p>
            <w:pPr>
              <w:jc w:val="center"/>
            </w:pPr>
            <w:r/>
            <w:r>
              <w:rPr>
                <w:rFonts w:ascii="Calibri" w:hAnsi="Calibri"/>
                <w:b/>
                <w:color w:val="FFFFFF"/>
                <w:sz w:val="20"/>
              </w:rPr>
              <w:t>Configuración</w:t>
            </w:r>
          </w:p>
        </w:tc>
      </w:tr>
      <w:tr>
        <w:tc>
          <w:tcPr>
            <w:tcW w:type="dxa" w:w="2160"/>
            <w:shd w:fill="E8EEF4" w:val="clear"/>
          </w:tcPr>
          <w:p>
            <w:r/>
            <w:r>
              <w:rPr>
                <w:rFonts w:ascii="Calibri" w:hAnsi="Calibri"/>
                <w:sz w:val="20"/>
              </w:rPr>
              <w:t>**AMR/AGV**</w:t>
            </w:r>
          </w:p>
        </w:tc>
        <w:tc>
          <w:tcPr>
            <w:tcW w:type="dxa" w:w="2160"/>
            <w:shd w:fill="E8EEF4" w:val="clear"/>
          </w:tcPr>
          <w:p>
            <w:r/>
            <w:r>
              <w:rPr>
                <w:rFonts w:ascii="Calibri" w:hAnsi="Calibri"/>
                <w:sz w:val="20"/>
              </w:rPr>
              <w:t>URLLC (Slice 1)</w:t>
            </w:r>
          </w:p>
        </w:tc>
        <w:tc>
          <w:tcPr>
            <w:tcW w:type="dxa" w:w="2160"/>
            <w:shd w:fill="E8EEF4" w:val="clear"/>
          </w:tcPr>
          <w:p>
            <w:r/>
            <w:r>
              <w:rPr>
                <w:rFonts w:ascii="Calibri" w:hAnsi="Calibri"/>
                <w:sz w:val="20"/>
              </w:rPr>
              <w:t>SIM industrial</w:t>
            </w:r>
          </w:p>
        </w:tc>
        <w:tc>
          <w:tcPr>
            <w:tcW w:type="dxa" w:w="2160"/>
            <w:shd w:fill="E8EEF4" w:val="clear"/>
          </w:tcPr>
          <w:p>
            <w:r/>
            <w:r>
              <w:rPr>
                <w:rFonts w:ascii="Calibri" w:hAnsi="Calibri"/>
                <w:sz w:val="20"/>
              </w:rPr>
              <w:t>IP estática, QoS garantizado</w:t>
            </w:r>
          </w:p>
        </w:tc>
      </w:tr>
      <w:tr>
        <w:tc>
          <w:tcPr>
            <w:tcW w:type="dxa" w:w="2160"/>
          </w:tcPr>
          <w:p>
            <w:r/>
            <w:r>
              <w:rPr>
                <w:rFonts w:ascii="Calibri" w:hAnsi="Calibri"/>
                <w:sz w:val="20"/>
              </w:rPr>
              <w:t>**Cámara 4K/8K**</w:t>
            </w:r>
          </w:p>
        </w:tc>
        <w:tc>
          <w:tcPr>
            <w:tcW w:type="dxa" w:w="2160"/>
          </w:tcPr>
          <w:p>
            <w:r/>
            <w:r>
              <w:rPr>
                <w:rFonts w:ascii="Calibri" w:hAnsi="Calibri"/>
                <w:sz w:val="20"/>
              </w:rPr>
              <w:t>eMBB (Slice 2)</w:t>
            </w:r>
          </w:p>
        </w:tc>
        <w:tc>
          <w:tcPr>
            <w:tcW w:type="dxa" w:w="2160"/>
          </w:tcPr>
          <w:p>
            <w:r/>
            <w:r>
              <w:rPr>
                <w:rFonts w:ascii="Calibri" w:hAnsi="Calibri"/>
                <w:sz w:val="20"/>
              </w:rPr>
              <w:t>SIM industrial</w:t>
            </w:r>
          </w:p>
        </w:tc>
        <w:tc>
          <w:tcPr>
            <w:tcW w:type="dxa" w:w="2160"/>
          </w:tcPr>
          <w:p>
            <w:r/>
            <w:r>
              <w:rPr>
                <w:rFonts w:ascii="Calibri" w:hAnsi="Calibri"/>
                <w:sz w:val="20"/>
              </w:rPr>
              <w:t>Streaming configurado</w:t>
            </w:r>
          </w:p>
        </w:tc>
      </w:tr>
      <w:tr>
        <w:tc>
          <w:tcPr>
            <w:tcW w:type="dxa" w:w="2160"/>
            <w:shd w:fill="E8EEF4" w:val="clear"/>
          </w:tcPr>
          <w:p>
            <w:r/>
            <w:r>
              <w:rPr>
                <w:rFonts w:ascii="Calibri" w:hAnsi="Calibri"/>
                <w:sz w:val="20"/>
              </w:rPr>
              <w:t>**Sensor IoT**</w:t>
            </w:r>
          </w:p>
        </w:tc>
        <w:tc>
          <w:tcPr>
            <w:tcW w:type="dxa" w:w="2160"/>
            <w:shd w:fill="E8EEF4" w:val="clear"/>
          </w:tcPr>
          <w:p>
            <w:r/>
            <w:r>
              <w:rPr>
                <w:rFonts w:ascii="Calibri" w:hAnsi="Calibri"/>
                <w:sz w:val="20"/>
              </w:rPr>
              <w:t>mMTC (Slice 3)</w:t>
            </w:r>
          </w:p>
        </w:tc>
        <w:tc>
          <w:tcPr>
            <w:tcW w:type="dxa" w:w="2160"/>
            <w:shd w:fill="E8EEF4" w:val="clear"/>
          </w:tcPr>
          <w:p>
            <w:r/>
            <w:r>
              <w:rPr>
                <w:rFonts w:ascii="Calibri" w:hAnsi="Calibri"/>
                <w:sz w:val="20"/>
              </w:rPr>
              <w:t>SIM IoT (eSIM)</w:t>
            </w:r>
          </w:p>
        </w:tc>
        <w:tc>
          <w:tcPr>
            <w:tcW w:type="dxa" w:w="2160"/>
            <w:shd w:fill="E8EEF4" w:val="clear"/>
          </w:tcPr>
          <w:p>
            <w:r/>
            <w:r>
              <w:rPr>
                <w:rFonts w:ascii="Calibri" w:hAnsi="Calibri"/>
                <w:sz w:val="20"/>
              </w:rPr>
              <w:t>MQTT configurado</w:t>
            </w:r>
          </w:p>
        </w:tc>
      </w:tr>
      <w:tr>
        <w:tc>
          <w:tcPr>
            <w:tcW w:type="dxa" w:w="2160"/>
          </w:tcPr>
          <w:p>
            <w:r/>
            <w:r>
              <w:rPr>
                <w:rFonts w:ascii="Calibri" w:hAnsi="Calibri"/>
                <w:sz w:val="20"/>
              </w:rPr>
              <w:t>**Tablet de mantenimiento**</w:t>
            </w:r>
          </w:p>
        </w:tc>
        <w:tc>
          <w:tcPr>
            <w:tcW w:type="dxa" w:w="2160"/>
          </w:tcPr>
          <w:p>
            <w:r/>
            <w:r>
              <w:rPr>
                <w:rFonts w:ascii="Calibri" w:hAnsi="Calibri"/>
                <w:sz w:val="20"/>
              </w:rPr>
              <w:t>eMBB (Slice 4)</w:t>
            </w:r>
          </w:p>
        </w:tc>
        <w:tc>
          <w:tcPr>
            <w:tcW w:type="dxa" w:w="2160"/>
          </w:tcPr>
          <w:p>
            <w:r/>
            <w:r>
              <w:rPr>
                <w:rFonts w:ascii="Calibri" w:hAnsi="Calibri"/>
                <w:sz w:val="20"/>
              </w:rPr>
              <w:t>SIM corporativo</w:t>
            </w:r>
          </w:p>
        </w:tc>
        <w:tc>
          <w:tcPr>
            <w:tcW w:type="dxa" w:w="2160"/>
          </w:tcPr>
          <w:p>
            <w:r/>
            <w:r>
              <w:rPr>
                <w:rFonts w:ascii="Calibri" w:hAnsi="Calibri"/>
                <w:sz w:val="20"/>
              </w:rPr>
              <w:t>VPN + apps instaladas</w:t>
            </w:r>
          </w:p>
        </w:tc>
      </w:tr>
      <w:tr>
        <w:tc>
          <w:tcPr>
            <w:tcW w:type="dxa" w:w="2160"/>
            <w:shd w:fill="E8EEF4" w:val="clear"/>
          </w:tcPr>
          <w:p>
            <w:r/>
            <w:r>
              <w:rPr>
                <w:rFonts w:ascii="Calibri" w:hAnsi="Calibri"/>
                <w:sz w:val="20"/>
              </w:rPr>
              <w:t>**Realidad aumentada**</w:t>
            </w:r>
          </w:p>
        </w:tc>
        <w:tc>
          <w:tcPr>
            <w:tcW w:type="dxa" w:w="2160"/>
            <w:shd w:fill="E8EEF4" w:val="clear"/>
          </w:tcPr>
          <w:p>
            <w:r/>
            <w:r>
              <w:rPr>
                <w:rFonts w:ascii="Calibri" w:hAnsi="Calibri"/>
                <w:sz w:val="20"/>
              </w:rPr>
              <w:t>eMBB + URLLC (Slice 1/2)</w:t>
            </w:r>
          </w:p>
        </w:tc>
        <w:tc>
          <w:tcPr>
            <w:tcW w:type="dxa" w:w="2160"/>
            <w:shd w:fill="E8EEF4" w:val="clear"/>
          </w:tcPr>
          <w:p>
            <w:r/>
            <w:r>
              <w:rPr>
                <w:rFonts w:ascii="Calibri" w:hAnsi="Calibri"/>
                <w:sz w:val="20"/>
              </w:rPr>
              <w:t>SIM industrial</w:t>
            </w:r>
          </w:p>
        </w:tc>
        <w:tc>
          <w:tcPr>
            <w:tcW w:type="dxa" w:w="2160"/>
            <w:shd w:fill="E8EEF4" w:val="clear"/>
          </w:tcPr>
          <w:p>
            <w:r/>
            <w:r>
              <w:rPr>
                <w:rFonts w:ascii="Calibri" w:hAnsi="Calibri"/>
                <w:sz w:val="20"/>
              </w:rPr>
              <w:t>App AR configurada</w:t>
            </w:r>
          </w:p>
        </w:tc>
      </w:tr>
      <w:tr>
        <w:tc>
          <w:tcPr>
            <w:tcW w:type="dxa" w:w="2160"/>
          </w:tcPr>
          <w:p>
            <w:r/>
            <w:r>
              <w:rPr>
                <w:rFonts w:ascii="Calibri" w:hAnsi="Calibri"/>
                <w:sz w:val="20"/>
              </w:rPr>
              <w:t>**Gateway edge**</w:t>
            </w:r>
          </w:p>
        </w:tc>
        <w:tc>
          <w:tcPr>
            <w:tcW w:type="dxa" w:w="2160"/>
          </w:tcPr>
          <w:p>
            <w:r/>
            <w:r>
              <w:rPr>
                <w:rFonts w:ascii="Calibri" w:hAnsi="Calibri"/>
                <w:sz w:val="20"/>
              </w:rPr>
              <w:t>eMBB (Slice 2)</w:t>
            </w:r>
          </w:p>
        </w:tc>
        <w:tc>
          <w:tcPr>
            <w:tcW w:type="dxa" w:w="2160"/>
          </w:tcPr>
          <w:p>
            <w:r/>
            <w:r>
              <w:rPr>
                <w:rFonts w:ascii="Calibri" w:hAnsi="Calibri"/>
                <w:sz w:val="20"/>
              </w:rPr>
              <w:t>SIM industrial</w:t>
            </w:r>
          </w:p>
        </w:tc>
        <w:tc>
          <w:tcPr>
            <w:tcW w:type="dxa" w:w="2160"/>
          </w:tcPr>
          <w:p>
            <w:r/>
            <w:r>
              <w:rPr>
                <w:rFonts w:ascii="Calibri" w:hAnsi="Calibri"/>
                <w:sz w:val="20"/>
              </w:rPr>
              <w:t>Bridge a red cableada</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Prueba</w:t>
            </w:r>
          </w:p>
        </w:tc>
        <w:tc>
          <w:tcPr>
            <w:tcW w:type="dxa" w:w="2160"/>
            <w:shd w:fill="003366" w:val="clear"/>
          </w:tcPr>
          <w:p>
            <w:pPr>
              <w:jc w:val="center"/>
            </w:pPr>
            <w:r/>
            <w:r>
              <w:rPr>
                <w:rFonts w:ascii="Calibri" w:hAnsi="Calibri"/>
                <w:b/>
                <w:color w:val="FFFFFF"/>
                <w:sz w:val="20"/>
              </w:rPr>
              <w:t>Método</w:t>
            </w:r>
          </w:p>
        </w:tc>
        <w:tc>
          <w:tcPr>
            <w:tcW w:type="dxa" w:w="2160"/>
            <w:shd w:fill="003366" w:val="clear"/>
          </w:tcPr>
          <w:p>
            <w:pPr>
              <w:jc w:val="center"/>
            </w:pPr>
            <w:r/>
            <w:r>
              <w:rPr>
                <w:rFonts w:ascii="Calibri" w:hAnsi="Calibri"/>
                <w:b/>
                <w:color w:val="FFFFFF"/>
                <w:sz w:val="20"/>
              </w:rPr>
              <w:t>Criterio de aceptación</w:t>
            </w:r>
          </w:p>
        </w:tc>
        <w:tc>
          <w:tcPr>
            <w:tcW w:type="dxa" w:w="2160"/>
            <w:shd w:fill="003366" w:val="clear"/>
          </w:tcPr>
          <w:p>
            <w:pPr>
              <w:jc w:val="center"/>
            </w:pPr>
            <w:r/>
            <w:r>
              <w:rPr>
                <w:rFonts w:ascii="Calibri" w:hAnsi="Calibri"/>
                <w:b/>
                <w:color w:val="FFFFFF"/>
                <w:sz w:val="20"/>
              </w:rPr>
              <w:t>Resultado</w:t>
            </w:r>
          </w:p>
        </w:tc>
      </w:tr>
      <w:tr>
        <w:tc>
          <w:tcPr>
            <w:tcW w:type="dxa" w:w="2160"/>
            <w:shd w:fill="E8EEF4" w:val="clear"/>
          </w:tcPr>
          <w:p>
            <w:r/>
            <w:r>
              <w:rPr>
                <w:rFonts w:ascii="Calibri" w:hAnsi="Calibri"/>
                <w:sz w:val="20"/>
              </w:rPr>
              <w:t>**Cobertura de señal**</w:t>
            </w:r>
          </w:p>
        </w:tc>
        <w:tc>
          <w:tcPr>
            <w:tcW w:type="dxa" w:w="2160"/>
            <w:shd w:fill="E8EEF4" w:val="clear"/>
          </w:tcPr>
          <w:p>
            <w:r/>
            <w:r>
              <w:rPr>
                <w:rFonts w:ascii="Calibri" w:hAnsi="Calibri"/>
                <w:sz w:val="20"/>
              </w:rPr>
              <w:t>Medición de RSRP/RSRQ en toda la planta</w:t>
            </w:r>
          </w:p>
        </w:tc>
        <w:tc>
          <w:tcPr>
            <w:tcW w:type="dxa" w:w="2160"/>
            <w:shd w:fill="E8EEF4" w:val="clear"/>
          </w:tcPr>
          <w:p>
            <w:r/>
            <w:r>
              <w:rPr>
                <w:rFonts w:ascii="Calibri" w:hAnsi="Calibri"/>
                <w:sz w:val="20"/>
              </w:rPr>
              <w:t>RSRP &gt;-85 dBm en 95% de área</w:t>
            </w:r>
          </w:p>
        </w:tc>
        <w:tc>
          <w:tcPr>
            <w:tcW w:type="dxa" w:w="2160"/>
            <w:shd w:fill="E8EEF4" w:val="clear"/>
          </w:tcPr>
          <w:p>
            <w:r/>
            <w:r>
              <w:rPr>
                <w:rFonts w:ascii="Calibri" w:hAnsi="Calibri"/>
                <w:sz w:val="20"/>
              </w:rPr>
              <w:t>[N]% cobertura</w:t>
            </w:r>
          </w:p>
        </w:tc>
      </w:tr>
      <w:tr>
        <w:tc>
          <w:tcPr>
            <w:tcW w:type="dxa" w:w="2160"/>
          </w:tcPr>
          <w:p>
            <w:r/>
            <w:r>
              <w:rPr>
                <w:rFonts w:ascii="Calibri" w:hAnsi="Calibri"/>
                <w:sz w:val="20"/>
              </w:rPr>
              <w:t>**Throughput de bajada**</w:t>
            </w:r>
          </w:p>
        </w:tc>
        <w:tc>
          <w:tcPr>
            <w:tcW w:type="dxa" w:w="2160"/>
          </w:tcPr>
          <w:p>
            <w:r/>
            <w:r>
              <w:rPr>
                <w:rFonts w:ascii="Calibri" w:hAnsi="Calibri"/>
                <w:sz w:val="20"/>
              </w:rPr>
              <w:t>iPerf3, speed test</w:t>
            </w:r>
          </w:p>
        </w:tc>
        <w:tc>
          <w:tcPr>
            <w:tcW w:type="dxa" w:w="2160"/>
          </w:tcPr>
          <w:p>
            <w:r/>
            <w:r>
              <w:rPr>
                <w:rFonts w:ascii="Calibri" w:hAnsi="Calibri"/>
                <w:sz w:val="20"/>
              </w:rPr>
              <w:t>&gt;1 Gbps promedio</w:t>
            </w:r>
          </w:p>
        </w:tc>
        <w:tc>
          <w:tcPr>
            <w:tcW w:type="dxa" w:w="2160"/>
          </w:tcPr>
          <w:p>
            <w:r/>
            <w:r>
              <w:rPr>
                <w:rFonts w:ascii="Calibri" w:hAnsi="Calibri"/>
                <w:sz w:val="20"/>
              </w:rPr>
              <w:t>[N] Mbps</w:t>
            </w:r>
          </w:p>
        </w:tc>
      </w:tr>
      <w:tr>
        <w:tc>
          <w:tcPr>
            <w:tcW w:type="dxa" w:w="2160"/>
            <w:shd w:fill="E8EEF4" w:val="clear"/>
          </w:tcPr>
          <w:p>
            <w:r/>
            <w:r>
              <w:rPr>
                <w:rFonts w:ascii="Calibri" w:hAnsi="Calibri"/>
                <w:sz w:val="20"/>
              </w:rPr>
              <w:t>**Throughput de subida**</w:t>
            </w:r>
          </w:p>
        </w:tc>
        <w:tc>
          <w:tcPr>
            <w:tcW w:type="dxa" w:w="2160"/>
            <w:shd w:fill="E8EEF4" w:val="clear"/>
          </w:tcPr>
          <w:p>
            <w:r/>
            <w:r>
              <w:rPr>
                <w:rFonts w:ascii="Calibri" w:hAnsi="Calibri"/>
                <w:sz w:val="20"/>
              </w:rPr>
              <w:t>iPerf3, speed test</w:t>
            </w:r>
          </w:p>
        </w:tc>
        <w:tc>
          <w:tcPr>
            <w:tcW w:type="dxa" w:w="2160"/>
            <w:shd w:fill="E8EEF4" w:val="clear"/>
          </w:tcPr>
          <w:p>
            <w:r/>
            <w:r>
              <w:rPr>
                <w:rFonts w:ascii="Calibri" w:hAnsi="Calibri"/>
                <w:sz w:val="20"/>
              </w:rPr>
              <w:t>&gt;500 Mbps promedio</w:t>
            </w:r>
          </w:p>
        </w:tc>
        <w:tc>
          <w:tcPr>
            <w:tcW w:type="dxa" w:w="2160"/>
            <w:shd w:fill="E8EEF4" w:val="clear"/>
          </w:tcPr>
          <w:p>
            <w:r/>
            <w:r>
              <w:rPr>
                <w:rFonts w:ascii="Calibri" w:hAnsi="Calibri"/>
                <w:sz w:val="20"/>
              </w:rPr>
              <w:t>[N] Mbps</w:t>
            </w:r>
          </w:p>
        </w:tc>
      </w:tr>
      <w:tr>
        <w:tc>
          <w:tcPr>
            <w:tcW w:type="dxa" w:w="2160"/>
          </w:tcPr>
          <w:p>
            <w:r/>
            <w:r>
              <w:rPr>
                <w:rFonts w:ascii="Calibri" w:hAnsi="Calibri"/>
                <w:sz w:val="20"/>
              </w:rPr>
              <w:t>**Latencia**</w:t>
            </w:r>
          </w:p>
        </w:tc>
        <w:tc>
          <w:tcPr>
            <w:tcW w:type="dxa" w:w="2160"/>
          </w:tcPr>
          <w:p>
            <w:r/>
            <w:r>
              <w:rPr>
                <w:rFonts w:ascii="Calibri" w:hAnsi="Calibri"/>
                <w:sz w:val="20"/>
              </w:rPr>
              <w:t>Ping, iPerf3</w:t>
            </w:r>
          </w:p>
        </w:tc>
        <w:tc>
          <w:tcPr>
            <w:tcW w:type="dxa" w:w="2160"/>
          </w:tcPr>
          <w:p>
            <w:r/>
            <w:r>
              <w:rPr>
                <w:rFonts w:ascii="Calibri" w:hAnsi="Calibri"/>
                <w:sz w:val="20"/>
              </w:rPr>
              <w:t>&lt;5ms (URLLC), &lt;20ms (eMBB)</w:t>
            </w:r>
          </w:p>
        </w:tc>
        <w:tc>
          <w:tcPr>
            <w:tcW w:type="dxa" w:w="2160"/>
          </w:tcPr>
          <w:p>
            <w:r/>
            <w:r>
              <w:rPr>
                <w:rFonts w:ascii="Calibri" w:hAnsi="Calibri"/>
                <w:sz w:val="20"/>
              </w:rPr>
              <w:t>[N] ms</w:t>
            </w:r>
          </w:p>
        </w:tc>
      </w:tr>
      <w:tr>
        <w:tc>
          <w:tcPr>
            <w:tcW w:type="dxa" w:w="2160"/>
            <w:shd w:fill="E8EEF4" w:val="clear"/>
          </w:tcPr>
          <w:p>
            <w:r/>
            <w:r>
              <w:rPr>
                <w:rFonts w:ascii="Calibri" w:hAnsi="Calibri"/>
                <w:sz w:val="20"/>
              </w:rPr>
              <w:t>**Jitter**</w:t>
            </w:r>
          </w:p>
        </w:tc>
        <w:tc>
          <w:tcPr>
            <w:tcW w:type="dxa" w:w="2160"/>
            <w:shd w:fill="E8EEF4" w:val="clear"/>
          </w:tcPr>
          <w:p>
            <w:r/>
            <w:r>
              <w:rPr>
                <w:rFonts w:ascii="Calibri" w:hAnsi="Calibri"/>
                <w:sz w:val="20"/>
              </w:rPr>
              <w:t>iPerf3</w:t>
            </w:r>
          </w:p>
        </w:tc>
        <w:tc>
          <w:tcPr>
            <w:tcW w:type="dxa" w:w="2160"/>
            <w:shd w:fill="E8EEF4" w:val="clear"/>
          </w:tcPr>
          <w:p>
            <w:r/>
            <w:r>
              <w:rPr>
                <w:rFonts w:ascii="Calibri" w:hAnsi="Calibri"/>
                <w:sz w:val="20"/>
              </w:rPr>
              <w:t>&lt;1ms (URLLC)</w:t>
            </w:r>
          </w:p>
        </w:tc>
        <w:tc>
          <w:tcPr>
            <w:tcW w:type="dxa" w:w="2160"/>
            <w:shd w:fill="E8EEF4" w:val="clear"/>
          </w:tcPr>
          <w:p>
            <w:r/>
            <w:r>
              <w:rPr>
                <w:rFonts w:ascii="Calibri" w:hAnsi="Calibri"/>
                <w:sz w:val="20"/>
              </w:rPr>
              <w:t>[N] ms</w:t>
            </w:r>
          </w:p>
        </w:tc>
      </w:tr>
      <w:tr>
        <w:tc>
          <w:tcPr>
            <w:tcW w:type="dxa" w:w="2160"/>
          </w:tcPr>
          <w:p>
            <w:r/>
            <w:r>
              <w:rPr>
                <w:rFonts w:ascii="Calibri" w:hAnsi="Calibri"/>
                <w:sz w:val="20"/>
              </w:rPr>
              <w:t>**Handover**</w:t>
            </w:r>
          </w:p>
        </w:tc>
        <w:tc>
          <w:tcPr>
            <w:tcW w:type="dxa" w:w="2160"/>
          </w:tcPr>
          <w:p>
            <w:r/>
            <w:r>
              <w:rPr>
                <w:rFonts w:ascii="Calibri" w:hAnsi="Calibri"/>
                <w:sz w:val="20"/>
              </w:rPr>
              <w:t>Movimiento con dispositivo</w:t>
            </w:r>
          </w:p>
        </w:tc>
        <w:tc>
          <w:tcPr>
            <w:tcW w:type="dxa" w:w="2160"/>
          </w:tcPr>
          <w:p>
            <w:r/>
            <w:r>
              <w:rPr>
                <w:rFonts w:ascii="Calibri" w:hAnsi="Calibri"/>
                <w:sz w:val="20"/>
              </w:rPr>
              <w:t>Sin pérdida de conexión</w:t>
            </w:r>
          </w:p>
        </w:tc>
        <w:tc>
          <w:tcPr>
            <w:tcW w:type="dxa" w:w="2160"/>
          </w:tcPr>
          <w:p>
            <w:r/>
            <w:r>
              <w:rPr>
                <w:rFonts w:ascii="Calibri" w:hAnsi="Calibri"/>
                <w:sz w:val="20"/>
              </w:rPr>
              <w:t>[Resultado]</w:t>
            </w:r>
          </w:p>
        </w:tc>
      </w:tr>
      <w:tr>
        <w:tc>
          <w:tcPr>
            <w:tcW w:type="dxa" w:w="2160"/>
            <w:shd w:fill="E8EEF4" w:val="clear"/>
          </w:tcPr>
          <w:p>
            <w:r/>
            <w:r>
              <w:rPr>
                <w:rFonts w:ascii="Calibri" w:hAnsi="Calibri"/>
                <w:sz w:val="20"/>
              </w:rPr>
              <w:t>**Densidad de dispositivos**</w:t>
            </w:r>
          </w:p>
        </w:tc>
        <w:tc>
          <w:tcPr>
            <w:tcW w:type="dxa" w:w="2160"/>
            <w:shd w:fill="E8EEF4" w:val="clear"/>
          </w:tcPr>
          <w:p>
            <w:r/>
            <w:r>
              <w:rPr>
                <w:rFonts w:ascii="Calibri" w:hAnsi="Calibri"/>
                <w:sz w:val="20"/>
              </w:rPr>
              <w:t>Simular 1000+ dispositivos</w:t>
            </w:r>
          </w:p>
        </w:tc>
        <w:tc>
          <w:tcPr>
            <w:tcW w:type="dxa" w:w="2160"/>
            <w:shd w:fill="E8EEF4" w:val="clear"/>
          </w:tcPr>
          <w:p>
            <w:r/>
            <w:r>
              <w:rPr>
                <w:rFonts w:ascii="Calibri" w:hAnsi="Calibri"/>
                <w:sz w:val="20"/>
              </w:rPr>
              <w:t>Sin degradación</w:t>
            </w:r>
          </w:p>
        </w:tc>
        <w:tc>
          <w:tcPr>
            <w:tcW w:type="dxa" w:w="2160"/>
            <w:shd w:fill="E8EEF4" w:val="clear"/>
          </w:tcPr>
          <w:p>
            <w:r/>
            <w:r>
              <w:rPr>
                <w:rFonts w:ascii="Calibri" w:hAnsi="Calibri"/>
                <w:sz w:val="20"/>
              </w:rPr>
              <w:t>[Resultado]</w:t>
            </w:r>
          </w:p>
        </w:tc>
      </w:tr>
      <w:tr>
        <w:tc>
          <w:tcPr>
            <w:tcW w:type="dxa" w:w="2160"/>
          </w:tcPr>
          <w:p>
            <w:r/>
            <w:r>
              <w:rPr>
                <w:rFonts w:ascii="Calibri" w:hAnsi="Calibri"/>
                <w:sz w:val="20"/>
              </w:rPr>
              <w:t>**Failover**</w:t>
            </w:r>
          </w:p>
        </w:tc>
        <w:tc>
          <w:tcPr>
            <w:tcW w:type="dxa" w:w="2160"/>
          </w:tcPr>
          <w:p>
            <w:r/>
            <w:r>
              <w:rPr>
                <w:rFonts w:ascii="Calibri" w:hAnsi="Calibri"/>
                <w:sz w:val="20"/>
              </w:rPr>
              <w:t>Simular fallo de antena/core</w:t>
            </w:r>
          </w:p>
        </w:tc>
        <w:tc>
          <w:tcPr>
            <w:tcW w:type="dxa" w:w="2160"/>
          </w:tcPr>
          <w:p>
            <w:r/>
            <w:r>
              <w:rPr>
                <w:rFonts w:ascii="Calibri" w:hAnsi="Calibri"/>
                <w:sz w:val="20"/>
              </w:rPr>
              <w:t>Recuperación &lt;1s</w:t>
            </w:r>
          </w:p>
        </w:tc>
        <w:tc>
          <w:tcPr>
            <w:tcW w:type="dxa" w:w="2160"/>
          </w:tcPr>
          <w:p>
            <w:r/>
            <w:r>
              <w:rPr>
                <w:rFonts w:ascii="Calibri" w:hAnsi="Calibri"/>
                <w:sz w:val="20"/>
              </w:rPr>
              <w:t>[Resultado]</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Prueba</w:t>
            </w:r>
          </w:p>
        </w:tc>
        <w:tc>
          <w:tcPr>
            <w:tcW w:type="dxa" w:w="2160"/>
            <w:shd w:fill="003366" w:val="clear"/>
          </w:tcPr>
          <w:p>
            <w:pPr>
              <w:jc w:val="center"/>
            </w:pPr>
            <w:r/>
            <w:r>
              <w:rPr>
                <w:rFonts w:ascii="Calibri" w:hAnsi="Calibri"/>
                <w:b/>
                <w:color w:val="FFFFFF"/>
                <w:sz w:val="20"/>
              </w:rPr>
              <w:t>Método</w:t>
            </w:r>
          </w:p>
        </w:tc>
        <w:tc>
          <w:tcPr>
            <w:tcW w:type="dxa" w:w="2160"/>
            <w:shd w:fill="003366" w:val="clear"/>
          </w:tcPr>
          <w:p>
            <w:pPr>
              <w:jc w:val="center"/>
            </w:pPr>
            <w:r/>
            <w:r>
              <w:rPr>
                <w:rFonts w:ascii="Calibri" w:hAnsi="Calibri"/>
                <w:b/>
                <w:color w:val="FFFFFF"/>
                <w:sz w:val="20"/>
              </w:rPr>
              <w:t>Criterio de aceptación</w:t>
            </w:r>
          </w:p>
        </w:tc>
        <w:tc>
          <w:tcPr>
            <w:tcW w:type="dxa" w:w="2160"/>
            <w:shd w:fill="003366" w:val="clear"/>
          </w:tcPr>
          <w:p>
            <w:pPr>
              <w:jc w:val="center"/>
            </w:pPr>
            <w:r/>
            <w:r>
              <w:rPr>
                <w:rFonts w:ascii="Calibri" w:hAnsi="Calibri"/>
                <w:b/>
                <w:color w:val="FFFFFF"/>
                <w:sz w:val="20"/>
              </w:rPr>
              <w:t>Resultado</w:t>
            </w:r>
          </w:p>
        </w:tc>
      </w:tr>
      <w:tr>
        <w:tc>
          <w:tcPr>
            <w:tcW w:type="dxa" w:w="2160"/>
            <w:shd w:fill="E8EEF4" w:val="clear"/>
          </w:tcPr>
          <w:p>
            <w:r/>
            <w:r>
              <w:rPr>
                <w:rFonts w:ascii="Calibri" w:hAnsi="Calibri"/>
                <w:sz w:val="20"/>
              </w:rPr>
              <w:t>**Cifrado de radio**</w:t>
            </w:r>
          </w:p>
        </w:tc>
        <w:tc>
          <w:tcPr>
            <w:tcW w:type="dxa" w:w="2160"/>
            <w:shd w:fill="E8EEF4" w:val="clear"/>
          </w:tcPr>
          <w:p>
            <w:r/>
            <w:r>
              <w:rPr>
                <w:rFonts w:ascii="Calibri" w:hAnsi="Calibri"/>
                <w:sz w:val="20"/>
              </w:rPr>
              <w:t>Análisis de tráfico</w:t>
            </w:r>
          </w:p>
        </w:tc>
        <w:tc>
          <w:tcPr>
            <w:tcW w:type="dxa" w:w="2160"/>
            <w:shd w:fill="E8EEF4" w:val="clear"/>
          </w:tcPr>
          <w:p>
            <w:r/>
            <w:r>
              <w:rPr>
                <w:rFonts w:ascii="Calibri" w:hAnsi="Calibri"/>
                <w:sz w:val="20"/>
              </w:rPr>
              <w:t>Todo el tráfico cifrado</w:t>
            </w:r>
          </w:p>
        </w:tc>
        <w:tc>
          <w:tcPr>
            <w:tcW w:type="dxa" w:w="2160"/>
            <w:shd w:fill="E8EEF4" w:val="clear"/>
          </w:tcPr>
          <w:p>
            <w:r/>
            <w:r>
              <w:rPr>
                <w:rFonts w:ascii="Calibri" w:hAnsi="Calibri"/>
                <w:sz w:val="20"/>
              </w:rPr>
              <w:t>[Resultado]</w:t>
            </w:r>
          </w:p>
        </w:tc>
      </w:tr>
      <w:tr>
        <w:tc>
          <w:tcPr>
            <w:tcW w:type="dxa" w:w="2160"/>
          </w:tcPr>
          <w:p>
            <w:r/>
            <w:r>
              <w:rPr>
                <w:rFonts w:ascii="Calibri" w:hAnsi="Calibri"/>
                <w:sz w:val="20"/>
              </w:rPr>
              <w:t>**Autenticación de dispositivos**</w:t>
            </w:r>
          </w:p>
        </w:tc>
        <w:tc>
          <w:tcPr>
            <w:tcW w:type="dxa" w:w="2160"/>
          </w:tcPr>
          <w:p>
            <w:r/>
            <w:r>
              <w:rPr>
                <w:rFonts w:ascii="Calibri" w:hAnsi="Calibri"/>
                <w:sz w:val="20"/>
              </w:rPr>
              <w:t>Intento de conexión no autorizada</w:t>
            </w:r>
          </w:p>
        </w:tc>
        <w:tc>
          <w:tcPr>
            <w:tcW w:type="dxa" w:w="2160"/>
          </w:tcPr>
          <w:p>
            <w:r/>
            <w:r>
              <w:rPr>
                <w:rFonts w:ascii="Calibri" w:hAnsi="Calibri"/>
                <w:sz w:val="20"/>
              </w:rPr>
              <w:t>Rechazo exitoso</w:t>
            </w:r>
          </w:p>
        </w:tc>
        <w:tc>
          <w:tcPr>
            <w:tcW w:type="dxa" w:w="2160"/>
          </w:tcPr>
          <w:p>
            <w:r/>
            <w:r>
              <w:rPr>
                <w:rFonts w:ascii="Calibri" w:hAnsi="Calibri"/>
                <w:sz w:val="20"/>
              </w:rPr>
              <w:t>[Resultado]</w:t>
            </w:r>
          </w:p>
        </w:tc>
      </w:tr>
      <w:tr>
        <w:tc>
          <w:tcPr>
            <w:tcW w:type="dxa" w:w="2160"/>
            <w:shd w:fill="E8EEF4" w:val="clear"/>
          </w:tcPr>
          <w:p>
            <w:r/>
            <w:r>
              <w:rPr>
                <w:rFonts w:ascii="Calibri" w:hAnsi="Calibri"/>
                <w:sz w:val="20"/>
              </w:rPr>
              <w:t>**Aislamiento de slices**</w:t>
            </w:r>
          </w:p>
        </w:tc>
        <w:tc>
          <w:tcPr>
            <w:tcW w:type="dxa" w:w="2160"/>
            <w:shd w:fill="E8EEF4" w:val="clear"/>
          </w:tcPr>
          <w:p>
            <w:r/>
            <w:r>
              <w:rPr>
                <w:rFonts w:ascii="Calibri" w:hAnsi="Calibri"/>
                <w:sz w:val="20"/>
              </w:rPr>
              <w:t>Tráfico cruzado entre slices</w:t>
            </w:r>
          </w:p>
        </w:tc>
        <w:tc>
          <w:tcPr>
            <w:tcW w:type="dxa" w:w="2160"/>
            <w:shd w:fill="E8EEF4" w:val="clear"/>
          </w:tcPr>
          <w:p>
            <w:r/>
            <w:r>
              <w:rPr>
                <w:rFonts w:ascii="Calibri" w:hAnsi="Calibri"/>
                <w:sz w:val="20"/>
              </w:rPr>
              <w:t>Aislamiento completo</w:t>
            </w:r>
          </w:p>
        </w:tc>
        <w:tc>
          <w:tcPr>
            <w:tcW w:type="dxa" w:w="2160"/>
            <w:shd w:fill="E8EEF4" w:val="clear"/>
          </w:tcPr>
          <w:p>
            <w:r/>
            <w:r>
              <w:rPr>
                <w:rFonts w:ascii="Calibri" w:hAnsi="Calibri"/>
                <w:sz w:val="20"/>
              </w:rPr>
              <w:t>[Resultado]</w:t>
            </w:r>
          </w:p>
        </w:tc>
      </w:tr>
      <w:tr>
        <w:tc>
          <w:tcPr>
            <w:tcW w:type="dxa" w:w="2160"/>
          </w:tcPr>
          <w:p>
            <w:r/>
            <w:r>
              <w:rPr>
                <w:rFonts w:ascii="Calibri" w:hAnsi="Calibri"/>
                <w:sz w:val="20"/>
              </w:rPr>
              <w:t>**Firewall**</w:t>
            </w:r>
          </w:p>
        </w:tc>
        <w:tc>
          <w:tcPr>
            <w:tcW w:type="dxa" w:w="2160"/>
          </w:tcPr>
          <w:p>
            <w:r/>
            <w:r>
              <w:rPr>
                <w:rFonts w:ascii="Calibri" w:hAnsi="Calibri"/>
                <w:sz w:val="20"/>
              </w:rPr>
              <w:t>Prueba de penetración</w:t>
            </w:r>
          </w:p>
        </w:tc>
        <w:tc>
          <w:tcPr>
            <w:tcW w:type="dxa" w:w="2160"/>
          </w:tcPr>
          <w:p>
            <w:r/>
            <w:r>
              <w:rPr>
                <w:rFonts w:ascii="Calibri" w:hAnsi="Calibri"/>
                <w:sz w:val="20"/>
              </w:rPr>
              <w:t>Sin vulnerabilidades críticas</w:t>
            </w:r>
          </w:p>
        </w:tc>
        <w:tc>
          <w:tcPr>
            <w:tcW w:type="dxa" w:w="2160"/>
          </w:tcPr>
          <w:p>
            <w:r/>
            <w:r>
              <w:rPr>
                <w:rFonts w:ascii="Calibri" w:hAnsi="Calibri"/>
                <w:sz w:val="20"/>
              </w:rPr>
              <w:t>[Resultado]</w:t>
            </w:r>
          </w:p>
        </w:tc>
      </w:tr>
      <w:tr>
        <w:tc>
          <w:tcPr>
            <w:tcW w:type="dxa" w:w="2160"/>
            <w:shd w:fill="E8EEF4" w:val="clear"/>
          </w:tcPr>
          <w:p>
            <w:r/>
            <w:r>
              <w:rPr>
                <w:rFonts w:ascii="Calibri" w:hAnsi="Calibri"/>
                <w:sz w:val="20"/>
              </w:rPr>
              <w:t>**Monitoreo**</w:t>
            </w:r>
          </w:p>
        </w:tc>
        <w:tc>
          <w:tcPr>
            <w:tcW w:type="dxa" w:w="2160"/>
            <w:shd w:fill="E8EEF4" w:val="clear"/>
          </w:tcPr>
          <w:p>
            <w:r/>
            <w:r>
              <w:rPr>
                <w:rFonts w:ascii="Calibri" w:hAnsi="Calibri"/>
                <w:sz w:val="20"/>
              </w:rPr>
              <w:t>Simulación de ataque</w:t>
            </w:r>
          </w:p>
        </w:tc>
        <w:tc>
          <w:tcPr>
            <w:tcW w:type="dxa" w:w="2160"/>
            <w:shd w:fill="E8EEF4" w:val="clear"/>
          </w:tcPr>
          <w:p>
            <w:r/>
            <w:r>
              <w:rPr>
                <w:rFonts w:ascii="Calibri" w:hAnsi="Calibri"/>
                <w:sz w:val="20"/>
              </w:rPr>
              <w:t>Detección y alerta</w:t>
            </w:r>
          </w:p>
        </w:tc>
        <w:tc>
          <w:tcPr>
            <w:tcW w:type="dxa" w:w="2160"/>
            <w:shd w:fill="E8EEF4" w:val="clear"/>
          </w:tcPr>
          <w:p>
            <w:r/>
            <w:r>
              <w:rPr>
                <w:rFonts w:ascii="Calibri" w:hAnsi="Calibri"/>
                <w:sz w:val="20"/>
              </w:rPr>
              <w:t>[Resultado]</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Métrica</w:t>
            </w:r>
          </w:p>
        </w:tc>
        <w:tc>
          <w:tcPr>
            <w:tcW w:type="dxa" w:w="2160"/>
            <w:shd w:fill="003366" w:val="clear"/>
          </w:tcPr>
          <w:p>
            <w:pPr>
              <w:jc w:val="center"/>
            </w:pPr>
            <w:r/>
            <w:r>
              <w:rPr>
                <w:rFonts w:ascii="Calibri" w:hAnsi="Calibri"/>
                <w:b/>
                <w:color w:val="FFFFFF"/>
                <w:sz w:val="20"/>
              </w:rPr>
              <w:t>Descripción</w:t>
            </w:r>
          </w:p>
        </w:tc>
        <w:tc>
          <w:tcPr>
            <w:tcW w:type="dxa" w:w="2160"/>
            <w:shd w:fill="003366" w:val="clear"/>
          </w:tcPr>
          <w:p>
            <w:pPr>
              <w:jc w:val="center"/>
            </w:pPr>
            <w:r/>
            <w:r>
              <w:rPr>
                <w:rFonts w:ascii="Calibri" w:hAnsi="Calibri"/>
                <w:b/>
                <w:color w:val="FFFFFF"/>
                <w:sz w:val="20"/>
              </w:rPr>
              <w:t>Herramienta</w:t>
            </w:r>
          </w:p>
        </w:tc>
        <w:tc>
          <w:tcPr>
            <w:tcW w:type="dxa" w:w="2160"/>
            <w:shd w:fill="003366" w:val="clear"/>
          </w:tcPr>
          <w:p>
            <w:pPr>
              <w:jc w:val="center"/>
            </w:pPr>
            <w:r/>
            <w:r>
              <w:rPr>
                <w:rFonts w:ascii="Calibri" w:hAnsi="Calibri"/>
                <w:b/>
                <w:color w:val="FFFFFF"/>
                <w:sz w:val="20"/>
              </w:rPr>
              <w:t>Alerta</w:t>
            </w:r>
          </w:p>
        </w:tc>
      </w:tr>
      <w:tr>
        <w:tc>
          <w:tcPr>
            <w:tcW w:type="dxa" w:w="2160"/>
            <w:shd w:fill="E8EEF4" w:val="clear"/>
          </w:tcPr>
          <w:p>
            <w:r/>
            <w:r>
              <w:rPr>
                <w:rFonts w:ascii="Calibri" w:hAnsi="Calibri"/>
                <w:sz w:val="20"/>
              </w:rPr>
              <w:t>**Disponibilidad de la red**</w:t>
            </w:r>
          </w:p>
        </w:tc>
        <w:tc>
          <w:tcPr>
            <w:tcW w:type="dxa" w:w="2160"/>
            <w:shd w:fill="E8EEF4" w:val="clear"/>
          </w:tcPr>
          <w:p>
            <w:r/>
            <w:r>
              <w:rPr>
                <w:rFonts w:ascii="Calibri" w:hAnsi="Calibri"/>
                <w:sz w:val="20"/>
              </w:rPr>
              <w:t>% uptime de la red 5G</w:t>
            </w:r>
          </w:p>
        </w:tc>
        <w:tc>
          <w:tcPr>
            <w:tcW w:type="dxa" w:w="2160"/>
            <w:shd w:fill="E8EEF4" w:val="clear"/>
          </w:tcPr>
          <w:p>
            <w:r/>
            <w:r>
              <w:rPr>
                <w:rFonts w:ascii="Calibri" w:hAnsi="Calibri"/>
                <w:sz w:val="20"/>
              </w:rPr>
              <w:t>NMS / SON</w:t>
            </w:r>
          </w:p>
        </w:tc>
        <w:tc>
          <w:tcPr>
            <w:tcW w:type="dxa" w:w="2160"/>
            <w:shd w:fill="E8EEF4" w:val="clear"/>
          </w:tcPr>
          <w:p>
            <w:r/>
            <w:r>
              <w:rPr>
                <w:rFonts w:ascii="Calibri" w:hAnsi="Calibri"/>
                <w:sz w:val="20"/>
              </w:rPr>
              <w:t>&lt;99.99%</w:t>
            </w:r>
          </w:p>
        </w:tc>
      </w:tr>
      <w:tr>
        <w:tc>
          <w:tcPr>
            <w:tcW w:type="dxa" w:w="2160"/>
          </w:tcPr>
          <w:p>
            <w:r/>
            <w:r>
              <w:rPr>
                <w:rFonts w:ascii="Calibri" w:hAnsi="Calibri"/>
                <w:sz w:val="20"/>
              </w:rPr>
              <w:t>**Cobertura de señal**</w:t>
            </w:r>
          </w:p>
        </w:tc>
        <w:tc>
          <w:tcPr>
            <w:tcW w:type="dxa" w:w="2160"/>
          </w:tcPr>
          <w:p>
            <w:r/>
            <w:r>
              <w:rPr>
                <w:rFonts w:ascii="Calibri" w:hAnsi="Calibri"/>
                <w:sz w:val="20"/>
              </w:rPr>
              <w:t>RSRP promedio en áreas críticas</w:t>
            </w:r>
          </w:p>
        </w:tc>
        <w:tc>
          <w:tcPr>
            <w:tcW w:type="dxa" w:w="2160"/>
          </w:tcPr>
          <w:p>
            <w:r/>
            <w:r>
              <w:rPr>
                <w:rFonts w:ascii="Calibri" w:hAnsi="Calibri"/>
                <w:sz w:val="20"/>
              </w:rPr>
              <w:t>Mediciones periódicas</w:t>
            </w:r>
          </w:p>
        </w:tc>
        <w:tc>
          <w:tcPr>
            <w:tcW w:type="dxa" w:w="2160"/>
          </w:tcPr>
          <w:p>
            <w:r/>
            <w:r>
              <w:rPr>
                <w:rFonts w:ascii="Calibri" w:hAnsi="Calibri"/>
                <w:sz w:val="20"/>
              </w:rPr>
              <w:t>&lt;-85 dBm</w:t>
            </w:r>
          </w:p>
        </w:tc>
      </w:tr>
      <w:tr>
        <w:tc>
          <w:tcPr>
            <w:tcW w:type="dxa" w:w="2160"/>
            <w:shd w:fill="E8EEF4" w:val="clear"/>
          </w:tcPr>
          <w:p>
            <w:r/>
            <w:r>
              <w:rPr>
                <w:rFonts w:ascii="Calibri" w:hAnsi="Calibri"/>
                <w:sz w:val="20"/>
              </w:rPr>
              <w:t>**Throughput promedio**</w:t>
            </w:r>
          </w:p>
        </w:tc>
        <w:tc>
          <w:tcPr>
            <w:tcW w:type="dxa" w:w="2160"/>
            <w:shd w:fill="E8EEF4" w:val="clear"/>
          </w:tcPr>
          <w:p>
            <w:r/>
            <w:r>
              <w:rPr>
                <w:rFonts w:ascii="Calibri" w:hAnsi="Calibri"/>
                <w:sz w:val="20"/>
              </w:rPr>
              <w:t>Velocidad de transferencia</w:t>
            </w:r>
          </w:p>
        </w:tc>
        <w:tc>
          <w:tcPr>
            <w:tcW w:type="dxa" w:w="2160"/>
            <w:shd w:fill="E8EEF4" w:val="clear"/>
          </w:tcPr>
          <w:p>
            <w:r/>
            <w:r>
              <w:rPr>
                <w:rFonts w:ascii="Calibri" w:hAnsi="Calibri"/>
                <w:sz w:val="20"/>
              </w:rPr>
              <w:t>iPerf3 / NMS</w:t>
            </w:r>
          </w:p>
        </w:tc>
        <w:tc>
          <w:tcPr>
            <w:tcW w:type="dxa" w:w="2160"/>
            <w:shd w:fill="E8EEF4" w:val="clear"/>
          </w:tcPr>
          <w:p>
            <w:r/>
            <w:r>
              <w:rPr>
                <w:rFonts w:ascii="Calibri" w:hAnsi="Calibri"/>
                <w:sz w:val="20"/>
              </w:rPr>
              <w:t>&lt;80% del objetivo</w:t>
            </w:r>
          </w:p>
        </w:tc>
      </w:tr>
      <w:tr>
        <w:tc>
          <w:tcPr>
            <w:tcW w:type="dxa" w:w="2160"/>
          </w:tcPr>
          <w:p>
            <w:r/>
            <w:r>
              <w:rPr>
                <w:rFonts w:ascii="Calibri" w:hAnsi="Calibri"/>
                <w:sz w:val="20"/>
              </w:rPr>
              <w:t>**Latencia promedio**</w:t>
            </w:r>
          </w:p>
        </w:tc>
        <w:tc>
          <w:tcPr>
            <w:tcW w:type="dxa" w:w="2160"/>
          </w:tcPr>
          <w:p>
            <w:r/>
            <w:r>
              <w:rPr>
                <w:rFonts w:ascii="Calibri" w:hAnsi="Calibri"/>
                <w:sz w:val="20"/>
              </w:rPr>
              <w:t>Tiempo de respuesta</w:t>
            </w:r>
          </w:p>
        </w:tc>
        <w:tc>
          <w:tcPr>
            <w:tcW w:type="dxa" w:w="2160"/>
          </w:tcPr>
          <w:p>
            <w:r/>
            <w:r>
              <w:rPr>
                <w:rFonts w:ascii="Calibri" w:hAnsi="Calibri"/>
                <w:sz w:val="20"/>
              </w:rPr>
              <w:t>Ping / NMS</w:t>
            </w:r>
          </w:p>
        </w:tc>
        <w:tc>
          <w:tcPr>
            <w:tcW w:type="dxa" w:w="2160"/>
          </w:tcPr>
          <w:p>
            <w:r/>
            <w:r>
              <w:rPr>
                <w:rFonts w:ascii="Calibri" w:hAnsi="Calibri"/>
                <w:sz w:val="20"/>
              </w:rPr>
              <w:t>&gt;10ms (URLLC)</w:t>
            </w:r>
          </w:p>
        </w:tc>
      </w:tr>
      <w:tr>
        <w:tc>
          <w:tcPr>
            <w:tcW w:type="dxa" w:w="2160"/>
            <w:shd w:fill="E8EEF4" w:val="clear"/>
          </w:tcPr>
          <w:p>
            <w:r/>
            <w:r>
              <w:rPr>
                <w:rFonts w:ascii="Calibri" w:hAnsi="Calibri"/>
                <w:sz w:val="20"/>
              </w:rPr>
              <w:t>**Número de dispositivos conectados**</w:t>
            </w:r>
          </w:p>
        </w:tc>
        <w:tc>
          <w:tcPr>
            <w:tcW w:type="dxa" w:w="2160"/>
            <w:shd w:fill="E8EEF4" w:val="clear"/>
          </w:tcPr>
          <w:p>
            <w:r/>
            <w:r>
              <w:rPr>
                <w:rFonts w:ascii="Calibri" w:hAnsi="Calibri"/>
                <w:sz w:val="20"/>
              </w:rPr>
              <w:t>Conteo de dispositivos activos</w:t>
            </w:r>
          </w:p>
        </w:tc>
        <w:tc>
          <w:tcPr>
            <w:tcW w:type="dxa" w:w="2160"/>
            <w:shd w:fill="E8EEF4" w:val="clear"/>
          </w:tcPr>
          <w:p>
            <w:r/>
            <w:r>
              <w:rPr>
                <w:rFonts w:ascii="Calibri" w:hAnsi="Calibri"/>
                <w:sz w:val="20"/>
              </w:rPr>
              <w:t>NMS</w:t>
            </w:r>
          </w:p>
        </w:tc>
        <w:tc>
          <w:tcPr>
            <w:tcW w:type="dxa" w:w="2160"/>
            <w:shd w:fill="E8EEF4" w:val="clear"/>
          </w:tcPr>
          <w:p>
            <w:r/>
            <w:r>
              <w:rPr>
                <w:rFonts w:ascii="Calibri" w:hAnsi="Calibri"/>
                <w:sz w:val="20"/>
              </w:rPr>
              <w:t>Anomalía &gt;20%</w:t>
            </w:r>
          </w:p>
        </w:tc>
      </w:tr>
      <w:tr>
        <w:tc>
          <w:tcPr>
            <w:tcW w:type="dxa" w:w="2160"/>
          </w:tcPr>
          <w:p>
            <w:r/>
            <w:r>
              <w:rPr>
                <w:rFonts w:ascii="Calibri" w:hAnsi="Calibri"/>
                <w:sz w:val="20"/>
              </w:rPr>
              <w:t>**Tasa de handover**</w:t>
            </w:r>
          </w:p>
        </w:tc>
        <w:tc>
          <w:tcPr>
            <w:tcW w:type="dxa" w:w="2160"/>
          </w:tcPr>
          <w:p>
            <w:r/>
            <w:r>
              <w:rPr>
                <w:rFonts w:ascii="Calibri" w:hAnsi="Calibri"/>
                <w:sz w:val="20"/>
              </w:rPr>
              <w:t>Cambios de celda por minuto</w:t>
            </w:r>
          </w:p>
        </w:tc>
        <w:tc>
          <w:tcPr>
            <w:tcW w:type="dxa" w:w="2160"/>
          </w:tcPr>
          <w:p>
            <w:r/>
            <w:r>
              <w:rPr>
                <w:rFonts w:ascii="Calibri" w:hAnsi="Calibri"/>
                <w:sz w:val="20"/>
              </w:rPr>
              <w:t>NMS</w:t>
            </w:r>
          </w:p>
        </w:tc>
        <w:tc>
          <w:tcPr>
            <w:tcW w:type="dxa" w:w="2160"/>
          </w:tcPr>
          <w:p>
            <w:r/>
            <w:r>
              <w:rPr>
                <w:rFonts w:ascii="Calibri" w:hAnsi="Calibri"/>
                <w:sz w:val="20"/>
              </w:rPr>
              <w:t>&gt;10/min en áreas fijas</w:t>
            </w:r>
          </w:p>
        </w:tc>
      </w:tr>
      <w:tr>
        <w:tc>
          <w:tcPr>
            <w:tcW w:type="dxa" w:w="2160"/>
            <w:shd w:fill="E8EEF4" w:val="clear"/>
          </w:tcPr>
          <w:p>
            <w:r/>
            <w:r>
              <w:rPr>
                <w:rFonts w:ascii="Calibri" w:hAnsi="Calibri"/>
                <w:sz w:val="20"/>
              </w:rPr>
              <w:t>**Errores de transmisión**</w:t>
            </w:r>
          </w:p>
        </w:tc>
        <w:tc>
          <w:tcPr>
            <w:tcW w:type="dxa" w:w="2160"/>
            <w:shd w:fill="E8EEF4" w:val="clear"/>
          </w:tcPr>
          <w:p>
            <w:r/>
            <w:r>
              <w:rPr>
                <w:rFonts w:ascii="Calibri" w:hAnsi="Calibri"/>
                <w:sz w:val="20"/>
              </w:rPr>
              <w:t>BER / PER</w:t>
            </w:r>
          </w:p>
        </w:tc>
        <w:tc>
          <w:tcPr>
            <w:tcW w:type="dxa" w:w="2160"/>
            <w:shd w:fill="E8EEF4" w:val="clear"/>
          </w:tcPr>
          <w:p>
            <w:r/>
            <w:r>
              <w:rPr>
                <w:rFonts w:ascii="Calibri" w:hAnsi="Calibri"/>
                <w:sz w:val="20"/>
              </w:rPr>
              <w:t>NMS</w:t>
            </w:r>
          </w:p>
        </w:tc>
        <w:tc>
          <w:tcPr>
            <w:tcW w:type="dxa" w:w="2160"/>
            <w:shd w:fill="E8EEF4" w:val="clear"/>
          </w:tcPr>
          <w:p>
            <w:r/>
            <w:r>
              <w:rPr>
                <w:rFonts w:ascii="Calibri" w:hAnsi="Calibri"/>
                <w:sz w:val="20"/>
              </w:rPr>
              <w:t>&gt;0.01%</w:t>
            </w:r>
          </w:p>
        </w:tc>
      </w:tr>
      <w:tr>
        <w:tc>
          <w:tcPr>
            <w:tcW w:type="dxa" w:w="2160"/>
          </w:tcPr>
          <w:p>
            <w:r/>
            <w:r>
              <w:rPr>
                <w:rFonts w:ascii="Calibri" w:hAnsi="Calibri"/>
                <w:sz w:val="20"/>
              </w:rPr>
              <w:t>**Uso de espectro**</w:t>
            </w:r>
          </w:p>
        </w:tc>
        <w:tc>
          <w:tcPr>
            <w:tcW w:type="dxa" w:w="2160"/>
          </w:tcPr>
          <w:p>
            <w:r/>
            <w:r>
              <w:rPr>
                <w:rFonts w:ascii="Calibri" w:hAnsi="Calibri"/>
                <w:sz w:val="20"/>
              </w:rPr>
              <w:t>Utilización de portadoras</w:t>
            </w:r>
          </w:p>
        </w:tc>
        <w:tc>
          <w:tcPr>
            <w:tcW w:type="dxa" w:w="2160"/>
          </w:tcPr>
          <w:p>
            <w:r/>
            <w:r>
              <w:rPr>
                <w:rFonts w:ascii="Calibri" w:hAnsi="Calibri"/>
                <w:sz w:val="20"/>
              </w:rPr>
              <w:t>SON</w:t>
            </w:r>
          </w:p>
        </w:tc>
        <w:tc>
          <w:tcPr>
            <w:tcW w:type="dxa" w:w="2160"/>
          </w:tcPr>
          <w:p>
            <w:r/>
            <w:r>
              <w:rPr>
                <w:rFonts w:ascii="Calibri" w:hAnsi="Calibri"/>
                <w:sz w:val="20"/>
              </w:rPr>
              <w:t>&gt;80% sostenido</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Actividad</w:t>
            </w:r>
          </w:p>
        </w:tc>
        <w:tc>
          <w:tcPr>
            <w:tcW w:type="dxa" w:w="2880"/>
            <w:shd w:fill="003366" w:val="clear"/>
          </w:tcPr>
          <w:p>
            <w:pPr>
              <w:jc w:val="center"/>
            </w:pPr>
            <w:r/>
            <w:r>
              <w:rPr>
                <w:rFonts w:ascii="Calibri" w:hAnsi="Calibri"/>
                <w:b/>
                <w:color w:val="FFFFFF"/>
                <w:sz w:val="20"/>
              </w:rPr>
              <w:t>Frecuencia</w:t>
            </w:r>
          </w:p>
        </w:tc>
        <w:tc>
          <w:tcPr>
            <w:tcW w:type="dxa" w:w="2880"/>
            <w:shd w:fill="003366" w:val="clear"/>
          </w:tcPr>
          <w:p>
            <w:pPr>
              <w:jc w:val="center"/>
            </w:pPr>
            <w:r/>
            <w:r>
              <w:rPr>
                <w:rFonts w:ascii="Calibri" w:hAnsi="Calibri"/>
                <w:b/>
                <w:color w:val="FFFFFF"/>
                <w:sz w:val="20"/>
              </w:rPr>
              <w:t>Responsable</w:t>
            </w:r>
          </w:p>
        </w:tc>
      </w:tr>
      <w:tr>
        <w:tc>
          <w:tcPr>
            <w:tcW w:type="dxa" w:w="2880"/>
            <w:shd w:fill="E8EEF4" w:val="clear"/>
          </w:tcPr>
          <w:p>
            <w:r/>
            <w:r>
              <w:rPr>
                <w:rFonts w:ascii="Calibri" w:hAnsi="Calibri"/>
                <w:sz w:val="20"/>
              </w:rPr>
              <w:t>**Monitoreo de rendimiento**</w:t>
            </w:r>
          </w:p>
        </w:tc>
        <w:tc>
          <w:tcPr>
            <w:tcW w:type="dxa" w:w="2880"/>
            <w:shd w:fill="E8EEF4" w:val="clear"/>
          </w:tcPr>
          <w:p>
            <w:r/>
            <w:r>
              <w:rPr>
                <w:rFonts w:ascii="Calibri" w:hAnsi="Calibri"/>
                <w:sz w:val="20"/>
              </w:rPr>
              <w:t>Continuo</w:t>
            </w:r>
          </w:p>
        </w:tc>
        <w:tc>
          <w:tcPr>
            <w:tcW w:type="dxa" w:w="2880"/>
            <w:shd w:fill="E8EEF4" w:val="clear"/>
          </w:tcPr>
          <w:p>
            <w:r/>
            <w:r>
              <w:rPr>
                <w:rFonts w:ascii="Calibri" w:hAnsi="Calibri"/>
                <w:sz w:val="20"/>
              </w:rPr>
              <w:t>SOC de red</w:t>
            </w:r>
          </w:p>
        </w:tc>
      </w:tr>
      <w:tr>
        <w:tc>
          <w:tcPr>
            <w:tcW w:type="dxa" w:w="2880"/>
          </w:tcPr>
          <w:p>
            <w:r/>
            <w:r>
              <w:rPr>
                <w:rFonts w:ascii="Calibri" w:hAnsi="Calibri"/>
                <w:sz w:val="20"/>
              </w:rPr>
              <w:t>**Optimización de parámetros de radio**</w:t>
            </w:r>
          </w:p>
        </w:tc>
        <w:tc>
          <w:tcPr>
            <w:tcW w:type="dxa" w:w="2880"/>
          </w:tcPr>
          <w:p>
            <w:r/>
            <w:r>
              <w:rPr>
                <w:rFonts w:ascii="Calibri" w:hAnsi="Calibri"/>
                <w:sz w:val="20"/>
              </w:rPr>
              <w:t>Mensual</w:t>
            </w:r>
          </w:p>
        </w:tc>
        <w:tc>
          <w:tcPr>
            <w:tcW w:type="dxa" w:w="2880"/>
          </w:tcPr>
          <w:p>
            <w:r/>
            <w:r>
              <w:rPr>
                <w:rFonts w:ascii="Calibri" w:hAnsi="Calibri"/>
                <w:sz w:val="20"/>
              </w:rPr>
              <w:t>Ingeniero de red</w:t>
            </w:r>
          </w:p>
        </w:tc>
      </w:tr>
      <w:tr>
        <w:tc>
          <w:tcPr>
            <w:tcW w:type="dxa" w:w="2880"/>
            <w:shd w:fill="E8EEF4" w:val="clear"/>
          </w:tcPr>
          <w:p>
            <w:r/>
            <w:r>
              <w:rPr>
                <w:rFonts w:ascii="Calibri" w:hAnsi="Calibri"/>
                <w:sz w:val="20"/>
              </w:rPr>
              <w:t>**Actualización de firmware de radios**</w:t>
            </w:r>
          </w:p>
        </w:tc>
        <w:tc>
          <w:tcPr>
            <w:tcW w:type="dxa" w:w="2880"/>
            <w:shd w:fill="E8EEF4" w:val="clear"/>
          </w:tcPr>
          <w:p>
            <w:r/>
            <w:r>
              <w:rPr>
                <w:rFonts w:ascii="Calibri" w:hAnsi="Calibri"/>
                <w:sz w:val="20"/>
              </w:rPr>
              <w:t>Trimestral</w:t>
            </w:r>
          </w:p>
        </w:tc>
        <w:tc>
          <w:tcPr>
            <w:tcW w:type="dxa" w:w="2880"/>
            <w:shd w:fill="E8EEF4" w:val="clear"/>
          </w:tcPr>
          <w:p>
            <w:r/>
            <w:r>
              <w:rPr>
                <w:rFonts w:ascii="Calibri" w:hAnsi="Calibri"/>
                <w:sz w:val="20"/>
              </w:rPr>
              <w:t>Ingeniero de red</w:t>
            </w:r>
          </w:p>
        </w:tc>
      </w:tr>
      <w:tr>
        <w:tc>
          <w:tcPr>
            <w:tcW w:type="dxa" w:w="2880"/>
          </w:tcPr>
          <w:p>
            <w:r/>
            <w:r>
              <w:rPr>
                <w:rFonts w:ascii="Calibri" w:hAnsi="Calibri"/>
                <w:sz w:val="20"/>
              </w:rPr>
              <w:t>**Revisión de configuración de slices**</w:t>
            </w:r>
          </w:p>
        </w:tc>
        <w:tc>
          <w:tcPr>
            <w:tcW w:type="dxa" w:w="2880"/>
          </w:tcPr>
          <w:p>
            <w:r/>
            <w:r>
              <w:rPr>
                <w:rFonts w:ascii="Calibri" w:hAnsi="Calibri"/>
                <w:sz w:val="20"/>
              </w:rPr>
              <w:t>Mensual</w:t>
            </w:r>
          </w:p>
        </w:tc>
        <w:tc>
          <w:tcPr>
            <w:tcW w:type="dxa" w:w="2880"/>
          </w:tcPr>
          <w:p>
            <w:r/>
            <w:r>
              <w:rPr>
                <w:rFonts w:ascii="Calibri" w:hAnsi="Calibri"/>
                <w:sz w:val="20"/>
              </w:rPr>
              <w:t>Arquitecto de red</w:t>
            </w:r>
          </w:p>
        </w:tc>
      </w:tr>
      <w:tr>
        <w:tc>
          <w:tcPr>
            <w:tcW w:type="dxa" w:w="2880"/>
            <w:shd w:fill="E8EEF4" w:val="clear"/>
          </w:tcPr>
          <w:p>
            <w:r/>
            <w:r>
              <w:rPr>
                <w:rFonts w:ascii="Calibri" w:hAnsi="Calibri"/>
                <w:sz w:val="20"/>
              </w:rPr>
              <w:t>**Pruebas de seguridad**</w:t>
            </w:r>
          </w:p>
        </w:tc>
        <w:tc>
          <w:tcPr>
            <w:tcW w:type="dxa" w:w="2880"/>
            <w:shd w:fill="E8EEF4" w:val="clear"/>
          </w:tcPr>
          <w:p>
            <w:r/>
            <w:r>
              <w:rPr>
                <w:rFonts w:ascii="Calibri" w:hAnsi="Calibri"/>
                <w:sz w:val="20"/>
              </w:rPr>
              <w:t>Trimestral</w:t>
            </w:r>
          </w:p>
        </w:tc>
        <w:tc>
          <w:tcPr>
            <w:tcW w:type="dxa" w:w="2880"/>
            <w:shd w:fill="E8EEF4" w:val="clear"/>
          </w:tcPr>
          <w:p>
            <w:r/>
            <w:r>
              <w:rPr>
                <w:rFonts w:ascii="Calibri" w:hAnsi="Calibri"/>
                <w:sz w:val="20"/>
              </w:rPr>
              <w:t>Seguridad OT</w:t>
            </w:r>
          </w:p>
        </w:tc>
      </w:tr>
      <w:tr>
        <w:tc>
          <w:tcPr>
            <w:tcW w:type="dxa" w:w="2880"/>
          </w:tcPr>
          <w:p>
            <w:r/>
            <w:r>
              <w:rPr>
                <w:rFonts w:ascii="Calibri" w:hAnsi="Calibri"/>
                <w:sz w:val="20"/>
              </w:rPr>
              <w:t>**Revisión de capacidades**</w:t>
            </w:r>
          </w:p>
        </w:tc>
        <w:tc>
          <w:tcPr>
            <w:tcW w:type="dxa" w:w="2880"/>
          </w:tcPr>
          <w:p>
            <w:r/>
            <w:r>
              <w:rPr>
                <w:rFonts w:ascii="Calibri" w:hAnsi="Calibri"/>
                <w:sz w:val="20"/>
              </w:rPr>
              <w:t>Trimestral</w:t>
            </w:r>
          </w:p>
        </w:tc>
        <w:tc>
          <w:tcPr>
            <w:tcW w:type="dxa" w:w="2880"/>
          </w:tcPr>
          <w:p>
            <w:r/>
            <w:r>
              <w:rPr>
                <w:rFonts w:ascii="Calibri" w:hAnsi="Calibri"/>
                <w:sz w:val="20"/>
              </w:rPr>
              <w:t>Arquitecto de red</w:t>
            </w:r>
          </w:p>
        </w:tc>
      </w:tr>
      <w:tr>
        <w:tc>
          <w:tcPr>
            <w:tcW w:type="dxa" w:w="2880"/>
            <w:shd w:fill="E8EEF4" w:val="clear"/>
          </w:tcPr>
          <w:p>
            <w:r/>
            <w:r>
              <w:rPr>
                <w:rFonts w:ascii="Calibri" w:hAnsi="Calibri"/>
                <w:sz w:val="20"/>
              </w:rPr>
              <w:t>**Planificación de expansión**</w:t>
            </w:r>
          </w:p>
        </w:tc>
        <w:tc>
          <w:tcPr>
            <w:tcW w:type="dxa" w:w="2880"/>
            <w:shd w:fill="E8EEF4" w:val="clear"/>
          </w:tcPr>
          <w:p>
            <w:r/>
            <w:r>
              <w:rPr>
                <w:rFonts w:ascii="Calibri" w:hAnsi="Calibri"/>
                <w:sz w:val="20"/>
              </w:rPr>
              <w:t>Semestral</w:t>
            </w:r>
          </w:p>
        </w:tc>
        <w:tc>
          <w:tcPr>
            <w:tcW w:type="dxa" w:w="2880"/>
            <w:shd w:fill="E8EEF4" w:val="clear"/>
          </w:tcPr>
          <w:p>
            <w:r/>
            <w:r>
              <w:rPr>
                <w:rFonts w:ascii="Calibri" w:hAnsi="Calibri"/>
                <w:sz w:val="20"/>
              </w:rPr>
              <w:t>Dirección de TI/OT</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Estrategia</w:t>
            </w:r>
          </w:p>
        </w:tc>
        <w:tc>
          <w:tcPr>
            <w:tcW w:type="dxa" w:w="2880"/>
            <w:shd w:fill="003366" w:val="clear"/>
          </w:tcPr>
          <w:p>
            <w:pPr>
              <w:jc w:val="center"/>
            </w:pPr>
            <w:r/>
            <w:r>
              <w:rPr>
                <w:rFonts w:ascii="Calibri" w:hAnsi="Calibri"/>
                <w:b/>
                <w:color w:val="FFFFFF"/>
                <w:sz w:val="20"/>
              </w:rPr>
              <w:t>Descripción</w:t>
            </w:r>
          </w:p>
        </w:tc>
        <w:tc>
          <w:tcPr>
            <w:tcW w:type="dxa" w:w="2880"/>
            <w:shd w:fill="003366" w:val="clear"/>
          </w:tcPr>
          <w:p>
            <w:pPr>
              <w:jc w:val="center"/>
            </w:pPr>
            <w:r/>
            <w:r>
              <w:rPr>
                <w:rFonts w:ascii="Calibri" w:hAnsi="Calibri"/>
                <w:b/>
                <w:color w:val="FFFFFF"/>
                <w:sz w:val="20"/>
              </w:rPr>
              <w:t>Ahorro / Beneficio</w:t>
            </w:r>
          </w:p>
        </w:tc>
      </w:tr>
      <w:tr>
        <w:tc>
          <w:tcPr>
            <w:tcW w:type="dxa" w:w="2880"/>
            <w:shd w:fill="E8EEF4" w:val="clear"/>
          </w:tcPr>
          <w:p>
            <w:r/>
            <w:r>
              <w:rPr>
                <w:rFonts w:ascii="Calibri" w:hAnsi="Calibri"/>
                <w:sz w:val="20"/>
              </w:rPr>
              <w:t>**SON (Self-Organizing Network)**</w:t>
            </w:r>
          </w:p>
        </w:tc>
        <w:tc>
          <w:tcPr>
            <w:tcW w:type="dxa" w:w="2880"/>
            <w:shd w:fill="E8EEF4" w:val="clear"/>
          </w:tcPr>
          <w:p>
            <w:r/>
            <w:r>
              <w:rPr>
                <w:rFonts w:ascii="Calibri" w:hAnsi="Calibri"/>
                <w:sz w:val="20"/>
              </w:rPr>
              <w:t>Optimización automática de parámetros</w:t>
            </w:r>
          </w:p>
        </w:tc>
        <w:tc>
          <w:tcPr>
            <w:tcW w:type="dxa" w:w="2880"/>
            <w:shd w:fill="E8EEF4" w:val="clear"/>
          </w:tcPr>
          <w:p>
            <w:r/>
            <w:r>
              <w:rPr>
                <w:rFonts w:ascii="Calibri" w:hAnsi="Calibri"/>
                <w:sz w:val="20"/>
              </w:rPr>
              <w:t>-20% intervenciones manuales</w:t>
            </w:r>
          </w:p>
        </w:tc>
      </w:tr>
      <w:tr>
        <w:tc>
          <w:tcPr>
            <w:tcW w:type="dxa" w:w="2880"/>
          </w:tcPr>
          <w:p>
            <w:r/>
            <w:r>
              <w:rPr>
                <w:rFonts w:ascii="Calibri" w:hAnsi="Calibri"/>
                <w:sz w:val="20"/>
              </w:rPr>
              <w:t>**Power saving**</w:t>
            </w:r>
          </w:p>
        </w:tc>
        <w:tc>
          <w:tcPr>
            <w:tcW w:type="dxa" w:w="2880"/>
          </w:tcPr>
          <w:p>
            <w:r/>
            <w:r>
              <w:rPr>
                <w:rFonts w:ascii="Calibri" w:hAnsi="Calibri"/>
                <w:sz w:val="20"/>
              </w:rPr>
              <w:t>Apagar antenas en áreas inactivas</w:t>
            </w:r>
          </w:p>
        </w:tc>
        <w:tc>
          <w:tcPr>
            <w:tcW w:type="dxa" w:w="2880"/>
          </w:tcPr>
          <w:p>
            <w:r/>
            <w:r>
              <w:rPr>
                <w:rFonts w:ascii="Calibri" w:hAnsi="Calibri"/>
                <w:sz w:val="20"/>
              </w:rPr>
              <w:t>-15-30% consumo energético</w:t>
            </w:r>
          </w:p>
        </w:tc>
      </w:tr>
      <w:tr>
        <w:tc>
          <w:tcPr>
            <w:tcW w:type="dxa" w:w="2880"/>
            <w:shd w:fill="E8EEF4" w:val="clear"/>
          </w:tcPr>
          <w:p>
            <w:r/>
            <w:r>
              <w:rPr>
                <w:rFonts w:ascii="Calibri" w:hAnsi="Calibri"/>
                <w:sz w:val="20"/>
              </w:rPr>
              <w:t>**Carrier aggregation**</w:t>
            </w:r>
          </w:p>
        </w:tc>
        <w:tc>
          <w:tcPr>
            <w:tcW w:type="dxa" w:w="2880"/>
            <w:shd w:fill="E8EEF4" w:val="clear"/>
          </w:tcPr>
          <w:p>
            <w:r/>
            <w:r>
              <w:rPr>
                <w:rFonts w:ascii="Calibri" w:hAnsi="Calibri"/>
                <w:sz w:val="20"/>
              </w:rPr>
              <w:t>Combinar portadoras para mayor throughput</w:t>
            </w:r>
          </w:p>
        </w:tc>
        <w:tc>
          <w:tcPr>
            <w:tcW w:type="dxa" w:w="2880"/>
            <w:shd w:fill="E8EEF4" w:val="clear"/>
          </w:tcPr>
          <w:p>
            <w:r/>
            <w:r>
              <w:rPr>
                <w:rFonts w:ascii="Calibri" w:hAnsi="Calibri"/>
                <w:sz w:val="20"/>
              </w:rPr>
              <w:t>+50% throughput</w:t>
            </w:r>
          </w:p>
        </w:tc>
      </w:tr>
      <w:tr>
        <w:tc>
          <w:tcPr>
            <w:tcW w:type="dxa" w:w="2880"/>
          </w:tcPr>
          <w:p>
            <w:r/>
            <w:r>
              <w:rPr>
                <w:rFonts w:ascii="Calibri" w:hAnsi="Calibri"/>
                <w:sz w:val="20"/>
              </w:rPr>
              <w:t>**Massive MIMO**</w:t>
            </w:r>
          </w:p>
        </w:tc>
        <w:tc>
          <w:tcPr>
            <w:tcW w:type="dxa" w:w="2880"/>
          </w:tcPr>
          <w:p>
            <w:r/>
            <w:r>
              <w:rPr>
                <w:rFonts w:ascii="Calibri" w:hAnsi="Calibri"/>
                <w:sz w:val="20"/>
              </w:rPr>
              <w:t>Beamforming adaptativo</w:t>
            </w:r>
          </w:p>
        </w:tc>
        <w:tc>
          <w:tcPr>
            <w:tcW w:type="dxa" w:w="2880"/>
          </w:tcPr>
          <w:p>
            <w:r/>
            <w:r>
              <w:rPr>
                <w:rFonts w:ascii="Calibri" w:hAnsi="Calibri"/>
                <w:sz w:val="20"/>
              </w:rPr>
              <w:t>+30% capacidad</w:t>
            </w:r>
          </w:p>
        </w:tc>
      </w:tr>
      <w:tr>
        <w:tc>
          <w:tcPr>
            <w:tcW w:type="dxa" w:w="2880"/>
            <w:shd w:fill="E8EEF4" w:val="clear"/>
          </w:tcPr>
          <w:p>
            <w:r/>
            <w:r>
              <w:rPr>
                <w:rFonts w:ascii="Calibri" w:hAnsi="Calibri"/>
                <w:sz w:val="20"/>
              </w:rPr>
              <w:t>**Edge computing**</w:t>
            </w:r>
          </w:p>
        </w:tc>
        <w:tc>
          <w:tcPr>
            <w:tcW w:type="dxa" w:w="2880"/>
            <w:shd w:fill="E8EEF4" w:val="clear"/>
          </w:tcPr>
          <w:p>
            <w:r/>
            <w:r>
              <w:rPr>
                <w:rFonts w:ascii="Calibri" w:hAnsi="Calibri"/>
                <w:sz w:val="20"/>
              </w:rPr>
              <w:t>Procesamiento local en MEC</w:t>
            </w:r>
          </w:p>
        </w:tc>
        <w:tc>
          <w:tcPr>
            <w:tcW w:type="dxa" w:w="2880"/>
            <w:shd w:fill="E8EEF4" w:val="clear"/>
          </w:tcPr>
          <w:p>
            <w:r/>
            <w:r>
              <w:rPr>
                <w:rFonts w:ascii="Calibri" w:hAnsi="Calibri"/>
                <w:sz w:val="20"/>
              </w:rPr>
              <w:t>-50% latencia, -40% tráfico backhaul</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
              <w:rPr>
                <w:rFonts w:ascii="Calibri" w:hAnsi="Calibri"/>
                <w:b/>
                <w:color w:val="FFFFFF"/>
                <w:sz w:val="20"/>
              </w:rPr>
              <w:t>Campo</w:t>
            </w:r>
          </w:p>
        </w:tc>
        <w:tc>
          <w:tcPr>
            <w:tcW w:type="dxa" w:w="4320"/>
            <w:shd w:fill="003366" w:val="clear"/>
          </w:tcPr>
          <w:p>
            <w:pPr>
              <w:jc w:val="center"/>
            </w:pPr>
            <w:r/>
            <w:r>
              <w:rPr>
                <w:rFonts w:ascii="Calibri" w:hAnsi="Calibri"/>
                <w:b/>
                <w:color w:val="FFFFFF"/>
                <w:sz w:val="20"/>
              </w:rPr>
              <w:t>Valor</w:t>
            </w:r>
          </w:p>
        </w:tc>
      </w:tr>
      <w:tr>
        <w:tc>
          <w:tcPr>
            <w:tcW w:type="dxa" w:w="4320"/>
            <w:shd w:fill="E8EEF4" w:val="clear"/>
          </w:tcPr>
          <w:p>
            <w:r/>
            <w:r>
              <w:rPr>
                <w:rFonts w:ascii="Calibri" w:hAnsi="Calibri"/>
                <w:sz w:val="20"/>
              </w:rPr>
              <w:t>**Planta**</w:t>
            </w:r>
          </w:p>
        </w:tc>
        <w:tc>
          <w:tcPr>
            <w:tcW w:type="dxa" w:w="4320"/>
            <w:shd w:fill="E8EEF4" w:val="clear"/>
          </w:tcPr>
          <w:p>
            <w:r/>
            <w:r>
              <w:rPr>
                <w:rFonts w:ascii="Calibri" w:hAnsi="Calibri"/>
                <w:sz w:val="20"/>
              </w:rPr>
              <w:t>Manufactura de componentes electrónicos, 2,000 empleados</w:t>
            </w:r>
          </w:p>
        </w:tc>
      </w:tr>
      <w:tr>
        <w:tc>
          <w:tcPr>
            <w:tcW w:type="dxa" w:w="4320"/>
          </w:tcPr>
          <w:p>
            <w:r/>
            <w:r>
              <w:rPr>
                <w:rFonts w:ascii="Calibri" w:hAnsi="Calibri"/>
                <w:sz w:val="20"/>
              </w:rPr>
              <w:t>**Superficie**</w:t>
            </w:r>
          </w:p>
        </w:tc>
        <w:tc>
          <w:tcPr>
            <w:tcW w:type="dxa" w:w="4320"/>
          </w:tcPr>
          <w:p>
            <w:r/>
            <w:r>
              <w:rPr>
                <w:rFonts w:ascii="Calibri" w:hAnsi="Calibri"/>
                <w:sz w:val="20"/>
              </w:rPr>
              <w:t>50,000 m²</w:t>
            </w:r>
          </w:p>
        </w:tc>
      </w:tr>
      <w:tr>
        <w:tc>
          <w:tcPr>
            <w:tcW w:type="dxa" w:w="4320"/>
            <w:shd w:fill="E8EEF4" w:val="clear"/>
          </w:tcPr>
          <w:p>
            <w:r/>
            <w:r>
              <w:rPr>
                <w:rFonts w:ascii="Calibri" w:hAnsi="Calibri"/>
                <w:sz w:val="20"/>
              </w:rPr>
              <w:t>**Casos de uso**</w:t>
            </w:r>
          </w:p>
        </w:tc>
        <w:tc>
          <w:tcPr>
            <w:tcW w:type="dxa" w:w="4320"/>
            <w:shd w:fill="E8EEF4" w:val="clear"/>
          </w:tcPr>
          <w:p>
            <w:r/>
            <w:r>
              <w:rPr>
                <w:rFonts w:ascii="Calibri" w:hAnsi="Calibri"/>
                <w:sz w:val="20"/>
              </w:rPr>
              <w:t>40 cámaras 4K, 20 AMR, 5,000 sensores IoT, 10 tablets AR</w:t>
            </w:r>
          </w:p>
        </w:tc>
      </w:tr>
      <w:tr>
        <w:tc>
          <w:tcPr>
            <w:tcW w:type="dxa" w:w="4320"/>
          </w:tcPr>
          <w:p>
            <w:r/>
            <w:r>
              <w:rPr>
                <w:rFonts w:ascii="Calibri" w:hAnsi="Calibri"/>
                <w:sz w:val="20"/>
              </w:rPr>
              <w:t>**Requisitos**</w:t>
            </w:r>
          </w:p>
        </w:tc>
        <w:tc>
          <w:tcPr>
            <w:tcW w:type="dxa" w:w="4320"/>
          </w:tcPr>
          <w:p>
            <w:r/>
            <w:r>
              <w:rPr>
                <w:rFonts w:ascii="Calibri" w:hAnsi="Calibri"/>
                <w:sz w:val="20"/>
              </w:rPr>
              <w:t>Latencia &lt;5ms para AMR, 100% cobertura, 99.999% disponibilidad</w:t>
            </w:r>
          </w:p>
        </w:tc>
      </w:tr>
      <w:tr>
        <w:tc>
          <w:tcPr>
            <w:tcW w:type="dxa" w:w="4320"/>
            <w:shd w:fill="E8EEF4" w:val="clear"/>
          </w:tcPr>
          <w:p>
            <w:r/>
            <w:r>
              <w:rPr>
                <w:rFonts w:ascii="Calibri" w:hAnsi="Calibri"/>
                <w:sz w:val="20"/>
              </w:rPr>
              <w:t>**Presupuesto**</w:t>
            </w:r>
          </w:p>
        </w:tc>
        <w:tc>
          <w:tcPr>
            <w:tcW w:type="dxa" w:w="4320"/>
            <w:shd w:fill="E8EEF4" w:val="clear"/>
          </w:tcPr>
          <w:p>
            <w:r/>
            <w:r>
              <w:rPr>
                <w:rFonts w:ascii="Calibri" w:hAnsi="Calibri"/>
                <w:sz w:val="20"/>
              </w:rPr>
              <w:t>$800K inversión, $150K/año operación</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fill="003366" w:val="clear"/>
          </w:tcPr>
          <w:p>
            <w:pPr>
              <w:jc w:val="center"/>
            </w:pPr>
            <w:r/>
            <w:r>
              <w:rPr>
                <w:rFonts w:ascii="Calibri" w:hAnsi="Calibri"/>
                <w:b/>
                <w:color w:val="FFFFFF"/>
                <w:sz w:val="20"/>
              </w:rPr>
              <w:t>Componente</w:t>
            </w:r>
          </w:p>
        </w:tc>
        <w:tc>
          <w:tcPr>
            <w:tcW w:type="dxa" w:w="4320"/>
            <w:shd w:fill="003366" w:val="clear"/>
          </w:tcPr>
          <w:p>
            <w:pPr>
              <w:jc w:val="center"/>
            </w:pPr>
            <w:r/>
            <w:r>
              <w:rPr>
                <w:rFonts w:ascii="Calibri" w:hAnsi="Calibri"/>
                <w:b/>
                <w:color w:val="FFFFFF"/>
                <w:sz w:val="20"/>
              </w:rPr>
              <w:t>Especificación</w:t>
            </w:r>
          </w:p>
        </w:tc>
      </w:tr>
      <w:tr>
        <w:tc>
          <w:tcPr>
            <w:tcW w:type="dxa" w:w="4320"/>
            <w:shd w:fill="E8EEF4" w:val="clear"/>
          </w:tcPr>
          <w:p>
            <w:r/>
            <w:r>
              <w:rPr>
                <w:rFonts w:ascii="Calibri" w:hAnsi="Calibri"/>
                <w:sz w:val="20"/>
              </w:rPr>
              <w:t>**Frecuencia**</w:t>
            </w:r>
          </w:p>
        </w:tc>
        <w:tc>
          <w:tcPr>
            <w:tcW w:type="dxa" w:w="4320"/>
            <w:shd w:fill="E8EEF4" w:val="clear"/>
          </w:tcPr>
          <w:p>
            <w:r/>
            <w:r>
              <w:rPr>
                <w:rFonts w:ascii="Calibri" w:hAnsi="Calibri"/>
                <w:sz w:val="20"/>
              </w:rPr>
              <w:t>n78 (3.7 GHz), 80 MHz de ancho de banda</w:t>
            </w:r>
          </w:p>
        </w:tc>
      </w:tr>
      <w:tr>
        <w:tc>
          <w:tcPr>
            <w:tcW w:type="dxa" w:w="4320"/>
          </w:tcPr>
          <w:p>
            <w:r/>
            <w:r>
              <w:rPr>
                <w:rFonts w:ascii="Calibri" w:hAnsi="Calibri"/>
                <w:sz w:val="20"/>
              </w:rPr>
              <w:t>**Antenas**</w:t>
            </w:r>
          </w:p>
        </w:tc>
        <w:tc>
          <w:tcPr>
            <w:tcW w:type="dxa" w:w="4320"/>
          </w:tcPr>
          <w:p>
            <w:r/>
            <w:r>
              <w:rPr>
                <w:rFonts w:ascii="Calibri" w:hAnsi="Calibri"/>
                <w:sz w:val="20"/>
              </w:rPr>
              <w:t>12 antenas massive MIMO (Ericsson AIR 6419)</w:t>
            </w:r>
          </w:p>
        </w:tc>
      </w:tr>
      <w:tr>
        <w:tc>
          <w:tcPr>
            <w:tcW w:type="dxa" w:w="4320"/>
            <w:shd w:fill="E8EEF4" w:val="clear"/>
          </w:tcPr>
          <w:p>
            <w:r/>
            <w:r>
              <w:rPr>
                <w:rFonts w:ascii="Calibri" w:hAnsi="Calibri"/>
                <w:sz w:val="20"/>
              </w:rPr>
              <w:t>**Core**</w:t>
            </w:r>
          </w:p>
        </w:tc>
        <w:tc>
          <w:tcPr>
            <w:tcW w:type="dxa" w:w="4320"/>
            <w:shd w:fill="E8EEF4" w:val="clear"/>
          </w:tcPr>
          <w:p>
            <w:r/>
            <w:r>
              <w:rPr>
                <w:rFonts w:ascii="Calibri" w:hAnsi="Calibri"/>
                <w:sz w:val="20"/>
              </w:rPr>
              <w:t>Ericsson dual-mode 5G Core (on-premise)</w:t>
            </w:r>
          </w:p>
        </w:tc>
      </w:tr>
      <w:tr>
        <w:tc>
          <w:tcPr>
            <w:tcW w:type="dxa" w:w="4320"/>
          </w:tcPr>
          <w:p>
            <w:r/>
            <w:r>
              <w:rPr>
                <w:rFonts w:ascii="Calibri" w:hAnsi="Calibri"/>
                <w:sz w:val="20"/>
              </w:rPr>
              <w:t>**MEC**</w:t>
            </w:r>
          </w:p>
        </w:tc>
        <w:tc>
          <w:tcPr>
            <w:tcW w:type="dxa" w:w="4320"/>
          </w:tcPr>
          <w:p>
            <w:r/>
            <w:r>
              <w:rPr>
                <w:rFonts w:ascii="Calibri" w:hAnsi="Calibri"/>
                <w:sz w:val="20"/>
              </w:rPr>
              <w:t>2 servidores Dell PowerEdge XR4000 en planta</w:t>
            </w:r>
          </w:p>
        </w:tc>
      </w:tr>
      <w:tr>
        <w:tc>
          <w:tcPr>
            <w:tcW w:type="dxa" w:w="4320"/>
            <w:shd w:fill="E8EEF4" w:val="clear"/>
          </w:tcPr>
          <w:p>
            <w:r/>
            <w:r>
              <w:rPr>
                <w:rFonts w:ascii="Calibri" w:hAnsi="Calibri"/>
                <w:sz w:val="20"/>
              </w:rPr>
              <w:t>**Slices**</w:t>
            </w:r>
          </w:p>
        </w:tc>
        <w:tc>
          <w:tcPr>
            <w:tcW w:type="dxa" w:w="4320"/>
            <w:shd w:fill="E8EEF4" w:val="clear"/>
          </w:tcPr>
          <w:p>
            <w:r/>
            <w:r>
              <w:rPr>
                <w:rFonts w:ascii="Calibri" w:hAnsi="Calibri"/>
                <w:sz w:val="20"/>
              </w:rPr>
              <w:t>3: URLLC (AMR), eMBB (video), mMTC (IoT)</w:t>
            </w:r>
          </w:p>
        </w:tc>
      </w:tr>
      <w:tr>
        <w:tc>
          <w:tcPr>
            <w:tcW w:type="dxa" w:w="4320"/>
          </w:tcPr>
          <w:p>
            <w:r/>
            <w:r>
              <w:rPr>
                <w:rFonts w:ascii="Calibri" w:hAnsi="Calibri"/>
                <w:sz w:val="20"/>
              </w:rPr>
              <w:t>**Integración OT**</w:t>
            </w:r>
          </w:p>
        </w:tc>
        <w:tc>
          <w:tcPr>
            <w:tcW w:type="dxa" w:w="4320"/>
          </w:tcPr>
          <w:p>
            <w:r/>
            <w:r>
              <w:rPr>
                <w:rFonts w:ascii="Calibri" w:hAnsi="Calibri"/>
                <w:sz w:val="20"/>
              </w:rPr>
              <w:t>UPF local → Red industrial → PLCs/HMIs</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Métrica</w:t>
            </w:r>
          </w:p>
        </w:tc>
        <w:tc>
          <w:tcPr>
            <w:tcW w:type="dxa" w:w="2160"/>
            <w:shd w:fill="003366" w:val="clear"/>
          </w:tcPr>
          <w:p>
            <w:pPr>
              <w:jc w:val="center"/>
            </w:pPr>
            <w:r/>
            <w:r>
              <w:rPr>
                <w:rFonts w:ascii="Calibri" w:hAnsi="Calibri"/>
                <w:b/>
                <w:color w:val="FFFFFF"/>
                <w:sz w:val="20"/>
              </w:rPr>
              <w:t>Objetivo</w:t>
            </w:r>
          </w:p>
        </w:tc>
        <w:tc>
          <w:tcPr>
            <w:tcW w:type="dxa" w:w="2160"/>
            <w:shd w:fill="003366" w:val="clear"/>
          </w:tcPr>
          <w:p>
            <w:pPr>
              <w:jc w:val="center"/>
            </w:pPr>
            <w:r/>
            <w:r>
              <w:rPr>
                <w:rFonts w:ascii="Calibri" w:hAnsi="Calibri"/>
                <w:b/>
                <w:color w:val="FFFFFF"/>
                <w:sz w:val="20"/>
              </w:rPr>
              <w:t>Resultado</w:t>
            </w:r>
          </w:p>
        </w:tc>
        <w:tc>
          <w:tcPr>
            <w:tcW w:type="dxa" w:w="2160"/>
            <w:shd w:fill="003366" w:val="clear"/>
          </w:tcPr>
          <w:p>
            <w:pPr>
              <w:jc w:val="center"/>
            </w:pPr>
            <w:r/>
            <w:r>
              <w:rPr>
                <w:rFonts w:ascii="Calibri" w:hAnsi="Calibri"/>
                <w:b/>
                <w:color w:val="FFFFFF"/>
                <w:sz w:val="20"/>
              </w:rPr>
              <w:t>Estado</w:t>
            </w:r>
          </w:p>
        </w:tc>
      </w:tr>
      <w:tr>
        <w:tc>
          <w:tcPr>
            <w:tcW w:type="dxa" w:w="2160"/>
            <w:shd w:fill="E8EEF4" w:val="clear"/>
          </w:tcPr>
          <w:p>
            <w:r/>
            <w:r>
              <w:rPr>
                <w:rFonts w:ascii="Calibri" w:hAnsi="Calibri"/>
                <w:sz w:val="20"/>
              </w:rPr>
              <w:t>**Cobertura**</w:t>
            </w:r>
          </w:p>
        </w:tc>
        <w:tc>
          <w:tcPr>
            <w:tcW w:type="dxa" w:w="2160"/>
            <w:shd w:fill="E8EEF4" w:val="clear"/>
          </w:tcPr>
          <w:p>
            <w:r/>
            <w:r>
              <w:rPr>
                <w:rFonts w:ascii="Calibri" w:hAnsi="Calibri"/>
                <w:sz w:val="20"/>
              </w:rPr>
              <w:t>95% de planta</w:t>
            </w:r>
          </w:p>
        </w:tc>
        <w:tc>
          <w:tcPr>
            <w:tcW w:type="dxa" w:w="2160"/>
            <w:shd w:fill="E8EEF4" w:val="clear"/>
          </w:tcPr>
          <w:p>
            <w:r/>
            <w:r>
              <w:rPr>
                <w:rFonts w:ascii="Calibri" w:hAnsi="Calibri"/>
                <w:sz w:val="20"/>
              </w:rPr>
              <w:t>98.5%</w:t>
            </w:r>
          </w:p>
        </w:tc>
        <w:tc>
          <w:tcPr>
            <w:tcW w:type="dxa" w:w="2160"/>
            <w:shd w:fill="E8EEF4" w:val="clear"/>
          </w:tcPr>
          <w:p>
            <w:r/>
            <w:r>
              <w:rPr>
                <w:rFonts w:ascii="Calibri" w:hAnsi="Calibri"/>
                <w:sz w:val="20"/>
              </w:rPr>
              <w:t>✅</w:t>
            </w:r>
          </w:p>
        </w:tc>
      </w:tr>
      <w:tr>
        <w:tc>
          <w:tcPr>
            <w:tcW w:type="dxa" w:w="2160"/>
          </w:tcPr>
          <w:p>
            <w:r/>
            <w:r>
              <w:rPr>
                <w:rFonts w:ascii="Calibri" w:hAnsi="Calibri"/>
                <w:sz w:val="20"/>
              </w:rPr>
              <w:t>**Latencia URLLC**</w:t>
            </w:r>
          </w:p>
        </w:tc>
        <w:tc>
          <w:tcPr>
            <w:tcW w:type="dxa" w:w="2160"/>
          </w:tcPr>
          <w:p>
            <w:r/>
            <w:r>
              <w:rPr>
                <w:rFonts w:ascii="Calibri" w:hAnsi="Calibri"/>
                <w:sz w:val="20"/>
              </w:rPr>
              <w:t>&lt;5ms</w:t>
            </w:r>
          </w:p>
        </w:tc>
        <w:tc>
          <w:tcPr>
            <w:tcW w:type="dxa" w:w="2160"/>
          </w:tcPr>
          <w:p>
            <w:r/>
            <w:r>
              <w:rPr>
                <w:rFonts w:ascii="Calibri" w:hAnsi="Calibri"/>
                <w:sz w:val="20"/>
              </w:rPr>
              <w:t>3.2ms promedio</w:t>
            </w:r>
          </w:p>
        </w:tc>
        <w:tc>
          <w:tcPr>
            <w:tcW w:type="dxa" w:w="2160"/>
          </w:tcPr>
          <w:p>
            <w:r/>
            <w:r>
              <w:rPr>
                <w:rFonts w:ascii="Calibri" w:hAnsi="Calibri"/>
                <w:sz w:val="20"/>
              </w:rPr>
              <w:t>✅</w:t>
            </w:r>
          </w:p>
        </w:tc>
      </w:tr>
      <w:tr>
        <w:tc>
          <w:tcPr>
            <w:tcW w:type="dxa" w:w="2160"/>
            <w:shd w:fill="E8EEF4" w:val="clear"/>
          </w:tcPr>
          <w:p>
            <w:r/>
            <w:r>
              <w:rPr>
                <w:rFonts w:ascii="Calibri" w:hAnsi="Calibri"/>
                <w:sz w:val="20"/>
              </w:rPr>
              <w:t>**Throughput eMBB**</w:t>
            </w:r>
          </w:p>
        </w:tc>
        <w:tc>
          <w:tcPr>
            <w:tcW w:type="dxa" w:w="2160"/>
            <w:shd w:fill="E8EEF4" w:val="clear"/>
          </w:tcPr>
          <w:p>
            <w:r/>
            <w:r>
              <w:rPr>
                <w:rFonts w:ascii="Calibri" w:hAnsi="Calibri"/>
                <w:sz w:val="20"/>
              </w:rPr>
              <w:t>&gt;1 Gbps</w:t>
            </w:r>
          </w:p>
        </w:tc>
        <w:tc>
          <w:tcPr>
            <w:tcW w:type="dxa" w:w="2160"/>
            <w:shd w:fill="E8EEF4" w:val="clear"/>
          </w:tcPr>
          <w:p>
            <w:r/>
            <w:r>
              <w:rPr>
                <w:rFonts w:ascii="Calibri" w:hAnsi="Calibri"/>
                <w:sz w:val="20"/>
              </w:rPr>
              <w:t>1.8 Gbps promedio</w:t>
            </w:r>
          </w:p>
        </w:tc>
        <w:tc>
          <w:tcPr>
            <w:tcW w:type="dxa" w:w="2160"/>
            <w:shd w:fill="E8EEF4" w:val="clear"/>
          </w:tcPr>
          <w:p>
            <w:r/>
            <w:r>
              <w:rPr>
                <w:rFonts w:ascii="Calibri" w:hAnsi="Calibri"/>
                <w:sz w:val="20"/>
              </w:rPr>
              <w:t>✅</w:t>
            </w:r>
          </w:p>
        </w:tc>
      </w:tr>
      <w:tr>
        <w:tc>
          <w:tcPr>
            <w:tcW w:type="dxa" w:w="2160"/>
          </w:tcPr>
          <w:p>
            <w:r/>
            <w:r>
              <w:rPr>
                <w:rFonts w:ascii="Calibri" w:hAnsi="Calibri"/>
                <w:sz w:val="20"/>
              </w:rPr>
              <w:t>**Disponibilidad**</w:t>
            </w:r>
          </w:p>
        </w:tc>
        <w:tc>
          <w:tcPr>
            <w:tcW w:type="dxa" w:w="2160"/>
          </w:tcPr>
          <w:p>
            <w:r/>
            <w:r>
              <w:rPr>
                <w:rFonts w:ascii="Calibri" w:hAnsi="Calibri"/>
                <w:sz w:val="20"/>
              </w:rPr>
              <w:t>99.999%</w:t>
            </w:r>
          </w:p>
        </w:tc>
        <w:tc>
          <w:tcPr>
            <w:tcW w:type="dxa" w:w="2160"/>
          </w:tcPr>
          <w:p>
            <w:r/>
            <w:r>
              <w:rPr>
                <w:rFonts w:ascii="Calibri" w:hAnsi="Calibri"/>
                <w:sz w:val="20"/>
              </w:rPr>
              <w:t>99.997%</w:t>
            </w:r>
          </w:p>
        </w:tc>
        <w:tc>
          <w:tcPr>
            <w:tcW w:type="dxa" w:w="2160"/>
          </w:tcPr>
          <w:p>
            <w:r/>
            <w:r>
              <w:rPr>
                <w:rFonts w:ascii="Calibri" w:hAnsi="Calibri"/>
                <w:sz w:val="20"/>
              </w:rPr>
              <w:t>✅</w:t>
            </w:r>
          </w:p>
        </w:tc>
      </w:tr>
      <w:tr>
        <w:tc>
          <w:tcPr>
            <w:tcW w:type="dxa" w:w="2160"/>
            <w:shd w:fill="E8EEF4" w:val="clear"/>
          </w:tcPr>
          <w:p>
            <w:r/>
            <w:r>
              <w:rPr>
                <w:rFonts w:ascii="Calibri" w:hAnsi="Calibri"/>
                <w:sz w:val="20"/>
              </w:rPr>
              <w:t>**Dispositivos conectados**</w:t>
            </w:r>
          </w:p>
        </w:tc>
        <w:tc>
          <w:tcPr>
            <w:tcW w:type="dxa" w:w="2160"/>
            <w:shd w:fill="E8EEF4" w:val="clear"/>
          </w:tcPr>
          <w:p>
            <w:r/>
            <w:r>
              <w:rPr>
                <w:rFonts w:ascii="Calibri" w:hAnsi="Calibri"/>
                <w:sz w:val="20"/>
              </w:rPr>
              <w:t>5,000+</w:t>
            </w:r>
          </w:p>
        </w:tc>
        <w:tc>
          <w:tcPr>
            <w:tcW w:type="dxa" w:w="2160"/>
            <w:shd w:fill="E8EEF4" w:val="clear"/>
          </w:tcPr>
          <w:p>
            <w:r/>
            <w:r>
              <w:rPr>
                <w:rFonts w:ascii="Calibri" w:hAnsi="Calibri"/>
                <w:sz w:val="20"/>
              </w:rPr>
              <w:t>5,247</w:t>
            </w:r>
          </w:p>
        </w:tc>
        <w:tc>
          <w:tcPr>
            <w:tcW w:type="dxa" w:w="2160"/>
            <w:shd w:fill="E8EEF4" w:val="clear"/>
          </w:tcPr>
          <w:p>
            <w:r/>
            <w:r>
              <w:rPr>
                <w:rFonts w:ascii="Calibri" w:hAnsi="Calibri"/>
                <w:sz w:val="20"/>
              </w:rPr>
              <w:t>✅</w:t>
            </w:r>
          </w:p>
        </w:tc>
      </w:tr>
      <w:tr>
        <w:tc>
          <w:tcPr>
            <w:tcW w:type="dxa" w:w="2160"/>
          </w:tcPr>
          <w:p>
            <w:r/>
            <w:r>
              <w:rPr>
                <w:rFonts w:ascii="Calibri" w:hAnsi="Calibri"/>
                <w:sz w:val="20"/>
              </w:rPr>
              <w:t>**AMR operativos**</w:t>
            </w:r>
          </w:p>
        </w:tc>
        <w:tc>
          <w:tcPr>
            <w:tcW w:type="dxa" w:w="2160"/>
          </w:tcPr>
          <w:p>
            <w:r/>
            <w:r>
              <w:rPr>
                <w:rFonts w:ascii="Calibri" w:hAnsi="Calibri"/>
                <w:sz w:val="20"/>
              </w:rPr>
              <w:t>20</w:t>
            </w:r>
          </w:p>
        </w:tc>
        <w:tc>
          <w:tcPr>
            <w:tcW w:type="dxa" w:w="2160"/>
          </w:tcPr>
          <w:p>
            <w:r/>
            <w:r>
              <w:rPr>
                <w:rFonts w:ascii="Calibri" w:hAnsi="Calibri"/>
                <w:sz w:val="20"/>
              </w:rPr>
              <w:t>20</w:t>
            </w:r>
          </w:p>
        </w:tc>
        <w:tc>
          <w:tcPr>
            <w:tcW w:type="dxa" w:w="2160"/>
          </w:tcPr>
          <w:p>
            <w:r/>
            <w:r>
              <w:rPr>
                <w:rFonts w:ascii="Calibri" w:hAnsi="Calibri"/>
                <w:sz w:val="20"/>
              </w:rPr>
              <w:t>✅</w:t>
            </w:r>
          </w:p>
        </w:tc>
      </w:tr>
      <w:tr>
        <w:tc>
          <w:tcPr>
            <w:tcW w:type="dxa" w:w="2160"/>
            <w:shd w:fill="E8EEF4" w:val="clear"/>
          </w:tcPr>
          <w:p>
            <w:r/>
            <w:r>
              <w:rPr>
                <w:rFonts w:ascii="Calibri" w:hAnsi="Calibri"/>
                <w:sz w:val="20"/>
              </w:rPr>
              <w:t>**ROI**</w:t>
            </w:r>
          </w:p>
        </w:tc>
        <w:tc>
          <w:tcPr>
            <w:tcW w:type="dxa" w:w="2160"/>
            <w:shd w:fill="E8EEF4" w:val="clear"/>
          </w:tcPr>
          <w:p>
            <w:r/>
            <w:r>
              <w:rPr>
                <w:rFonts w:ascii="Calibri" w:hAnsi="Calibri"/>
                <w:sz w:val="20"/>
              </w:rPr>
              <w:t>&gt;100%</w:t>
            </w:r>
          </w:p>
        </w:tc>
        <w:tc>
          <w:tcPr>
            <w:tcW w:type="dxa" w:w="2160"/>
            <w:shd w:fill="E8EEF4" w:val="clear"/>
          </w:tcPr>
          <w:p>
            <w:r/>
            <w:r>
              <w:rPr>
                <w:rFonts w:ascii="Calibri" w:hAnsi="Calibri"/>
                <w:sz w:val="20"/>
              </w:rPr>
              <w:t>**180%**</w:t>
            </w:r>
          </w:p>
        </w:tc>
        <w:tc>
          <w:tcPr>
            <w:tcW w:type="dxa" w:w="2160"/>
            <w:shd w:fill="E8EEF4" w:val="clear"/>
          </w:tcPr>
          <w:p>
            <w:r/>
            <w:r>
              <w:rPr>
                <w:rFonts w:ascii="Calibri" w:hAnsi="Calibri"/>
                <w:sz w:val="20"/>
              </w:rPr>
              <w:t>✅</w:t>
            </w:r>
          </w:p>
        </w:tc>
      </w:tr>
      <w:tr>
        <w:tc>
          <w:tcPr>
            <w:tcW w:type="dxa" w:w="2160"/>
          </w:tcPr>
          <w:p>
            <w:r/>
            <w:r>
              <w:rPr>
                <w:rFonts w:ascii="Calibri" w:hAnsi="Calibri"/>
                <w:sz w:val="20"/>
              </w:rPr>
              <w:t>**Payback**</w:t>
            </w:r>
          </w:p>
        </w:tc>
        <w:tc>
          <w:tcPr>
            <w:tcW w:type="dxa" w:w="2160"/>
          </w:tcPr>
          <w:p>
            <w:r/>
            <w:r>
              <w:rPr>
                <w:rFonts w:ascii="Calibri" w:hAnsi="Calibri"/>
                <w:sz w:val="20"/>
              </w:rPr>
              <w:t>&lt;36 meses</w:t>
            </w:r>
          </w:p>
        </w:tc>
        <w:tc>
          <w:tcPr>
            <w:tcW w:type="dxa" w:w="2160"/>
          </w:tcPr>
          <w:p>
            <w:r/>
            <w:r>
              <w:rPr>
                <w:rFonts w:ascii="Calibri" w:hAnsi="Calibri"/>
                <w:sz w:val="20"/>
              </w:rPr>
              <w:t>**22 meses**</w:t>
            </w:r>
          </w:p>
        </w:tc>
        <w:tc>
          <w:tcPr>
            <w:tcW w:type="dxa" w:w="2160"/>
          </w:tcPr>
          <w:p>
            <w:r/>
            <w:r>
              <w:rPr>
                <w:rFonts w:ascii="Calibri" w:hAnsi="Calibri"/>
                <w:sz w:val="20"/>
              </w:rPr>
              <w:t>✅</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Beneficio</w:t>
            </w:r>
          </w:p>
        </w:tc>
        <w:tc>
          <w:tcPr>
            <w:tcW w:type="dxa" w:w="2880"/>
            <w:shd w:fill="003366" w:val="clear"/>
          </w:tcPr>
          <w:p>
            <w:pPr>
              <w:jc w:val="center"/>
            </w:pPr>
            <w:r/>
            <w:r>
              <w:rPr>
                <w:rFonts w:ascii="Calibri" w:hAnsi="Calibri"/>
                <w:b/>
                <w:color w:val="FFFFFF"/>
                <w:sz w:val="20"/>
              </w:rPr>
              <w:t>Ahorro anual</w:t>
            </w:r>
          </w:p>
        </w:tc>
        <w:tc>
          <w:tcPr>
            <w:tcW w:type="dxa" w:w="2880"/>
            <w:shd w:fill="003366" w:val="clear"/>
          </w:tcPr>
          <w:p>
            <w:pPr>
              <w:jc w:val="center"/>
            </w:pPr>
            <w:r/>
            <w:r>
              <w:rPr>
                <w:rFonts w:ascii="Calibri" w:hAnsi="Calibri"/>
                <w:b/>
                <w:color w:val="FFFFFF"/>
                <w:sz w:val="20"/>
              </w:rPr>
              <w:t>Descripción</w:t>
            </w:r>
          </w:p>
        </w:tc>
      </w:tr>
      <w:tr>
        <w:tc>
          <w:tcPr>
            <w:tcW w:type="dxa" w:w="2880"/>
            <w:shd w:fill="E8EEF4" w:val="clear"/>
          </w:tcPr>
          <w:p>
            <w:r/>
            <w:r>
              <w:rPr>
                <w:rFonts w:ascii="Calibri" w:hAnsi="Calibri"/>
                <w:sz w:val="20"/>
              </w:rPr>
              <w:t>**Reducción de cableado**</w:t>
            </w:r>
          </w:p>
        </w:tc>
        <w:tc>
          <w:tcPr>
            <w:tcW w:type="dxa" w:w="2880"/>
            <w:shd w:fill="E8EEF4" w:val="clear"/>
          </w:tcPr>
          <w:p>
            <w:r/>
            <w:r>
              <w:rPr>
                <w:rFonts w:ascii="Calibri" w:hAnsi="Calibri"/>
                <w:sz w:val="20"/>
              </w:rPr>
              <w:t>$120,000</w:t>
            </w:r>
          </w:p>
        </w:tc>
        <w:tc>
          <w:tcPr>
            <w:tcW w:type="dxa" w:w="2880"/>
            <w:shd w:fill="E8EEF4" w:val="clear"/>
          </w:tcPr>
          <w:p>
            <w:r/>
            <w:r>
              <w:rPr>
                <w:rFonts w:ascii="Calibri" w:hAnsi="Calibri"/>
                <w:sz w:val="20"/>
              </w:rPr>
              <w:t>Eliminación de cableado para AMR y sensores móviles</w:t>
            </w:r>
          </w:p>
        </w:tc>
      </w:tr>
      <w:tr>
        <w:tc>
          <w:tcPr>
            <w:tcW w:type="dxa" w:w="2880"/>
          </w:tcPr>
          <w:p>
            <w:r/>
            <w:r>
              <w:rPr>
                <w:rFonts w:ascii="Calibri" w:hAnsi="Calibri"/>
                <w:sz w:val="20"/>
              </w:rPr>
              <w:t>**Mayor flexibilidad**</w:t>
            </w:r>
          </w:p>
        </w:tc>
        <w:tc>
          <w:tcPr>
            <w:tcW w:type="dxa" w:w="2880"/>
          </w:tcPr>
          <w:p>
            <w:r/>
            <w:r>
              <w:rPr>
                <w:rFonts w:ascii="Calibri" w:hAnsi="Calibri"/>
                <w:sz w:val="20"/>
              </w:rPr>
              <w:t>$80,000</w:t>
            </w:r>
          </w:p>
        </w:tc>
        <w:tc>
          <w:tcPr>
            <w:tcW w:type="dxa" w:w="2880"/>
          </w:tcPr>
          <w:p>
            <w:r/>
            <w:r>
              <w:rPr>
                <w:rFonts w:ascii="Calibri" w:hAnsi="Calibri"/>
                <w:sz w:val="20"/>
              </w:rPr>
              <w:t>Reconfiguración de líneas sin cableado</w:t>
            </w:r>
          </w:p>
        </w:tc>
      </w:tr>
      <w:tr>
        <w:tc>
          <w:tcPr>
            <w:tcW w:type="dxa" w:w="2880"/>
            <w:shd w:fill="E8EEF4" w:val="clear"/>
          </w:tcPr>
          <w:p>
            <w:r/>
            <w:r>
              <w:rPr>
                <w:rFonts w:ascii="Calibri" w:hAnsi="Calibri"/>
                <w:sz w:val="20"/>
              </w:rPr>
              <w:t>**Reducción de downtime WiFi**</w:t>
            </w:r>
          </w:p>
        </w:tc>
        <w:tc>
          <w:tcPr>
            <w:tcW w:type="dxa" w:w="2880"/>
            <w:shd w:fill="E8EEF4" w:val="clear"/>
          </w:tcPr>
          <w:p>
            <w:r/>
            <w:r>
              <w:rPr>
                <w:rFonts w:ascii="Calibri" w:hAnsi="Calibri"/>
                <w:sz w:val="20"/>
              </w:rPr>
              <w:t>$200,000</w:t>
            </w:r>
          </w:p>
        </w:tc>
        <w:tc>
          <w:tcPr>
            <w:tcW w:type="dxa" w:w="2880"/>
            <w:shd w:fill="E8EEF4" w:val="clear"/>
          </w:tcPr>
          <w:p>
            <w:r/>
            <w:r>
              <w:rPr>
                <w:rFonts w:ascii="Calibri" w:hAnsi="Calibri"/>
                <w:sz w:val="20"/>
              </w:rPr>
              <w:t>WiFi tenía 40 hrs/año de downtime, 5G: &lt;1 hr</w:t>
            </w:r>
          </w:p>
        </w:tc>
      </w:tr>
      <w:tr>
        <w:tc>
          <w:tcPr>
            <w:tcW w:type="dxa" w:w="2880"/>
          </w:tcPr>
          <w:p>
            <w:r/>
            <w:r>
              <w:rPr>
                <w:rFonts w:ascii="Calibri" w:hAnsi="Calibri"/>
                <w:sz w:val="20"/>
              </w:rPr>
              <w:t>**Mejora de productividad AMR**</w:t>
            </w:r>
          </w:p>
        </w:tc>
        <w:tc>
          <w:tcPr>
            <w:tcW w:type="dxa" w:w="2880"/>
          </w:tcPr>
          <w:p>
            <w:r/>
            <w:r>
              <w:rPr>
                <w:rFonts w:ascii="Calibri" w:hAnsi="Calibri"/>
                <w:sz w:val="20"/>
              </w:rPr>
              <w:t>$150,000</w:t>
            </w:r>
          </w:p>
        </w:tc>
        <w:tc>
          <w:tcPr>
            <w:tcW w:type="dxa" w:w="2880"/>
          </w:tcPr>
          <w:p>
            <w:r/>
            <w:r>
              <w:rPr>
                <w:rFonts w:ascii="Calibri" w:hAnsi="Calibri"/>
                <w:sz w:val="20"/>
              </w:rPr>
              <w:t>AMR 30% más eficientes con 5G</w:t>
            </w:r>
          </w:p>
        </w:tc>
      </w:tr>
      <w:tr>
        <w:tc>
          <w:tcPr>
            <w:tcW w:type="dxa" w:w="2880"/>
            <w:shd w:fill="E8EEF4" w:val="clear"/>
          </w:tcPr>
          <w:p>
            <w:r/>
            <w:r>
              <w:rPr>
                <w:rFonts w:ascii="Calibri" w:hAnsi="Calibri"/>
                <w:sz w:val="20"/>
              </w:rPr>
              <w:t>**Total**</w:t>
            </w:r>
          </w:p>
        </w:tc>
        <w:tc>
          <w:tcPr>
            <w:tcW w:type="dxa" w:w="2880"/>
            <w:shd w:fill="E8EEF4" w:val="clear"/>
          </w:tcPr>
          <w:p>
            <w:r/>
            <w:r>
              <w:rPr>
                <w:rFonts w:ascii="Calibri" w:hAnsi="Calibri"/>
                <w:sz w:val="20"/>
              </w:rPr>
              <w:t>**$550,000/año**</w:t>
            </w:r>
          </w:p>
        </w:tc>
        <w:tc>
          <w:tcPr>
            <w:tcW w:type="dxa" w:w="2880"/>
            <w:shd w:fill="E8EEF4" w:val="clear"/>
          </w:tcPr>
          <w:p>
            <w:r/>
            <w:r>
              <w:rPr>
                <w:rFonts w:ascii="Calibri" w:hAnsi="Calibri"/>
                <w:sz w:val="20"/>
              </w:rPr>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366" w:val="clear"/>
          </w:tcPr>
          <w:p>
            <w:pPr>
              <w:jc w:val="center"/>
            </w:pPr>
            <w:r/>
            <w:r>
              <w:rPr>
                <w:rFonts w:ascii="Calibri" w:hAnsi="Calibri"/>
                <w:b/>
                <w:color w:val="FFFFFF"/>
                <w:sz w:val="20"/>
              </w:rPr>
              <w:t>Error</w:t>
            </w:r>
          </w:p>
        </w:tc>
        <w:tc>
          <w:tcPr>
            <w:tcW w:type="dxa" w:w="2880"/>
            <w:shd w:fill="003366" w:val="clear"/>
          </w:tcPr>
          <w:p>
            <w:pPr>
              <w:jc w:val="center"/>
            </w:pPr>
            <w:r/>
            <w:r>
              <w:rPr>
                <w:rFonts w:ascii="Calibri" w:hAnsi="Calibri"/>
                <w:b/>
                <w:color w:val="FFFFFF"/>
                <w:sz w:val="20"/>
              </w:rPr>
              <w:t>Consecuencia</w:t>
            </w:r>
          </w:p>
        </w:tc>
        <w:tc>
          <w:tcPr>
            <w:tcW w:type="dxa" w:w="2880"/>
            <w:shd w:fill="003366" w:val="clear"/>
          </w:tcPr>
          <w:p>
            <w:pPr>
              <w:jc w:val="center"/>
            </w:pPr>
            <w:r/>
            <w:r>
              <w:rPr>
                <w:rFonts w:ascii="Calibri" w:hAnsi="Calibri"/>
                <w:b/>
                <w:color w:val="FFFFFF"/>
                <w:sz w:val="20"/>
              </w:rPr>
              <w:t>Cómo evitarlo</w:t>
            </w:r>
          </w:p>
        </w:tc>
      </w:tr>
      <w:tr>
        <w:tc>
          <w:tcPr>
            <w:tcW w:type="dxa" w:w="2880"/>
            <w:shd w:fill="E8EEF4" w:val="clear"/>
          </w:tcPr>
          <w:p>
            <w:r/>
            <w:r>
              <w:rPr>
                <w:rFonts w:ascii="Calibri" w:hAnsi="Calibri"/>
                <w:sz w:val="20"/>
              </w:rPr>
              <w:t>**Evaluar 5G sin caso de uso claro**</w:t>
            </w:r>
          </w:p>
        </w:tc>
        <w:tc>
          <w:tcPr>
            <w:tcW w:type="dxa" w:w="2880"/>
            <w:shd w:fill="E8EEF4" w:val="clear"/>
          </w:tcPr>
          <w:p>
            <w:r/>
            <w:r>
              <w:rPr>
                <w:rFonts w:ascii="Calibri" w:hAnsi="Calibri"/>
                <w:sz w:val="20"/>
              </w:rPr>
              <w:t>Inversión injustificada</w:t>
            </w:r>
          </w:p>
        </w:tc>
        <w:tc>
          <w:tcPr>
            <w:tcW w:type="dxa" w:w="2880"/>
            <w:shd w:fill="E8EEF4" w:val="clear"/>
          </w:tcPr>
          <w:p>
            <w:r/>
            <w:r>
              <w:rPr>
                <w:rFonts w:ascii="Calibri" w:hAnsi="Calibri"/>
                <w:sz w:val="20"/>
              </w:rPr>
              <w:t>Casos de uso específicos primero</w:t>
            </w:r>
          </w:p>
        </w:tc>
      </w:tr>
      <w:tr>
        <w:tc>
          <w:tcPr>
            <w:tcW w:type="dxa" w:w="2880"/>
          </w:tcPr>
          <w:p>
            <w:r/>
            <w:r>
              <w:rPr>
                <w:rFonts w:ascii="Calibri" w:hAnsi="Calibri"/>
                <w:sz w:val="20"/>
              </w:rPr>
              <w:t>**Ignorar la regulación**</w:t>
            </w:r>
          </w:p>
        </w:tc>
        <w:tc>
          <w:tcPr>
            <w:tcW w:type="dxa" w:w="2880"/>
          </w:tcPr>
          <w:p>
            <w:r/>
            <w:r>
              <w:rPr>
                <w:rFonts w:ascii="Calibri" w:hAnsi="Calibri"/>
                <w:sz w:val="20"/>
              </w:rPr>
              <w:t>Multas, interferencia</w:t>
            </w:r>
          </w:p>
        </w:tc>
        <w:tc>
          <w:tcPr>
            <w:tcW w:type="dxa" w:w="2880"/>
          </w:tcPr>
          <w:p>
            <w:r/>
            <w:r>
              <w:rPr>
                <w:rFonts w:ascii="Calibri" w:hAnsi="Calibri"/>
                <w:sz w:val="20"/>
              </w:rPr>
              <w:t>Verificar licencias y频谱 local</w:t>
            </w:r>
          </w:p>
        </w:tc>
      </w:tr>
      <w:tr>
        <w:tc>
          <w:tcPr>
            <w:tcW w:type="dxa" w:w="2880"/>
            <w:shd w:fill="E8EEF4" w:val="clear"/>
          </w:tcPr>
          <w:p>
            <w:r/>
            <w:r>
              <w:rPr>
                <w:rFonts w:ascii="Calibri" w:hAnsi="Calibri"/>
                <w:sz w:val="20"/>
              </w:rPr>
              <w:t>**No integrar con OT**</w:t>
            </w:r>
          </w:p>
        </w:tc>
        <w:tc>
          <w:tcPr>
            <w:tcW w:type="dxa" w:w="2880"/>
            <w:shd w:fill="E8EEF4" w:val="clear"/>
          </w:tcPr>
          <w:p>
            <w:r/>
            <w:r>
              <w:rPr>
                <w:rFonts w:ascii="Calibri" w:hAnsi="Calibri"/>
                <w:sz w:val="20"/>
              </w:rPr>
              <w:t>Red aislada sin valor</w:t>
            </w:r>
          </w:p>
        </w:tc>
        <w:tc>
          <w:tcPr>
            <w:tcW w:type="dxa" w:w="2880"/>
            <w:shd w:fill="E8EEF4" w:val="clear"/>
          </w:tcPr>
          <w:p>
            <w:r/>
            <w:r>
              <w:rPr>
                <w:rFonts w:ascii="Calibri" w:hAnsi="Calibri"/>
                <w:sz w:val="20"/>
              </w:rPr>
              <w:t>Integrar desde el diseño</w:t>
            </w:r>
          </w:p>
        </w:tc>
      </w:tr>
      <w:tr>
        <w:tc>
          <w:tcPr>
            <w:tcW w:type="dxa" w:w="2880"/>
          </w:tcPr>
          <w:p>
            <w:r/>
            <w:r>
              <w:rPr>
                <w:rFonts w:ascii="Calibri" w:hAnsi="Calibri"/>
                <w:sz w:val="20"/>
              </w:rPr>
              <w:t>**Subestimar la seguridad**</w:t>
            </w:r>
          </w:p>
        </w:tc>
        <w:tc>
          <w:tcPr>
            <w:tcW w:type="dxa" w:w="2880"/>
          </w:tcPr>
          <w:p>
            <w:r/>
            <w:r>
              <w:rPr>
                <w:rFonts w:ascii="Calibri" w:hAnsi="Calibri"/>
                <w:sz w:val="20"/>
              </w:rPr>
              <w:t>Vulnerabilidades de red</w:t>
            </w:r>
          </w:p>
        </w:tc>
        <w:tc>
          <w:tcPr>
            <w:tcW w:type="dxa" w:w="2880"/>
          </w:tcPr>
          <w:p>
            <w:r/>
            <w:r>
              <w:rPr>
                <w:rFonts w:ascii="Calibri" w:hAnsi="Calibri"/>
                <w:sz w:val="20"/>
              </w:rPr>
              <w:t>Seguridad by design</w:t>
            </w:r>
          </w:p>
        </w:tc>
      </w:tr>
      <w:tr>
        <w:tc>
          <w:tcPr>
            <w:tcW w:type="dxa" w:w="2880"/>
            <w:shd w:fill="E8EEF4" w:val="clear"/>
          </w:tcPr>
          <w:p>
            <w:r/>
            <w:r>
              <w:rPr>
                <w:rFonts w:ascii="Calibri" w:hAnsi="Calibri"/>
                <w:sz w:val="20"/>
              </w:rPr>
              <w:t>**No planificar la escalabilidad**</w:t>
            </w:r>
          </w:p>
        </w:tc>
        <w:tc>
          <w:tcPr>
            <w:tcW w:type="dxa" w:w="2880"/>
            <w:shd w:fill="E8EEF4" w:val="clear"/>
          </w:tcPr>
          <w:p>
            <w:r/>
            <w:r>
              <w:rPr>
                <w:rFonts w:ascii="Calibri" w:hAnsi="Calibri"/>
                <w:sz w:val="20"/>
              </w:rPr>
              <w:t>Red insuficiente a corto plazo</w:t>
            </w:r>
          </w:p>
        </w:tc>
        <w:tc>
          <w:tcPr>
            <w:tcW w:type="dxa" w:w="2880"/>
            <w:shd w:fill="E8EEF4" w:val="clear"/>
          </w:tcPr>
          <w:p>
            <w:r/>
            <w:r>
              <w:rPr>
                <w:rFonts w:ascii="Calibri" w:hAnsi="Calibri"/>
                <w:sz w:val="20"/>
              </w:rPr>
              <w:t>Dimensionar para crecimiento</w:t>
            </w:r>
          </w:p>
        </w:tc>
      </w:tr>
      <w:tr>
        <w:tc>
          <w:tcPr>
            <w:tcW w:type="dxa" w:w="2880"/>
          </w:tcPr>
          <w:p>
            <w:r/>
            <w:r>
              <w:rPr>
                <w:rFonts w:ascii="Calibri" w:hAnsi="Calibri"/>
                <w:sz w:val="20"/>
              </w:rPr>
              <w:t>**Olvidar el monitoreo**</w:t>
            </w:r>
          </w:p>
        </w:tc>
        <w:tc>
          <w:tcPr>
            <w:tcW w:type="dxa" w:w="2880"/>
          </w:tcPr>
          <w:p>
            <w:r/>
            <w:r>
              <w:rPr>
                <w:rFonts w:ascii="Calibri" w:hAnsi="Calibri"/>
                <w:sz w:val="20"/>
              </w:rPr>
              <w:t>Problemas no detectados</w:t>
            </w:r>
          </w:p>
        </w:tc>
        <w:tc>
          <w:tcPr>
            <w:tcW w:type="dxa" w:w="2880"/>
          </w:tcPr>
          <w:p>
            <w:r/>
            <w:r>
              <w:rPr>
                <w:rFonts w:ascii="Calibri" w:hAnsi="Calibri"/>
                <w:sz w:val="20"/>
              </w:rPr>
              <w:t>Monitoreo 24/7 de la red</w:t>
            </w:r>
          </w:p>
        </w:tc>
      </w:tr>
      <w:tr>
        <w:tc>
          <w:tcPr>
            <w:tcW w:type="dxa" w:w="2880"/>
            <w:shd w:fill="E8EEF4" w:val="clear"/>
          </w:tcPr>
          <w:p>
            <w:r/>
            <w:r>
              <w:rPr>
                <w:rFonts w:ascii="Calibri" w:hAnsi="Calibri"/>
                <w:sz w:val="20"/>
              </w:rPr>
              <w:t>**No capacitar al equipo**</w:t>
            </w:r>
          </w:p>
        </w:tc>
        <w:tc>
          <w:tcPr>
            <w:tcW w:type="dxa" w:w="2880"/>
            <w:shd w:fill="E8EEF4" w:val="clear"/>
          </w:tcPr>
          <w:p>
            <w:r/>
            <w:r>
              <w:rPr>
                <w:rFonts w:ascii="Calibri" w:hAnsi="Calibri"/>
                <w:sz w:val="20"/>
              </w:rPr>
              <w:t>Operación ineficiente</w:t>
            </w:r>
          </w:p>
        </w:tc>
        <w:tc>
          <w:tcPr>
            <w:tcW w:type="dxa" w:w="2880"/>
            <w:shd w:fill="E8EEF4" w:val="clear"/>
          </w:tcPr>
          <w:p>
            <w:r/>
            <w:r>
              <w:rPr>
                <w:rFonts w:ascii="Calibri" w:hAnsi="Calibri"/>
                <w:sz w:val="20"/>
              </w:rPr>
              <w:t>Formación continua</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366" w:val="clear"/>
          </w:tcPr>
          <w:p>
            <w:pPr>
              <w:jc w:val="center"/>
            </w:pPr>
            <w:r/>
            <w:r>
              <w:rPr>
                <w:rFonts w:ascii="Calibri" w:hAnsi="Calibri"/>
                <w:b/>
                <w:color w:val="FFFFFF"/>
                <w:sz w:val="20"/>
              </w:rPr>
              <w:t>#</w:t>
            </w:r>
          </w:p>
        </w:tc>
        <w:tc>
          <w:tcPr>
            <w:tcW w:type="dxa" w:w="2160"/>
            <w:shd w:fill="003366" w:val="clear"/>
          </w:tcPr>
          <w:p>
            <w:pPr>
              <w:jc w:val="center"/>
            </w:pPr>
            <w:r/>
            <w:r>
              <w:rPr>
                <w:rFonts w:ascii="Calibri" w:hAnsi="Calibri"/>
                <w:b/>
                <w:color w:val="FFFFFF"/>
                <w:sz w:val="20"/>
              </w:rPr>
              <w:t>Pregunta</w:t>
            </w:r>
          </w:p>
        </w:tc>
        <w:tc>
          <w:tcPr>
            <w:tcW w:type="dxa" w:w="2160"/>
            <w:shd w:fill="003366" w:val="clear"/>
          </w:tcPr>
          <w:p>
            <w:pPr>
              <w:jc w:val="center"/>
            </w:pPr>
            <w:r/>
            <w:r>
              <w:rPr>
                <w:rFonts w:ascii="Calibri" w:hAnsi="Calibri"/>
                <w:b/>
                <w:color w:val="FFFFFF"/>
                <w:sz w:val="20"/>
              </w:rPr>
              <w:t>Sí</w:t>
            </w:r>
          </w:p>
        </w:tc>
        <w:tc>
          <w:tcPr>
            <w:tcW w:type="dxa" w:w="2160"/>
            <w:shd w:fill="003366" w:val="clear"/>
          </w:tcPr>
          <w:p>
            <w:pPr>
              <w:jc w:val="center"/>
            </w:pPr>
            <w:r/>
            <w:r>
              <w:rPr>
                <w:rFonts w:ascii="Calibri" w:hAnsi="Calibri"/>
                <w:b/>
                <w:color w:val="FFFFFF"/>
                <w:sz w:val="20"/>
              </w:rPr>
              <w:t>No</w:t>
            </w:r>
          </w:p>
        </w:tc>
      </w:tr>
      <w:tr>
        <w:tc>
          <w:tcPr>
            <w:tcW w:type="dxa" w:w="2160"/>
            <w:shd w:fill="E8EEF4" w:val="clear"/>
          </w:tcPr>
          <w:p>
            <w:r/>
            <w:r>
              <w:rPr>
                <w:rFonts w:ascii="Calibri" w:hAnsi="Calibri"/>
                <w:sz w:val="20"/>
              </w:rPr>
              <w:t>1</w:t>
            </w:r>
          </w:p>
        </w:tc>
        <w:tc>
          <w:tcPr>
            <w:tcW w:type="dxa" w:w="2160"/>
            <w:shd w:fill="E8EEF4" w:val="clear"/>
          </w:tcPr>
          <w:p>
            <w:r/>
            <w:r>
              <w:rPr>
                <w:rFonts w:ascii="Calibri" w:hAnsi="Calibri"/>
                <w:sz w:val="20"/>
              </w:rPr>
              <w:t>¿Tiene requisitos de latencia &lt;5ms?</w:t>
            </w:r>
          </w:p>
        </w:tc>
        <w:tc>
          <w:tcPr>
            <w:tcW w:type="dxa" w:w="2160"/>
            <w:shd w:fill="E8EEF4" w:val="clear"/>
          </w:tcPr>
          <w:p>
            <w:r/>
            <w:r>
              <w:rPr>
                <w:rFonts w:ascii="Calibri" w:hAnsi="Calibri"/>
                <w:sz w:val="20"/>
              </w:rPr>
              <w:t>→ Evaluación positiva</w:t>
            </w:r>
          </w:p>
        </w:tc>
        <w:tc>
          <w:tcPr>
            <w:tcW w:type="dxa" w:w="2160"/>
            <w:shd w:fill="E8EEF4" w:val="clear"/>
          </w:tcPr>
          <w:p>
            <w:r/>
            <w:r>
              <w:rPr>
                <w:rFonts w:ascii="Calibri" w:hAnsi="Calibri"/>
                <w:sz w:val="20"/>
              </w:rPr>
              <w:t>→ WiFi 6 puede ser suficiente</w:t>
            </w:r>
          </w:p>
        </w:tc>
      </w:tr>
      <w:tr>
        <w:tc>
          <w:tcPr>
            <w:tcW w:type="dxa" w:w="2160"/>
          </w:tcPr>
          <w:p>
            <w:r/>
            <w:r>
              <w:rPr>
                <w:rFonts w:ascii="Calibri" w:hAnsi="Calibri"/>
                <w:sz w:val="20"/>
              </w:rPr>
              <w:t>2</w:t>
            </w:r>
          </w:p>
        </w:tc>
        <w:tc>
          <w:tcPr>
            <w:tcW w:type="dxa" w:w="2160"/>
          </w:tcPr>
          <w:p>
            <w:r/>
            <w:r>
              <w:rPr>
                <w:rFonts w:ascii="Calibri" w:hAnsi="Calibri"/>
                <w:sz w:val="20"/>
              </w:rPr>
              <w:t>¿Necesita &gt;1,000 dispositivos IoT en un área?</w:t>
            </w:r>
          </w:p>
        </w:tc>
        <w:tc>
          <w:tcPr>
            <w:tcW w:type="dxa" w:w="2160"/>
          </w:tcPr>
          <w:p>
            <w:r/>
            <w:r>
              <w:rPr>
                <w:rFonts w:ascii="Calibri" w:hAnsi="Calibri"/>
                <w:sz w:val="20"/>
              </w:rPr>
              <w:t>→ Evaluación positiva</w:t>
            </w:r>
          </w:p>
        </w:tc>
        <w:tc>
          <w:tcPr>
            <w:tcW w:type="dxa" w:w="2160"/>
          </w:tcPr>
          <w:p>
            <w:r/>
            <w:r>
              <w:rPr>
                <w:rFonts w:ascii="Calibri" w:hAnsi="Calibri"/>
                <w:sz w:val="20"/>
              </w:rPr>
              <w:t>→ WiFi 6 puede ser suficiente</w:t>
            </w:r>
          </w:p>
        </w:tc>
      </w:tr>
      <w:tr>
        <w:tc>
          <w:tcPr>
            <w:tcW w:type="dxa" w:w="2160"/>
            <w:shd w:fill="E8EEF4" w:val="clear"/>
          </w:tcPr>
          <w:p>
            <w:r/>
            <w:r>
              <w:rPr>
                <w:rFonts w:ascii="Calibri" w:hAnsi="Calibri"/>
                <w:sz w:val="20"/>
              </w:rPr>
              <w:t>3</w:t>
            </w:r>
          </w:p>
        </w:tc>
        <w:tc>
          <w:tcPr>
            <w:tcW w:type="dxa" w:w="2160"/>
            <w:shd w:fill="E8EEF4" w:val="clear"/>
          </w:tcPr>
          <w:p>
            <w:r/>
            <w:r>
              <w:rPr>
                <w:rFonts w:ascii="Calibri" w:hAnsi="Calibri"/>
                <w:sz w:val="20"/>
              </w:rPr>
              <w:t>¿Tiene dispositivos móviles (AMR, robots)?</w:t>
            </w:r>
          </w:p>
        </w:tc>
        <w:tc>
          <w:tcPr>
            <w:tcW w:type="dxa" w:w="2160"/>
            <w:shd w:fill="E8EEF4" w:val="clear"/>
          </w:tcPr>
          <w:p>
            <w:r/>
            <w:r>
              <w:rPr>
                <w:rFonts w:ascii="Calibri" w:hAnsi="Calibri"/>
                <w:sz w:val="20"/>
              </w:rPr>
              <w:t>→ Evaluación positiva</w:t>
            </w:r>
          </w:p>
        </w:tc>
        <w:tc>
          <w:tcPr>
            <w:tcW w:type="dxa" w:w="2160"/>
            <w:shd w:fill="E8EEF4" w:val="clear"/>
          </w:tcPr>
          <w:p>
            <w:r/>
            <w:r>
              <w:rPr>
                <w:rFonts w:ascii="Calibri" w:hAnsi="Calibri"/>
                <w:sz w:val="20"/>
              </w:rPr>
              <w:t>→ WiFi puede ser suficiente</w:t>
            </w:r>
          </w:p>
        </w:tc>
      </w:tr>
      <w:tr>
        <w:tc>
          <w:tcPr>
            <w:tcW w:type="dxa" w:w="2160"/>
          </w:tcPr>
          <w:p>
            <w:r/>
            <w:r>
              <w:rPr>
                <w:rFonts w:ascii="Calibri" w:hAnsi="Calibri"/>
                <w:sz w:val="20"/>
              </w:rPr>
              <w:t>4</w:t>
            </w:r>
          </w:p>
        </w:tc>
        <w:tc>
          <w:tcPr>
            <w:tcW w:type="dxa" w:w="2160"/>
          </w:tcPr>
          <w:p>
            <w:r/>
            <w:r>
              <w:rPr>
                <w:rFonts w:ascii="Calibri" w:hAnsi="Calibri"/>
                <w:sz w:val="20"/>
              </w:rPr>
              <w:t>¿Necesita 99.999% de disponibilidad?</w:t>
            </w:r>
          </w:p>
        </w:tc>
        <w:tc>
          <w:tcPr>
            <w:tcW w:type="dxa" w:w="2160"/>
          </w:tcPr>
          <w:p>
            <w:r/>
            <w:r>
              <w:rPr>
                <w:rFonts w:ascii="Calibri" w:hAnsi="Calibri"/>
                <w:sz w:val="20"/>
              </w:rPr>
              <w:t>→ Evaluación positiva</w:t>
            </w:r>
          </w:p>
        </w:tc>
        <w:tc>
          <w:tcPr>
            <w:tcW w:type="dxa" w:w="2160"/>
          </w:tcPr>
          <w:p>
            <w:r/>
            <w:r>
              <w:rPr>
                <w:rFonts w:ascii="Calibri" w:hAnsi="Calibri"/>
                <w:sz w:val="20"/>
              </w:rPr>
              <w:t>→ WiFi puede ser suficiente</w:t>
            </w:r>
          </w:p>
        </w:tc>
      </w:tr>
      <w:tr>
        <w:tc>
          <w:tcPr>
            <w:tcW w:type="dxa" w:w="2160"/>
            <w:shd w:fill="E8EEF4" w:val="clear"/>
          </w:tcPr>
          <w:p>
            <w:r/>
            <w:r>
              <w:rPr>
                <w:rFonts w:ascii="Calibri" w:hAnsi="Calibri"/>
                <w:sz w:val="20"/>
              </w:rPr>
              <w:t>5</w:t>
            </w:r>
          </w:p>
        </w:tc>
        <w:tc>
          <w:tcPr>
            <w:tcW w:type="dxa" w:w="2160"/>
            <w:shd w:fill="E8EEF4" w:val="clear"/>
          </w:tcPr>
          <w:p>
            <w:r/>
            <w:r>
              <w:rPr>
                <w:rFonts w:ascii="Calibri" w:hAnsi="Calibri"/>
                <w:sz w:val="20"/>
              </w:rPr>
              <w:t>¿WiFi 6 no cumple requisitos?</w:t>
            </w:r>
          </w:p>
        </w:tc>
        <w:tc>
          <w:tcPr>
            <w:tcW w:type="dxa" w:w="2160"/>
            <w:shd w:fill="E8EEF4" w:val="clear"/>
          </w:tcPr>
          <w:p>
            <w:r/>
            <w:r>
              <w:rPr>
                <w:rFonts w:ascii="Calibri" w:hAnsi="Calibri"/>
                <w:sz w:val="20"/>
              </w:rPr>
              <w:t>→ 5G recomendado</w:t>
            </w:r>
          </w:p>
        </w:tc>
        <w:tc>
          <w:tcPr>
            <w:tcW w:type="dxa" w:w="2160"/>
            <w:shd w:fill="E8EEF4" w:val="clear"/>
          </w:tcPr>
          <w:p>
            <w:r/>
            <w:r>
              <w:rPr>
                <w:rFonts w:ascii="Calibri" w:hAnsi="Calibri"/>
                <w:sz w:val="20"/>
              </w:rPr>
              <w:t>→ Evaluar WiFi 6 primero</w:t>
            </w:r>
          </w:p>
        </w:tc>
      </w:tr>
      <w:tr>
        <w:tc>
          <w:tcPr>
            <w:tcW w:type="dxa" w:w="2160"/>
          </w:tcPr>
          <w:p>
            <w:r/>
            <w:r>
              <w:rPr>
                <w:rFonts w:ascii="Calibri" w:hAnsi="Calibri"/>
                <w:sz w:val="20"/>
              </w:rPr>
              <w:t>6</w:t>
            </w:r>
          </w:p>
        </w:tc>
        <w:tc>
          <w:tcPr>
            <w:tcW w:type="dxa" w:w="2160"/>
          </w:tcPr>
          <w:p>
            <w:r/>
            <w:r>
              <w:rPr>
                <w:rFonts w:ascii="Calibri" w:hAnsi="Calibri"/>
                <w:sz w:val="20"/>
              </w:rPr>
              <w:t>¿Tiene presupuesto para inversión inicial?</w:t>
            </w:r>
          </w:p>
        </w:tc>
        <w:tc>
          <w:tcPr>
            <w:tcW w:type="dxa" w:w="2160"/>
          </w:tcPr>
          <w:p>
            <w:r/>
            <w:r>
              <w:rPr>
                <w:rFonts w:ascii="Calibri" w:hAnsi="Calibri"/>
                <w:sz w:val="20"/>
              </w:rPr>
              <w:t>→ 5G viable</w:t>
            </w:r>
          </w:p>
        </w:tc>
        <w:tc>
          <w:tcPr>
            <w:tcW w:type="dxa" w:w="2160"/>
          </w:tcPr>
          <w:p>
            <w:r/>
            <w:r>
              <w:rPr>
                <w:rFonts w:ascii="Calibri" w:hAnsi="Calibri"/>
                <w:sz w:val="20"/>
              </w:rPr>
              <w:t>→ Evaluar managed service</w:t>
            </w:r>
          </w:p>
        </w:tc>
      </w:tr>
      <w:tr>
        <w:tc>
          <w:tcPr>
            <w:tcW w:type="dxa" w:w="2160"/>
            <w:shd w:fill="E8EEF4" w:val="clear"/>
          </w:tcPr>
          <w:p>
            <w:r/>
            <w:r>
              <w:rPr>
                <w:rFonts w:ascii="Calibri" w:hAnsi="Calibri"/>
                <w:sz w:val="20"/>
              </w:rPr>
              <w:t>7</w:t>
            </w:r>
          </w:p>
        </w:tc>
        <w:tc>
          <w:tcPr>
            <w:tcW w:type="dxa" w:w="2160"/>
            <w:shd w:fill="E8EEF4" w:val="clear"/>
          </w:tcPr>
          <w:p>
            <w:r/>
            <w:r>
              <w:rPr>
                <w:rFonts w:ascii="Calibri" w:hAnsi="Calibri"/>
                <w:sz w:val="20"/>
              </w:rPr>
              <w:t>¿Existe espectro disponible en la zona?</w:t>
            </w:r>
          </w:p>
        </w:tc>
        <w:tc>
          <w:tcPr>
            <w:tcW w:type="dxa" w:w="2160"/>
            <w:shd w:fill="E8EEF4" w:val="clear"/>
          </w:tcPr>
          <w:p>
            <w:r/>
            <w:r>
              <w:rPr>
                <w:rFonts w:ascii="Calibri" w:hAnsi="Calibri"/>
                <w:sz w:val="20"/>
              </w:rPr>
              <w:t>→ 5G viable</w:t>
            </w:r>
          </w:p>
        </w:tc>
        <w:tc>
          <w:tcPr>
            <w:tcW w:type="dxa" w:w="2160"/>
            <w:shd w:fill="E8EEF4" w:val="clear"/>
          </w:tcPr>
          <w:p>
            <w:r/>
            <w:r>
              <w:rPr>
                <w:rFonts w:ascii="Calibri" w:hAnsi="Calibri"/>
                <w:sz w:val="20"/>
              </w:rPr>
              <w:t>→ Evaluar alternativas</w:t>
            </w:r>
          </w:p>
        </w:tc>
      </w:tr>
      <w:tr>
        <w:tc>
          <w:tcPr>
            <w:tcW w:type="dxa" w:w="2160"/>
          </w:tcPr>
          <w:p>
            <w:r/>
            <w:r>
              <w:rPr>
                <w:rFonts w:ascii="Calibri" w:hAnsi="Calibri"/>
                <w:sz w:val="20"/>
              </w:rPr>
              <w:t>8</w:t>
            </w:r>
          </w:p>
        </w:tc>
        <w:tc>
          <w:tcPr>
            <w:tcW w:type="dxa" w:w="2160"/>
          </w:tcPr>
          <w:p>
            <w:r/>
            <w:r>
              <w:rPr>
                <w:rFonts w:ascii="Calibri" w:hAnsi="Calibri"/>
                <w:sz w:val="20"/>
              </w:rPr>
              <w:t>¿Tiene equipo para operar la red?</w:t>
            </w:r>
          </w:p>
        </w:tc>
        <w:tc>
          <w:tcPr>
            <w:tcW w:type="dxa" w:w="2160"/>
          </w:tcPr>
          <w:p>
            <w:r/>
            <w:r>
              <w:rPr>
                <w:rFonts w:ascii="Calibri" w:hAnsi="Calibri"/>
                <w:sz w:val="20"/>
              </w:rPr>
              <w:t>→ On-premise viable</w:t>
            </w:r>
          </w:p>
        </w:tc>
        <w:tc>
          <w:tcPr>
            <w:tcW w:type="dxa" w:w="2160"/>
          </w:tcPr>
          <w:p>
            <w:r/>
            <w:r>
              <w:rPr>
                <w:rFonts w:ascii="Calibri" w:hAnsi="Calibri"/>
                <w:sz w:val="20"/>
              </w:rPr>
              <w:t>→ Evaluar managed service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