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81A2" w14:textId="77777777" w:rsidR="00822AE2" w:rsidRDefault="00822AE2" w:rsidP="00822AE2">
      <w:pPr>
        <w:pStyle w:val="Header"/>
        <w:jc w:val="center"/>
        <w:rPr>
          <w:rFonts w:ascii="Verdana" w:hAnsi="Verdana"/>
          <w:sz w:val="20"/>
          <w:szCs w:val="20"/>
        </w:rPr>
      </w:pPr>
    </w:p>
    <w:p w14:paraId="2B0F10F3" w14:textId="77777777" w:rsidR="00822AE2" w:rsidRDefault="00822AE2" w:rsidP="00822AE2">
      <w:pPr>
        <w:pStyle w:val="Header"/>
        <w:jc w:val="center"/>
        <w:rPr>
          <w:rFonts w:ascii="Verdana" w:hAnsi="Verdana"/>
          <w:sz w:val="20"/>
          <w:szCs w:val="20"/>
        </w:rPr>
      </w:pPr>
    </w:p>
    <w:p w14:paraId="7C09FFBC" w14:textId="77777777" w:rsidR="00822AE2" w:rsidRDefault="00822AE2" w:rsidP="00822AE2">
      <w:pPr>
        <w:pStyle w:val="Header"/>
        <w:jc w:val="center"/>
        <w:rPr>
          <w:rFonts w:ascii="Verdana" w:hAnsi="Verdana"/>
          <w:sz w:val="20"/>
          <w:szCs w:val="20"/>
        </w:rPr>
      </w:pPr>
    </w:p>
    <w:p w14:paraId="26A4B7C0" w14:textId="77777777" w:rsidR="00102A3A" w:rsidRDefault="00102A3A" w:rsidP="00822AE2">
      <w:pPr>
        <w:pStyle w:val="Header"/>
        <w:jc w:val="center"/>
        <w:rPr>
          <w:rFonts w:ascii="Verdana" w:hAnsi="Verdana"/>
          <w:sz w:val="20"/>
          <w:szCs w:val="20"/>
        </w:rPr>
      </w:pPr>
    </w:p>
    <w:p w14:paraId="1829FC52" w14:textId="77777777" w:rsidR="00102A3A" w:rsidRDefault="00102A3A" w:rsidP="00822AE2">
      <w:pPr>
        <w:pStyle w:val="Header"/>
        <w:jc w:val="center"/>
        <w:rPr>
          <w:rFonts w:ascii="Verdana" w:hAnsi="Verdana"/>
          <w:sz w:val="20"/>
          <w:szCs w:val="20"/>
        </w:rPr>
      </w:pPr>
    </w:p>
    <w:p w14:paraId="1DC198C7" w14:textId="77777777" w:rsidR="00102A3A" w:rsidRDefault="00102A3A" w:rsidP="00822AE2">
      <w:pPr>
        <w:pStyle w:val="Header"/>
        <w:jc w:val="center"/>
        <w:rPr>
          <w:rFonts w:ascii="Verdana" w:hAnsi="Verdana"/>
          <w:sz w:val="20"/>
          <w:szCs w:val="20"/>
        </w:rPr>
      </w:pPr>
    </w:p>
    <w:p w14:paraId="69B8A969" w14:textId="16CC8EB6" w:rsidR="00A543D7" w:rsidRPr="00A543D7" w:rsidRDefault="00A543D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8"/>
        </w:rPr>
      </w:pPr>
      <w:r w:rsidRPr="00A543D7">
        <w:rPr>
          <w:rFonts w:ascii="Calibri" w:hAnsi="Calibri"/>
          <w:b/>
          <w:bCs/>
          <w:smallCaps/>
          <w:sz w:val="28"/>
        </w:rPr>
        <w:t>Criteria for registering assessors and moderators per qualification</w:t>
      </w:r>
    </w:p>
    <w:p w14:paraId="6C480FF6" w14:textId="7227CD1B" w:rsidR="00A543D7" w:rsidRDefault="00A543D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7BF4786B" w14:textId="78B61103" w:rsidR="005008F7" w:rsidRPr="00752BBA" w:rsidRDefault="005008F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i/>
          <w:iCs/>
          <w:smallCaps/>
          <w:sz w:val="26"/>
        </w:rPr>
      </w:pPr>
      <w:r w:rsidRPr="00752BBA">
        <w:rPr>
          <w:rFonts w:ascii="Calibri" w:hAnsi="Calibri"/>
          <w:b/>
          <w:bCs/>
          <w:i/>
          <w:iCs/>
          <w:smallCaps/>
          <w:sz w:val="26"/>
        </w:rPr>
        <w:t xml:space="preserve">Applicants should </w:t>
      </w:r>
      <w:proofErr w:type="spellStart"/>
      <w:r w:rsidRPr="00752BBA">
        <w:rPr>
          <w:rFonts w:ascii="Calibri" w:hAnsi="Calibri"/>
          <w:b/>
          <w:bCs/>
          <w:i/>
          <w:iCs/>
          <w:smallCaps/>
          <w:sz w:val="26"/>
        </w:rPr>
        <w:t>familiarise</w:t>
      </w:r>
      <w:proofErr w:type="spellEnd"/>
      <w:r w:rsidRPr="00752BBA">
        <w:rPr>
          <w:rFonts w:ascii="Calibri" w:hAnsi="Calibri"/>
          <w:b/>
          <w:bCs/>
          <w:i/>
          <w:iCs/>
          <w:smallCaps/>
          <w:sz w:val="26"/>
        </w:rPr>
        <w:t xml:space="preserve"> themselves with the minimum requirements for each qualification listed in the table below</w:t>
      </w:r>
    </w:p>
    <w:p w14:paraId="6E73F917" w14:textId="77777777" w:rsidR="005008F7" w:rsidRPr="00A543D7" w:rsidRDefault="005008F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tbl>
      <w:tblPr>
        <w:tblW w:w="11461" w:type="dxa"/>
        <w:tblInd w:w="-643" w:type="dxa"/>
        <w:tblLook w:val="04A0" w:firstRow="1" w:lastRow="0" w:firstColumn="1" w:lastColumn="0" w:noHBand="0" w:noVBand="1"/>
      </w:tblPr>
      <w:tblGrid>
        <w:gridCol w:w="879"/>
        <w:gridCol w:w="3009"/>
        <w:gridCol w:w="879"/>
        <w:gridCol w:w="1033"/>
        <w:gridCol w:w="5661"/>
      </w:tblGrid>
      <w:tr w:rsidR="00A543D7" w:rsidRPr="00A543D7" w14:paraId="1BAA04B7" w14:textId="77777777" w:rsidTr="004C0F05">
        <w:trPr>
          <w:trHeight w:val="825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994302" w14:textId="77777777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QUAL ID No.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AC7A45" w14:textId="77777777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QUALIFICATION NAME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B7B09" w14:textId="77777777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NQF Level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0BFD89" w14:textId="77777777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Credits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A2E96" w14:textId="43CE5D05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CRITERIA PER QUALIFICATION                                    </w:t>
            </w:r>
          </w:p>
        </w:tc>
      </w:tr>
      <w:tr w:rsidR="00A543D7" w:rsidRPr="00A543D7" w14:paraId="61FB9825" w14:textId="77777777" w:rsidTr="0076765B">
        <w:trPr>
          <w:trHeight w:val="6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39A40" w14:textId="77777777" w:rsidR="00A543D7" w:rsidRPr="00A543D7" w:rsidRDefault="00A543D7" w:rsidP="00A543D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49279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164D0" w14:textId="77777777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National Certificate: Victim Empowerment and Support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5580E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FD86C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E57B7" w14:textId="77777777" w:rsidR="00A543D7" w:rsidRPr="00A543D7" w:rsidRDefault="00A543D7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Assessors must be in possession of a Qualification in Victim Empowerment or a related sub-field in Human and Social Studies at a minimum of NQF Level 3.</w:t>
            </w:r>
          </w:p>
          <w:p w14:paraId="12E7CEF7" w14:textId="5F3C91E9" w:rsidR="00A543D7" w:rsidRPr="00A543D7" w:rsidRDefault="00A543D7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A543D7" w:rsidRPr="00A543D7" w14:paraId="6A96BC86" w14:textId="77777777" w:rsidTr="0076765B">
        <w:trPr>
          <w:trHeight w:val="9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8A90C" w14:textId="77777777" w:rsidR="00A543D7" w:rsidRPr="00A543D7" w:rsidRDefault="00A543D7" w:rsidP="00A543D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49688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9F086" w14:textId="77777777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National Certificate: Victim Empowerment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D233E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DBDD7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127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8C36A" w14:textId="77777777" w:rsidR="00A543D7" w:rsidRPr="00A543D7" w:rsidRDefault="00A543D7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Assessors must be in possession of a Qualification in Victim Empowerment or a related qualification in the field of Human and Social Studies at a minimum of NQF Level 4.</w:t>
            </w:r>
          </w:p>
          <w:p w14:paraId="6A7D78F8" w14:textId="3C8A3A26" w:rsidR="00A543D7" w:rsidRPr="00A543D7" w:rsidRDefault="00A543D7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A543D7" w:rsidRPr="00A543D7" w14:paraId="0EA7F5C7" w14:textId="77777777" w:rsidTr="0076765B">
        <w:trPr>
          <w:trHeight w:val="1260"/>
        </w:trPr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3CB593E" w14:textId="77777777" w:rsidR="00A543D7" w:rsidRPr="00A543D7" w:rsidRDefault="00A543D7" w:rsidP="00A543D7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60209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2B5CF8" w14:textId="77777777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Training Certificate: Child and Youth Care Work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9A4778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B4BB55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165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38591" w14:textId="2351946D" w:rsidR="00A543D7" w:rsidRPr="00A543D7" w:rsidRDefault="00A543D7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Assessors are assumed to have competence equivalent to this qualification, or above.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Have a minimum of 4 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(four)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 practical Child &amp; Youth Care Work experience.</w:t>
            </w:r>
          </w:p>
        </w:tc>
      </w:tr>
      <w:tr w:rsidR="00A543D7" w:rsidRPr="00A543D7" w14:paraId="46DE93A7" w14:textId="77777777" w:rsidTr="0076765B">
        <w:trPr>
          <w:trHeight w:val="126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8C8E8F" w14:textId="77777777" w:rsidR="00A543D7" w:rsidRPr="00A543D7" w:rsidRDefault="00A543D7" w:rsidP="00A543D7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74410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45F7CB" w14:textId="77777777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Training Certificate: Public Awareness Promotion of Dread Disease and HIV/AIDS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3FD32D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5955A8A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166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F16E8" w14:textId="0BB7DA1D" w:rsidR="00A543D7" w:rsidRPr="00A543D7" w:rsidRDefault="00A543D7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In possession of a relevant Qualification at a minimum of NQF Level 5.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Have a minimum experience of 2 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 in the fields of primary health care and community development.</w:t>
            </w:r>
          </w:p>
        </w:tc>
      </w:tr>
      <w:tr w:rsidR="00A543D7" w:rsidRPr="00A543D7" w14:paraId="40F538A3" w14:textId="77777777" w:rsidTr="0076765B">
        <w:trPr>
          <w:trHeight w:val="645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3518C" w14:textId="77777777" w:rsidR="00A543D7" w:rsidRPr="00A543D7" w:rsidRDefault="00A543D7" w:rsidP="00A543D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49256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C4692" w14:textId="77777777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Training Certificate: Counselling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C194B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32C50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140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7B946" w14:textId="77777777" w:rsidR="00A543D7" w:rsidRPr="00A543D7" w:rsidRDefault="00A543D7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Assessors should be in possession of a relevant Qualification at NQF Level 5 or higher. </w:t>
            </w:r>
          </w:p>
          <w:p w14:paraId="725BA5D1" w14:textId="6B314F50" w:rsidR="00A543D7" w:rsidRPr="00A543D7" w:rsidRDefault="00A543D7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A543D7" w:rsidRPr="00A543D7" w14:paraId="25C80D09" w14:textId="77777777" w:rsidTr="0076765B">
        <w:trPr>
          <w:trHeight w:val="6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AACD8" w14:textId="77777777" w:rsidR="00A543D7" w:rsidRPr="00A543D7" w:rsidRDefault="00A543D7" w:rsidP="00A543D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50041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595F6" w14:textId="77777777" w:rsidR="00A543D7" w:rsidRPr="00A543D7" w:rsidRDefault="00A543D7" w:rsidP="00A543D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Training Certificate: Probation Work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6E0C0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8EC2F" w14:textId="77777777" w:rsidR="00A543D7" w:rsidRPr="00A543D7" w:rsidRDefault="00A543D7" w:rsidP="00A543D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142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99707" w14:textId="77777777" w:rsidR="00A543D7" w:rsidRPr="00A543D7" w:rsidRDefault="00A543D7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Assessors should be in possession of a relevant Qualification at ONE NQF level higher.</w:t>
            </w:r>
          </w:p>
          <w:p w14:paraId="2D2165AF" w14:textId="16B260EC" w:rsidR="00752BBA" w:rsidRDefault="00A543D7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  <w:p w14:paraId="6F8393C0" w14:textId="7546C143" w:rsidR="00752BBA" w:rsidRPr="00A543D7" w:rsidRDefault="00752BBA" w:rsidP="00A543D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</w:tbl>
    <w:p w14:paraId="0FCF96FA" w14:textId="12B504E9" w:rsidR="005008F7" w:rsidRDefault="005008F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458A265A" w14:textId="543D0690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4431B16E" w14:textId="77777777" w:rsidR="00757A87" w:rsidRDefault="00757A8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4D0258B1" w14:textId="6E1164F3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2C5AB8A3" w14:textId="2F6A1085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130886DA" w14:textId="492A0614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tbl>
      <w:tblPr>
        <w:tblW w:w="11461" w:type="dxa"/>
        <w:tblInd w:w="-643" w:type="dxa"/>
        <w:tblLook w:val="04A0" w:firstRow="1" w:lastRow="0" w:firstColumn="1" w:lastColumn="0" w:noHBand="0" w:noVBand="1"/>
      </w:tblPr>
      <w:tblGrid>
        <w:gridCol w:w="879"/>
        <w:gridCol w:w="3009"/>
        <w:gridCol w:w="879"/>
        <w:gridCol w:w="1033"/>
        <w:gridCol w:w="5661"/>
      </w:tblGrid>
      <w:tr w:rsidR="00752BBA" w:rsidRPr="00A543D7" w14:paraId="6F89B1A6" w14:textId="77777777" w:rsidTr="00752BBA">
        <w:trPr>
          <w:trHeight w:val="99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53158B" w14:textId="77777777" w:rsidR="00752BBA" w:rsidRPr="00A543D7" w:rsidRDefault="00752BBA" w:rsidP="00752BBA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23993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6E4930" w14:textId="77777777" w:rsidR="00752BBA" w:rsidRPr="00A543D7" w:rsidRDefault="00752BBA" w:rsidP="00752BBA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Training Certificate: Social Auxiliary Work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FAB286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F6A5D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180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047A7" w14:textId="5915DBC4" w:rsidR="00752BBA" w:rsidRPr="00A543D7" w:rsidRDefault="00752BBA" w:rsidP="00752BBA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Be in possession of a Level 7 qualification in Social Work.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>Be registered with the SACSSP as a Social Worker.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Have a minimum of 5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(five)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 practical social work experience.</w:t>
            </w:r>
          </w:p>
        </w:tc>
      </w:tr>
      <w:tr w:rsidR="00752BBA" w:rsidRPr="00A543D7" w14:paraId="1A2DC0D8" w14:textId="77777777" w:rsidTr="00752BBA">
        <w:trPr>
          <w:trHeight w:val="945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1214C" w14:textId="77777777" w:rsidR="00752BBA" w:rsidRPr="00A543D7" w:rsidRDefault="00752BBA" w:rsidP="00752BB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49872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71AFA" w14:textId="77777777" w:rsidR="00752BBA" w:rsidRPr="00A543D7" w:rsidRDefault="00752BBA" w:rsidP="00752BBA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Training Certificate: Victim Empowerment Co-ordination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2D5C5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F9E17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146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0A2AE" w14:textId="77777777" w:rsidR="00752BBA" w:rsidRPr="00A543D7" w:rsidRDefault="00752BBA" w:rsidP="00752BBA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Assessors must be in possession of a Qualification in Victim Empowerment or a related qualification in the field of Human and Social Studies at a minimum of NQF level 5. </w:t>
            </w:r>
          </w:p>
          <w:p w14:paraId="0ACDF49C" w14:textId="01541995" w:rsidR="00752BBA" w:rsidRPr="00A543D7" w:rsidRDefault="00752BBA" w:rsidP="00752BBA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479E5D9A" w14:textId="77777777" w:rsidTr="00752BBA">
        <w:trPr>
          <w:trHeight w:val="6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BCC79" w14:textId="77777777" w:rsidR="00752BBA" w:rsidRPr="00A543D7" w:rsidRDefault="00752BBA" w:rsidP="00752BB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48891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02C07" w14:textId="77777777" w:rsidR="00752BBA" w:rsidRPr="00A543D7" w:rsidRDefault="00752BBA" w:rsidP="00752BBA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National Certificate: Theology and Ministry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5DBDE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08687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5A955" w14:textId="77777777" w:rsidR="00752BBA" w:rsidRPr="00A543D7" w:rsidRDefault="00752BBA" w:rsidP="00752BBA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Assessors should be in possession of a relevant Qualification at one NQF level higher.</w:t>
            </w:r>
          </w:p>
          <w:p w14:paraId="190DF5E0" w14:textId="12661018" w:rsidR="00752BBA" w:rsidRPr="00A543D7" w:rsidRDefault="00752BBA" w:rsidP="00752BBA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2DFCEB80" w14:textId="77777777" w:rsidTr="00752BBA">
        <w:trPr>
          <w:trHeight w:val="63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9C4DF" w14:textId="77777777" w:rsidR="00752BBA" w:rsidRPr="00A543D7" w:rsidRDefault="00752BBA" w:rsidP="00752BBA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49836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27661" w14:textId="77777777" w:rsidR="00752BBA" w:rsidRPr="00A543D7" w:rsidRDefault="00752BBA" w:rsidP="00752BBA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Training Certificate: Gender Practice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43923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0BBA6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152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B912A" w14:textId="70842D94" w:rsidR="00752BBA" w:rsidRPr="00A543D7" w:rsidRDefault="00752BBA" w:rsidP="00752BBA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Hold a minimum Level 5 qualification in a relevant field.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>Have a minimum of 2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>(</w:t>
            </w:r>
            <w:proofErr w:type="gramStart"/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two)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gram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experience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in the fields of gender practice and development.</w:t>
            </w:r>
          </w:p>
        </w:tc>
      </w:tr>
      <w:tr w:rsidR="00752BBA" w:rsidRPr="00A543D7" w14:paraId="7451F12B" w14:textId="77777777" w:rsidTr="00752BBA">
        <w:trPr>
          <w:trHeight w:val="6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34EE9" w14:textId="77777777" w:rsidR="00752BBA" w:rsidRPr="00A543D7" w:rsidRDefault="00752BBA" w:rsidP="00752BBA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49057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73070" w14:textId="77777777" w:rsidR="00752BBA" w:rsidRPr="00A543D7" w:rsidRDefault="00752BBA" w:rsidP="00752BBA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Training Certificate: Theology and Ministry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A12D3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11632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D6B96" w14:textId="77777777" w:rsidR="00752BBA" w:rsidRPr="00A543D7" w:rsidRDefault="00752BBA" w:rsidP="00752BBA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Assessors should be in possession of a relevant Qualification at one NQF level higher.</w:t>
            </w:r>
          </w:p>
          <w:p w14:paraId="23B510CB" w14:textId="19D56956" w:rsidR="00752BBA" w:rsidRPr="00A543D7" w:rsidRDefault="00752BBA" w:rsidP="00752BBA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2B770C9C" w14:textId="77777777" w:rsidTr="00752BBA">
        <w:trPr>
          <w:trHeight w:val="2024"/>
        </w:trPr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9DEC05" w14:textId="77777777" w:rsidR="00752BBA" w:rsidRPr="00A543D7" w:rsidRDefault="00752BBA" w:rsidP="00752BBA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73250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7436C8" w14:textId="77777777" w:rsidR="00752BBA" w:rsidRPr="00A543D7" w:rsidRDefault="00752BBA" w:rsidP="00752BBA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General Education and Training Certificate: Adult Basic Education and Training: Ancillary Health Care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6694FC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6E6AFB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AD416" w14:textId="65EFEB31" w:rsidR="00752BBA" w:rsidRPr="00A543D7" w:rsidRDefault="00752BBA" w:rsidP="00752BBA">
            <w:pPr>
              <w:spacing w:after="24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To be in possession of a relevant qualification at NQF Level 4 or preferably above. It is recommended that practitioners with NQF Level 4 should work under supervision.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To 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 practical work experience in the sector.</w:t>
            </w:r>
          </w:p>
        </w:tc>
      </w:tr>
      <w:tr w:rsidR="00752BBA" w:rsidRPr="00A543D7" w14:paraId="5E3DE6DE" w14:textId="77777777" w:rsidTr="00752BBA">
        <w:trPr>
          <w:trHeight w:val="9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B947E" w14:textId="77777777" w:rsidR="00752BBA" w:rsidRPr="00A543D7" w:rsidRDefault="00752BBA" w:rsidP="00752BBA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49606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54C1" w14:textId="77777777" w:rsidR="00752BBA" w:rsidRPr="00A543D7" w:rsidRDefault="00752BBA" w:rsidP="00752BBA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GETC: Ancillary Health Care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C45AF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A0EB0" w14:textId="77777777" w:rsidR="00752BBA" w:rsidRPr="00A543D7" w:rsidRDefault="00752BBA" w:rsidP="00752BBA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134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22DAF" w14:textId="77777777" w:rsidR="00752BBA" w:rsidRPr="00A543D7" w:rsidRDefault="00752BBA" w:rsidP="00752BBA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Be in possession of a relevant qualification at NQF level 5 or higher.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>Be experienced in the fields of primary health care and community development.</w:t>
            </w:r>
          </w:p>
          <w:p w14:paraId="327F71CF" w14:textId="401EB4E8" w:rsidR="00752BBA" w:rsidRPr="00A543D7" w:rsidRDefault="00752BBA" w:rsidP="00752BBA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</w:tbl>
    <w:p w14:paraId="6C37FF89" w14:textId="77777777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033A0971" w14:textId="6488EAD2" w:rsidR="005008F7" w:rsidRDefault="005008F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73A57206" w14:textId="2D144B10" w:rsidR="005008F7" w:rsidRDefault="005008F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7E907A74" w14:textId="07B6A596" w:rsidR="005008F7" w:rsidRDefault="005008F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04FB1F46" w14:textId="30EB6140" w:rsidR="005008F7" w:rsidRDefault="005008F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50FE9D28" w14:textId="52DFD741" w:rsidR="005008F7" w:rsidRDefault="005008F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7051BCA4" w14:textId="7C41EF80" w:rsidR="005008F7" w:rsidRDefault="005008F7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088DFFD5" w14:textId="4A9C4B72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69072FAD" w14:textId="53BCE2D4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tbl>
      <w:tblPr>
        <w:tblW w:w="11461" w:type="dxa"/>
        <w:tblInd w:w="-638" w:type="dxa"/>
        <w:tblLook w:val="04A0" w:firstRow="1" w:lastRow="0" w:firstColumn="1" w:lastColumn="0" w:noHBand="0" w:noVBand="1"/>
      </w:tblPr>
      <w:tblGrid>
        <w:gridCol w:w="879"/>
        <w:gridCol w:w="3009"/>
        <w:gridCol w:w="879"/>
        <w:gridCol w:w="1033"/>
        <w:gridCol w:w="5661"/>
      </w:tblGrid>
      <w:tr w:rsidR="00752BBA" w:rsidRPr="00A543D7" w14:paraId="5F15C86F" w14:textId="77777777" w:rsidTr="00752BBA">
        <w:trPr>
          <w:trHeight w:val="63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76DD47" w14:textId="77777777" w:rsidR="00752BBA" w:rsidRPr="00A543D7" w:rsidRDefault="00752BBA" w:rsidP="004D1D07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64749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13C176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National Certificate: Community Health Work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F1AF73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E4919E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140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30EC6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In possession of a relevant qualification at least one NQF Level higher than that of the Qualification.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Acknowledged as an expert in the field of Community Health Work. </w:t>
            </w:r>
          </w:p>
          <w:p w14:paraId="0E4A9A80" w14:textId="1B39D105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Have a minimum of 2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>(two)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42B6B0D5" w14:textId="77777777" w:rsidTr="004D1D07">
        <w:trPr>
          <w:trHeight w:val="585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74368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64769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1DB00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National Certificate: Community Health Work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B7042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3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E64F9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140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48BDB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Hold at least the National Diploma: Nursing, NQF Level 5 and have actual experience in Community Health Work. </w:t>
            </w:r>
          </w:p>
          <w:p w14:paraId="7F9643DF" w14:textId="14146F0E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257ECDA7" w14:textId="77777777" w:rsidTr="004D1D07">
        <w:trPr>
          <w:trHeight w:val="930"/>
        </w:trPr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AAA7BA" w14:textId="77777777" w:rsidR="00752BBA" w:rsidRPr="00A543D7" w:rsidRDefault="00752BBA" w:rsidP="004D1D07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64697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F18E4C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Further Education and Training Certificate: Community Health Work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ECB9AD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B9BE0F0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156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2EC8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In possession of a relevant qualification at least one NQF Level higher than that of the Qualification.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Acknowledged as an expert in the field of Community Health Work. </w:t>
            </w:r>
          </w:p>
          <w:p w14:paraId="2C3C6F19" w14:textId="6EF53570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65703692" w14:textId="77777777" w:rsidTr="004D1D07">
        <w:trPr>
          <w:trHeight w:val="6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442A8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64149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DE959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National Certificate: Occupational Health, Safety and Environment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DA54C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AFD4B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41849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Be in possession of a relevant Qualification at NQF Level 4 or higher. </w:t>
            </w:r>
          </w:p>
          <w:p w14:paraId="59C4940A" w14:textId="50100338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minimum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1C411872" w14:textId="77777777" w:rsidTr="004D1D07">
        <w:trPr>
          <w:trHeight w:val="6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A714F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74289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973F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National Certificate: Occupational Health, Safety and Environment: Health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C4AE4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1E218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BA7AF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Be in possession of a relevant Qualification at NQF Level 4 or higher. </w:t>
            </w:r>
          </w:p>
          <w:p w14:paraId="77BCACE0" w14:textId="11586D2A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405AC844" w14:textId="77777777" w:rsidTr="004D1D07">
        <w:trPr>
          <w:trHeight w:val="6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385B0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74290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C743A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National Certificate: Occupational Health, Safety and Environment: Safety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38CE5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0ED07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21C75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Be in possession of a relevant Qualification at NQF Level 4 or higher. </w:t>
            </w:r>
          </w:p>
          <w:p w14:paraId="7DDA722B" w14:textId="3894DE6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Have a minimum of 2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>(two)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5C2A34D4" w14:textId="77777777" w:rsidTr="004D1D07">
        <w:trPr>
          <w:trHeight w:val="6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1C13A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74291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EB6D2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National Certificate: Occupational Health, Safety and Environment: Environment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86DBB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677CD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EB748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Be in possession of a relevant Qualification at NQF Level 4 or higher. </w:t>
            </w:r>
          </w:p>
          <w:p w14:paraId="3B2A2DC2" w14:textId="4224F926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4D857B2D" w14:textId="77777777" w:rsidTr="004D1D07">
        <w:trPr>
          <w:trHeight w:val="64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9A28C" w14:textId="77777777" w:rsidR="00752BBA" w:rsidRPr="00A543D7" w:rsidRDefault="00752BBA" w:rsidP="004D1D07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50062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DC686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National Certificate: Occupational Hygiene and Safety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5F193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167A6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144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21D94" w14:textId="7088CEF6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Be in possession of a relevant qualification at least at NQF level 4.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Have at least 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>5 (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five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>)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years</w:t>
            </w:r>
            <w:r w:rsidR="004C0F05">
              <w:rPr>
                <w:rFonts w:ascii="Calibri" w:hAnsi="Calibri"/>
                <w:b/>
                <w:bCs/>
                <w:color w:val="000000"/>
                <w:szCs w:val="22"/>
              </w:rPr>
              <w:t>’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experience in the OHS sector.</w:t>
            </w:r>
          </w:p>
        </w:tc>
      </w:tr>
    </w:tbl>
    <w:p w14:paraId="1056B6D6" w14:textId="22633477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52E08D73" w14:textId="0B9F54EA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7A894A34" w14:textId="7FF0ABBE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4EF985CB" w14:textId="558E9AA1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5ACF032E" w14:textId="52B9DCBE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3F56477B" w14:textId="6C010715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7E79A2D1" w14:textId="1B68253D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tbl>
      <w:tblPr>
        <w:tblW w:w="11461" w:type="dxa"/>
        <w:tblInd w:w="-638" w:type="dxa"/>
        <w:tblLook w:val="04A0" w:firstRow="1" w:lastRow="0" w:firstColumn="1" w:lastColumn="0" w:noHBand="0" w:noVBand="1"/>
      </w:tblPr>
      <w:tblGrid>
        <w:gridCol w:w="879"/>
        <w:gridCol w:w="3009"/>
        <w:gridCol w:w="879"/>
        <w:gridCol w:w="1033"/>
        <w:gridCol w:w="5661"/>
      </w:tblGrid>
      <w:tr w:rsidR="00752BBA" w:rsidRPr="00A543D7" w14:paraId="542DC897" w14:textId="77777777" w:rsidTr="004D1D07">
        <w:trPr>
          <w:trHeight w:val="96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074B3" w14:textId="77777777" w:rsidR="00752BBA" w:rsidRPr="00A543D7" w:rsidRDefault="00752BBA" w:rsidP="004D1D07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50063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9E2D9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Training Certificate: Occupational Hygiene and Safety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0875B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596E2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145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A3A5C" w14:textId="3C36511B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Be in possession of a relevant qualification at least at NQF level 5.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Have at least 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>5 (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five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>)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years</w:t>
            </w:r>
            <w:r w:rsidR="004C0F05">
              <w:rPr>
                <w:rFonts w:ascii="Calibri" w:hAnsi="Calibri"/>
                <w:b/>
                <w:bCs/>
                <w:color w:val="000000"/>
                <w:szCs w:val="22"/>
              </w:rPr>
              <w:t>’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experience in the OHS sector.</w:t>
            </w:r>
          </w:p>
        </w:tc>
      </w:tr>
      <w:tr w:rsidR="00752BBA" w:rsidRPr="00A543D7" w14:paraId="259523EB" w14:textId="77777777" w:rsidTr="004D1D07">
        <w:trPr>
          <w:trHeight w:val="123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53BA4" w14:textId="77777777" w:rsidR="00752BBA" w:rsidRPr="00A543D7" w:rsidRDefault="00752BBA" w:rsidP="004D1D07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48960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E0D45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Further Education and Training Certificate: Social Security Administration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FF24D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F2C77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140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9CFC8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To be in possession of a Qualification in Administration, Public Administration or Management at NQF Level 5 or higher.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A minimum of 2 (two) years' practical, relevant occupational experience in Administration. </w:t>
            </w:r>
          </w:p>
        </w:tc>
      </w:tr>
      <w:tr w:rsidR="00752BBA" w:rsidRPr="00A543D7" w14:paraId="084CD0C3" w14:textId="77777777" w:rsidTr="004D1D07">
        <w:trPr>
          <w:trHeight w:val="6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FB660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76986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47011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</w:t>
            </w:r>
            <w:proofErr w:type="gram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Training  Certificate</w:t>
            </w:r>
            <w:proofErr w:type="gram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: Community Development:  HIV/AIDS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C2B4C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5C466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125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C42F6" w14:textId="1419F2B1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Be in possession of a relevant Qualification at NQF Level 4 or higher. </w:t>
            </w:r>
          </w:p>
          <w:p w14:paraId="7621C343" w14:textId="581E5F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17B60431" w14:textId="77777777" w:rsidTr="004D1D07">
        <w:trPr>
          <w:trHeight w:val="9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18037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76988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07A60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</w:t>
            </w:r>
            <w:proofErr w:type="gram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Training  Certificate</w:t>
            </w:r>
            <w:proofErr w:type="gram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: Community Development: Victim Empowerment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377CA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73BBB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125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B2304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Be in possession of a relevant Qualification at NQF Level 4 or higher.</w:t>
            </w:r>
          </w:p>
          <w:p w14:paraId="7A0B1F20" w14:textId="0A690FC2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Have a minimum of 2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</w:t>
            </w:r>
            <w:r w:rsidR="00FA492A">
              <w:rPr>
                <w:rFonts w:ascii="Calibri" w:hAnsi="Calibri"/>
                <w:b/>
                <w:bCs/>
                <w:color w:val="000000"/>
                <w:szCs w:val="22"/>
              </w:rPr>
              <w:t>(two)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 </w:t>
            </w:r>
          </w:p>
        </w:tc>
      </w:tr>
      <w:tr w:rsidR="00752BBA" w:rsidRPr="00A543D7" w14:paraId="0FAE67ED" w14:textId="77777777" w:rsidTr="004D1D07">
        <w:trPr>
          <w:trHeight w:val="35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B7F21" w14:textId="77777777" w:rsidR="00752BBA" w:rsidRPr="00A543D7" w:rsidRDefault="00752BBA" w:rsidP="004D1D07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80447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8D8B9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Further Education and </w:t>
            </w:r>
            <w:proofErr w:type="gram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Training  Certificate</w:t>
            </w:r>
            <w:proofErr w:type="gram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: Institutional-Based Care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F12D7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4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28F95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B19ED" w14:textId="7A90D2A7" w:rsidR="00752BBA" w:rsidRPr="00A543D7" w:rsidRDefault="00752BBA" w:rsidP="004D1D07">
            <w:pPr>
              <w:spacing w:after="24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Be in possession of a relevant qualification at least at NQF Level 8.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Current registration with the relevant statutory health council is also required.  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46B75F8C" w14:textId="77777777" w:rsidTr="004D1D07">
        <w:trPr>
          <w:trHeight w:val="6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5A5DF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83386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92D63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National Certificate: Community Development: General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EEC7C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30965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147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C31F1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Be in possession of a relevant Qualification at NQF Level 6 or higher. </w:t>
            </w:r>
          </w:p>
          <w:p w14:paraId="3B04EAFA" w14:textId="20EE3E4A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56A18551" w14:textId="77777777" w:rsidTr="004D1D07">
        <w:trPr>
          <w:trHeight w:val="61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958D4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83387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15DC2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National Certificate: Community Health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6C3C7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17D24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147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A8B5F" w14:textId="6ED86CD4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Be in possession of a relevant Qualification at NQF Level 6 or higher.  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2A2DA63F" w14:textId="77777777" w:rsidTr="004D1D07">
        <w:trPr>
          <w:trHeight w:val="6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44B0C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83397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FBDF0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National Certificate: Community Development: Victim Empowerment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66AF7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26A36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147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1635A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Be in possession of a relevant Qualification at NQF Level 6 or higher. </w:t>
            </w:r>
          </w:p>
          <w:p w14:paraId="575D1CFB" w14:textId="704F7A43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79A25275" w14:textId="77777777" w:rsidTr="004D1D07">
        <w:trPr>
          <w:trHeight w:val="6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894B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21128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2C3E2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Certificate: Basic Counselling Skills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19371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1FD76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58689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Assessors should be in possession of a relevant Qualification at ONE NQF level higher.</w:t>
            </w:r>
          </w:p>
          <w:p w14:paraId="05571A8D" w14:textId="341251AE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</w:tbl>
    <w:p w14:paraId="05694BA3" w14:textId="338761B7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6BBC777A" w14:textId="384086E5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1E83D789" w14:textId="77777777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29040512" w14:textId="1A43598F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24CF8A82" w14:textId="4901629C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5530DC27" w14:textId="4E7AAA12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52DB4F93" w14:textId="4288AED7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10A8524A" w14:textId="24698EBE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tbl>
      <w:tblPr>
        <w:tblW w:w="11461" w:type="dxa"/>
        <w:tblInd w:w="-638" w:type="dxa"/>
        <w:tblLook w:val="04A0" w:firstRow="1" w:lastRow="0" w:firstColumn="1" w:lastColumn="0" w:noHBand="0" w:noVBand="1"/>
      </w:tblPr>
      <w:tblGrid>
        <w:gridCol w:w="879"/>
        <w:gridCol w:w="3009"/>
        <w:gridCol w:w="879"/>
        <w:gridCol w:w="1033"/>
        <w:gridCol w:w="5661"/>
      </w:tblGrid>
      <w:tr w:rsidR="00752BBA" w:rsidRPr="00A543D7" w14:paraId="71BC4D31" w14:textId="77777777" w:rsidTr="00752BBA">
        <w:trPr>
          <w:trHeight w:val="6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0272A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21133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B3CD7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Certificate: Methods of Counselling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9E1FE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F979B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7CFFB" w14:textId="77777777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Assessors should be in possession of a relevant Qualification at ONE NQF level higher.</w:t>
            </w:r>
          </w:p>
          <w:p w14:paraId="19B28C47" w14:textId="3DD45C00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minimum of 2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(two) </w:t>
            </w:r>
            <w:proofErr w:type="spellStart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proofErr w:type="spellEnd"/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work experience in the field.</w:t>
            </w:r>
          </w:p>
        </w:tc>
      </w:tr>
      <w:tr w:rsidR="00752BBA" w:rsidRPr="00A543D7" w14:paraId="29C0CF6D" w14:textId="77777777" w:rsidTr="004D1D07">
        <w:trPr>
          <w:trHeight w:val="9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A42FD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58786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8DD38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National Diploma: Occupational Safety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B8A1C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E02B4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242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A8584" w14:textId="3762EDE8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Be in possession of a relevant qualification at least at NQF level 6.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br/>
              <w:t xml:space="preserve">Have at least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>5 (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five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>)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years</w:t>
            </w:r>
            <w:r w:rsidR="00782768">
              <w:rPr>
                <w:rFonts w:ascii="Calibri" w:hAnsi="Calibri"/>
                <w:b/>
                <w:bCs/>
                <w:color w:val="000000"/>
                <w:szCs w:val="22"/>
              </w:rPr>
              <w:t>’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experience in the OHS sector and/or be a subject matter expert in this learning area.</w:t>
            </w:r>
          </w:p>
        </w:tc>
      </w:tr>
      <w:tr w:rsidR="00752BBA" w:rsidRPr="00A543D7" w14:paraId="7E274509" w14:textId="77777777" w:rsidTr="004D1D07">
        <w:trPr>
          <w:trHeight w:val="915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26475" w14:textId="77777777" w:rsidR="00752BBA" w:rsidRPr="00A543D7" w:rsidRDefault="00752BBA" w:rsidP="004D1D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A543D7">
              <w:rPr>
                <w:rFonts w:ascii="Calibri" w:hAnsi="Calibri"/>
                <w:color w:val="000000"/>
                <w:szCs w:val="22"/>
              </w:rPr>
              <w:t>66389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4D0DE" w14:textId="77777777" w:rsidR="00752BBA" w:rsidRPr="00A543D7" w:rsidRDefault="00752BBA" w:rsidP="004D1D0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Higher Certificate: Diagnostic and Procedural Coding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DB1DB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Level 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D1D43" w14:textId="77777777" w:rsidR="00752BBA" w:rsidRPr="00A543D7" w:rsidRDefault="00752BBA" w:rsidP="004D1D07">
            <w:pPr>
              <w:jc w:val="center"/>
              <w:rPr>
                <w:rFonts w:ascii="Calibri" w:hAnsi="Calibri"/>
                <w:szCs w:val="22"/>
              </w:rPr>
            </w:pPr>
            <w:r w:rsidRPr="00A543D7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8732C" w14:textId="1E984E23" w:rsidR="00752BBA" w:rsidRPr="00A543D7" w:rsidRDefault="00752BBA" w:rsidP="004D1D07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Have a relevant qualification (national or international) and be a subject matter expert in this learning area and at least have 3 </w:t>
            </w:r>
            <w:r w:rsidR="00757A8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(three) 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>years</w:t>
            </w:r>
            <w:r w:rsidR="00782768">
              <w:rPr>
                <w:rFonts w:ascii="Calibri" w:hAnsi="Calibri"/>
                <w:b/>
                <w:bCs/>
                <w:color w:val="000000"/>
                <w:szCs w:val="22"/>
              </w:rPr>
              <w:t>’</w:t>
            </w:r>
            <w:r w:rsidRPr="00A543D7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experience in the skills specific area, post qualification. </w:t>
            </w:r>
          </w:p>
        </w:tc>
      </w:tr>
    </w:tbl>
    <w:p w14:paraId="0095C8CC" w14:textId="0D44EF50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289D8231" w14:textId="3D9864A2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1A598058" w14:textId="769D77E6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704BA40D" w14:textId="1CE9EB0B" w:rsidR="00752BBA" w:rsidRDefault="00782768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  <w:r>
        <w:rPr>
          <w:rFonts w:ascii="Calibri" w:hAnsi="Calibri"/>
          <w:b/>
          <w:bCs/>
          <w:smallCaps/>
          <w:sz w:val="26"/>
        </w:rPr>
        <w:t xml:space="preserve">Applicants must ensure that the documents listed below are available and ready to be uploaded on the HWSETA system </w:t>
      </w:r>
      <w:r w:rsidR="004C0F05" w:rsidRPr="004C0F05">
        <w:rPr>
          <w:rFonts w:ascii="Calibri" w:hAnsi="Calibri"/>
          <w:b/>
          <w:bCs/>
          <w:smallCaps/>
          <w:sz w:val="26"/>
          <w:u w:val="single"/>
        </w:rPr>
        <w:t>BEFORE</w:t>
      </w:r>
      <w:r>
        <w:rPr>
          <w:rFonts w:ascii="Calibri" w:hAnsi="Calibri"/>
          <w:b/>
          <w:bCs/>
          <w:smallCaps/>
          <w:sz w:val="26"/>
        </w:rPr>
        <w:t xml:space="preserve"> applying</w:t>
      </w:r>
      <w:r w:rsidR="004C0F05">
        <w:rPr>
          <w:rFonts w:ascii="Calibri" w:hAnsi="Calibri"/>
          <w:b/>
          <w:bCs/>
          <w:smallCaps/>
          <w:sz w:val="26"/>
        </w:rPr>
        <w:t xml:space="preserve"> online.</w:t>
      </w:r>
    </w:p>
    <w:p w14:paraId="1434C1E5" w14:textId="46FF1F92" w:rsidR="004C0F05" w:rsidRDefault="004C0F05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446AF26A" w14:textId="7AE8CED1" w:rsidR="004C0F05" w:rsidRPr="004C0F05" w:rsidRDefault="004C0F05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  <w:u w:val="single"/>
        </w:rPr>
      </w:pPr>
      <w:r w:rsidRPr="004C0F05">
        <w:rPr>
          <w:rFonts w:ascii="Calibri" w:hAnsi="Calibri"/>
          <w:b/>
          <w:bCs/>
          <w:smallCaps/>
          <w:sz w:val="26"/>
          <w:u w:val="single"/>
        </w:rPr>
        <w:t>Please Note:</w:t>
      </w:r>
    </w:p>
    <w:p w14:paraId="50531000" w14:textId="0E9340FA" w:rsidR="004C0F05" w:rsidRPr="004C0F05" w:rsidRDefault="004C0F05" w:rsidP="004C0F0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4C0F05">
        <w:rPr>
          <w:rFonts w:asciiTheme="minorHAnsi" w:hAnsiTheme="minorHAnsi" w:cstheme="minorHAnsi"/>
        </w:rPr>
        <w:t>Documents that are not recently certified will not be considered</w:t>
      </w:r>
      <w:r>
        <w:rPr>
          <w:rFonts w:asciiTheme="minorHAnsi" w:hAnsiTheme="minorHAnsi" w:cstheme="minorHAnsi"/>
        </w:rPr>
        <w:t>.</w:t>
      </w:r>
    </w:p>
    <w:p w14:paraId="3470607D" w14:textId="42307EFA" w:rsidR="004C0F05" w:rsidRPr="004C0F05" w:rsidRDefault="004C0F05" w:rsidP="004C0F0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4C0F05">
        <w:rPr>
          <w:rFonts w:asciiTheme="minorHAnsi" w:hAnsiTheme="minorHAnsi" w:cstheme="minorHAnsi"/>
        </w:rPr>
        <w:t>Copies of documents must be clear and legible</w:t>
      </w:r>
      <w:r>
        <w:rPr>
          <w:rFonts w:asciiTheme="minorHAnsi" w:hAnsiTheme="minorHAnsi" w:cstheme="minorHAnsi"/>
        </w:rPr>
        <w:t>.</w:t>
      </w:r>
    </w:p>
    <w:p w14:paraId="5882054A" w14:textId="77777777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p w14:paraId="415D34C6" w14:textId="77777777" w:rsidR="00752BBA" w:rsidRDefault="00752BBA" w:rsidP="00A543D7">
      <w:pPr>
        <w:tabs>
          <w:tab w:val="center" w:pos="4320"/>
          <w:tab w:val="right" w:pos="8640"/>
        </w:tabs>
        <w:rPr>
          <w:rFonts w:ascii="Calibri" w:hAnsi="Calibri"/>
          <w:b/>
          <w:bCs/>
          <w:smallCaps/>
          <w:sz w:val="26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C0C0C0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782768" w:rsidRPr="007F43BB" w14:paraId="00D751D3" w14:textId="77777777" w:rsidTr="00782768">
        <w:trPr>
          <w:trHeight w:hRule="exact" w:val="397"/>
        </w:trPr>
        <w:tc>
          <w:tcPr>
            <w:tcW w:w="93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5D60048" w14:textId="17681814" w:rsidR="00782768" w:rsidRPr="007F43BB" w:rsidRDefault="00782768" w:rsidP="004D1D0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F43BB">
              <w:rPr>
                <w:rFonts w:ascii="Calibri" w:hAnsi="Calibri" w:cs="Arial"/>
                <w:b/>
                <w:sz w:val="22"/>
                <w:szCs w:val="22"/>
              </w:rPr>
              <w:t>Document</w:t>
            </w:r>
            <w:r w:rsidR="004C0F05">
              <w:rPr>
                <w:rFonts w:ascii="Calibri" w:hAnsi="Calibri" w:cs="Arial"/>
                <w:b/>
                <w:sz w:val="22"/>
                <w:szCs w:val="22"/>
              </w:rPr>
              <w:t>s to be Uploaded with the Online Application</w:t>
            </w:r>
          </w:p>
        </w:tc>
      </w:tr>
      <w:tr w:rsidR="00782768" w:rsidRPr="007F43BB" w14:paraId="334218ED" w14:textId="77777777" w:rsidTr="00782768">
        <w:trPr>
          <w:trHeight w:hRule="exact" w:val="284"/>
        </w:trPr>
        <w:tc>
          <w:tcPr>
            <w:tcW w:w="932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F6AACD8" w14:textId="65A158C1" w:rsidR="00782768" w:rsidRPr="007F43BB" w:rsidRDefault="00782768" w:rsidP="004D1D07">
            <w:pPr>
              <w:rPr>
                <w:rFonts w:ascii="Calibri" w:hAnsi="Calibri" w:cs="Arial"/>
                <w:sz w:val="22"/>
                <w:szCs w:val="22"/>
              </w:rPr>
            </w:pPr>
            <w:r w:rsidRPr="007F43BB">
              <w:rPr>
                <w:rFonts w:ascii="Calibri" w:hAnsi="Calibri" w:cs="Arial"/>
                <w:b/>
                <w:sz w:val="22"/>
                <w:szCs w:val="22"/>
              </w:rPr>
              <w:t>Updated</w:t>
            </w:r>
            <w:r w:rsidRPr="007F43B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F43BB">
              <w:rPr>
                <w:rFonts w:ascii="Calibri" w:hAnsi="Calibri" w:cs="Arial"/>
                <w:b/>
                <w:sz w:val="22"/>
                <w:szCs w:val="22"/>
              </w:rPr>
              <w:t>Comprehensive</w:t>
            </w:r>
            <w:r w:rsidRPr="007F43BB">
              <w:rPr>
                <w:rFonts w:ascii="Calibri" w:hAnsi="Calibri" w:cs="Arial"/>
                <w:sz w:val="22"/>
                <w:szCs w:val="22"/>
              </w:rPr>
              <w:t xml:space="preserve"> CV outlining roles, responsibilities and duties</w:t>
            </w:r>
            <w:r>
              <w:rPr>
                <w:rFonts w:ascii="Calibri" w:hAnsi="Calibri" w:cs="Arial"/>
                <w:sz w:val="22"/>
                <w:szCs w:val="22"/>
              </w:rPr>
              <w:t>, with timelines</w:t>
            </w:r>
            <w:r w:rsidRPr="007F43B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82768" w:rsidRPr="007F43BB" w14:paraId="581D4C68" w14:textId="77777777" w:rsidTr="00782768">
        <w:trPr>
          <w:trHeight w:hRule="exact" w:val="284"/>
        </w:trPr>
        <w:tc>
          <w:tcPr>
            <w:tcW w:w="932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9C319FD" w14:textId="2EDFE48A" w:rsidR="00782768" w:rsidRPr="007F43BB" w:rsidRDefault="00782768" w:rsidP="004D1D0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Recent</w:t>
            </w:r>
            <w:r w:rsidRPr="007F43BB">
              <w:rPr>
                <w:rFonts w:ascii="Calibri" w:hAnsi="Calibri" w:cs="Arial"/>
                <w:b/>
                <w:sz w:val="22"/>
                <w:szCs w:val="22"/>
              </w:rPr>
              <w:t>ly Certified Copy</w:t>
            </w:r>
            <w:r w:rsidRPr="007F43BB">
              <w:rPr>
                <w:rFonts w:ascii="Calibri" w:hAnsi="Calibri" w:cs="Arial"/>
                <w:sz w:val="22"/>
                <w:szCs w:val="22"/>
              </w:rPr>
              <w:t xml:space="preserve"> of your Identity Document</w:t>
            </w:r>
            <w:r>
              <w:rPr>
                <w:rFonts w:ascii="Calibri" w:hAnsi="Calibri" w:cs="Arial"/>
                <w:sz w:val="22"/>
                <w:szCs w:val="22"/>
              </w:rPr>
              <w:t xml:space="preserve"> (Not Driver’s License or Birth Certificate)</w:t>
            </w:r>
            <w:r w:rsidRPr="007F43B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82768" w:rsidRPr="007F43BB" w14:paraId="49C5A137" w14:textId="77777777" w:rsidTr="00782768">
        <w:trPr>
          <w:trHeight w:hRule="exact" w:val="284"/>
        </w:trPr>
        <w:tc>
          <w:tcPr>
            <w:tcW w:w="932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709143C" w14:textId="015776B3" w:rsidR="00782768" w:rsidRPr="007F43BB" w:rsidRDefault="00782768" w:rsidP="004D1D0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Recent</w:t>
            </w:r>
            <w:r w:rsidRPr="007F43BB">
              <w:rPr>
                <w:rFonts w:ascii="Calibri" w:hAnsi="Calibri" w:cs="Arial"/>
                <w:b/>
                <w:sz w:val="22"/>
                <w:szCs w:val="22"/>
              </w:rPr>
              <w:t>ly</w:t>
            </w:r>
            <w:r w:rsidRPr="007F43BB">
              <w:rPr>
                <w:rFonts w:ascii="Calibri" w:hAnsi="Calibri" w:cs="Arial"/>
                <w:b/>
                <w:sz w:val="22"/>
                <w:szCs w:val="22"/>
              </w:rPr>
              <w:t xml:space="preserve"> Certified Copies</w:t>
            </w:r>
            <w:r w:rsidRPr="007F43BB">
              <w:rPr>
                <w:rFonts w:ascii="Calibri" w:hAnsi="Calibri" w:cs="Arial"/>
                <w:sz w:val="22"/>
                <w:szCs w:val="22"/>
              </w:rPr>
              <w:t xml:space="preserve"> of all relevant qualifications and/or certificates.</w:t>
            </w:r>
          </w:p>
        </w:tc>
      </w:tr>
      <w:tr w:rsidR="00782768" w:rsidRPr="007F43BB" w14:paraId="0392D9A7" w14:textId="77777777" w:rsidTr="00782768">
        <w:trPr>
          <w:trHeight w:hRule="exact" w:val="340"/>
        </w:trPr>
        <w:tc>
          <w:tcPr>
            <w:tcW w:w="932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DC694E5" w14:textId="12E27580" w:rsidR="00782768" w:rsidRPr="007F43BB" w:rsidRDefault="00782768" w:rsidP="004D1D07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Recent</w:t>
            </w:r>
            <w:r w:rsidRPr="007F43BB">
              <w:rPr>
                <w:rFonts w:ascii="Calibri" w:hAnsi="Calibri" w:cs="Arial"/>
                <w:b/>
                <w:sz w:val="22"/>
                <w:szCs w:val="22"/>
              </w:rPr>
              <w:t>ly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Certified Copies of the Statement of Results </w:t>
            </w:r>
            <w:r w:rsidRPr="00782768">
              <w:rPr>
                <w:rFonts w:ascii="Calibri" w:hAnsi="Calibri" w:cs="Arial"/>
                <w:bCs/>
                <w:sz w:val="22"/>
                <w:szCs w:val="22"/>
              </w:rPr>
              <w:t>for your certificate(s)/Qualification(s)</w:t>
            </w:r>
          </w:p>
        </w:tc>
      </w:tr>
      <w:tr w:rsidR="00782768" w:rsidRPr="007F43BB" w14:paraId="24A03654" w14:textId="77777777" w:rsidTr="00782768">
        <w:trPr>
          <w:trHeight w:hRule="exact" w:val="340"/>
        </w:trPr>
        <w:tc>
          <w:tcPr>
            <w:tcW w:w="932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3B483E8" w14:textId="1AB73639" w:rsidR="00782768" w:rsidRPr="007F43BB" w:rsidRDefault="00782768" w:rsidP="004D1D0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Recent</w:t>
            </w:r>
            <w:r w:rsidRPr="007F43BB">
              <w:rPr>
                <w:rFonts w:ascii="Calibri" w:hAnsi="Calibri" w:cs="Arial"/>
                <w:b/>
                <w:sz w:val="22"/>
                <w:szCs w:val="22"/>
              </w:rPr>
              <w:t>ly</w:t>
            </w:r>
            <w:r w:rsidRPr="007F43BB">
              <w:rPr>
                <w:rFonts w:ascii="Calibri" w:hAnsi="Calibri" w:cs="Arial"/>
                <w:b/>
                <w:sz w:val="22"/>
                <w:szCs w:val="22"/>
              </w:rPr>
              <w:t xml:space="preserve"> Certified Copy</w:t>
            </w:r>
            <w:r w:rsidRPr="007F43BB">
              <w:rPr>
                <w:rFonts w:ascii="Calibri" w:hAnsi="Calibri" w:cs="Arial"/>
                <w:sz w:val="22"/>
                <w:szCs w:val="22"/>
              </w:rPr>
              <w:t xml:space="preserve"> of your assessor/moderator ETDP SETA Statement of Results</w:t>
            </w:r>
          </w:p>
        </w:tc>
      </w:tr>
      <w:tr w:rsidR="00782768" w:rsidRPr="007F43BB" w14:paraId="18DE724C" w14:textId="77777777" w:rsidTr="000C2448">
        <w:trPr>
          <w:trHeight w:hRule="exact" w:val="583"/>
        </w:trPr>
        <w:tc>
          <w:tcPr>
            <w:tcW w:w="932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150F0E9" w14:textId="37996DAD" w:rsidR="00782768" w:rsidRPr="007F43BB" w:rsidRDefault="00782768" w:rsidP="004D1D0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Recent</w:t>
            </w:r>
            <w:r w:rsidRPr="007F43BB">
              <w:rPr>
                <w:rFonts w:ascii="Calibri" w:hAnsi="Calibri" w:cs="Arial"/>
                <w:b/>
                <w:sz w:val="22"/>
                <w:szCs w:val="22"/>
              </w:rPr>
              <w:t>ly</w:t>
            </w:r>
            <w:r w:rsidRPr="007F43BB">
              <w:rPr>
                <w:rFonts w:ascii="Calibri" w:hAnsi="Calibri" w:cs="Arial"/>
                <w:b/>
                <w:sz w:val="22"/>
                <w:szCs w:val="22"/>
              </w:rPr>
              <w:t xml:space="preserve"> Certified Copy</w:t>
            </w:r>
            <w:r w:rsidRPr="007F43BB">
              <w:rPr>
                <w:rFonts w:ascii="Calibri" w:hAnsi="Calibri" w:cs="Arial"/>
                <w:sz w:val="22"/>
                <w:szCs w:val="22"/>
              </w:rPr>
              <w:t xml:space="preserve"> of </w:t>
            </w:r>
            <w:r w:rsidRPr="007F43BB">
              <w:rPr>
                <w:rFonts w:ascii="Calibri" w:hAnsi="Calibri" w:cs="Arial"/>
                <w:b/>
                <w:sz w:val="22"/>
                <w:szCs w:val="22"/>
              </w:rPr>
              <w:t>Current Council</w:t>
            </w:r>
            <w:r w:rsidRPr="007F43BB">
              <w:rPr>
                <w:rFonts w:ascii="Calibri" w:hAnsi="Calibri" w:cs="Arial"/>
                <w:sz w:val="22"/>
                <w:szCs w:val="22"/>
              </w:rPr>
              <w:t xml:space="preserve"> registration (</w:t>
            </w:r>
            <w:r>
              <w:rPr>
                <w:rFonts w:ascii="Calibri" w:hAnsi="Calibri" w:cs="Arial"/>
                <w:sz w:val="22"/>
                <w:szCs w:val="22"/>
              </w:rPr>
              <w:t>where</w:t>
            </w:r>
            <w:r w:rsidRPr="007F43BB">
              <w:rPr>
                <w:rFonts w:ascii="Calibri" w:hAnsi="Calibri" w:cs="Arial"/>
                <w:sz w:val="22"/>
                <w:szCs w:val="22"/>
              </w:rPr>
              <w:t xml:space="preserve"> applicable) e.g. SANC, SACSSP, </w:t>
            </w:r>
            <w:r>
              <w:rPr>
                <w:rFonts w:ascii="Calibri" w:hAnsi="Calibri" w:cs="Arial"/>
                <w:sz w:val="22"/>
                <w:szCs w:val="22"/>
              </w:rPr>
              <w:t xml:space="preserve">HPCSA, </w:t>
            </w:r>
            <w:r w:rsidRPr="007F43BB">
              <w:rPr>
                <w:rFonts w:ascii="Calibri" w:hAnsi="Calibri" w:cs="Arial"/>
                <w:sz w:val="22"/>
                <w:szCs w:val="22"/>
              </w:rPr>
              <w:t>etc.</w:t>
            </w:r>
          </w:p>
        </w:tc>
      </w:tr>
    </w:tbl>
    <w:p w14:paraId="0FC35FAB" w14:textId="77777777" w:rsidR="00752BBA" w:rsidRDefault="00752BBA" w:rsidP="00A543D7">
      <w:pPr>
        <w:pStyle w:val="Header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752BBA" w:rsidSect="00102A3A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0460D" w14:textId="77777777" w:rsidR="00003397" w:rsidRPr="00AF333C" w:rsidRDefault="00003397">
      <w:pPr>
        <w:rPr>
          <w:sz w:val="21"/>
          <w:szCs w:val="21"/>
        </w:rPr>
      </w:pPr>
      <w:r w:rsidRPr="00AF333C">
        <w:rPr>
          <w:sz w:val="21"/>
          <w:szCs w:val="21"/>
        </w:rPr>
        <w:separator/>
      </w:r>
    </w:p>
  </w:endnote>
  <w:endnote w:type="continuationSeparator" w:id="0">
    <w:p w14:paraId="01DF0603" w14:textId="77777777" w:rsidR="00003397" w:rsidRPr="00AF333C" w:rsidRDefault="00003397">
      <w:pPr>
        <w:rPr>
          <w:sz w:val="21"/>
          <w:szCs w:val="21"/>
        </w:rPr>
      </w:pPr>
      <w:r w:rsidRPr="00AF333C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1443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BC523A" w14:textId="77777777" w:rsidR="009F3B25" w:rsidRDefault="009F3B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D4294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D4294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6AB682B" w14:textId="77777777" w:rsidR="009F3B25" w:rsidRPr="00AF333C" w:rsidRDefault="009F3B25" w:rsidP="00B17BC9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17</w:t>
    </w:r>
    <w:r w:rsidRPr="00AF333C">
      <w:rPr>
        <w:rFonts w:ascii="Arial" w:hAnsi="Arial" w:cs="Arial"/>
        <w:sz w:val="16"/>
        <w:szCs w:val="16"/>
      </w:rPr>
      <w:t xml:space="preserve"> Bradford Roa</w:t>
    </w:r>
    <w:r>
      <w:rPr>
        <w:rFonts w:ascii="Arial" w:hAnsi="Arial" w:cs="Arial"/>
        <w:sz w:val="16"/>
        <w:szCs w:val="16"/>
      </w:rPr>
      <w:t xml:space="preserve">d, </w:t>
    </w:r>
    <w:r w:rsidRPr="00AF333C">
      <w:rPr>
        <w:rFonts w:ascii="Arial" w:hAnsi="Arial" w:cs="Arial"/>
        <w:sz w:val="16"/>
        <w:szCs w:val="16"/>
      </w:rPr>
      <w:t xml:space="preserve">Bedfordview 2047. Private Bag X15, </w:t>
    </w:r>
    <w:proofErr w:type="spellStart"/>
    <w:r w:rsidRPr="00AF333C">
      <w:rPr>
        <w:rFonts w:ascii="Arial" w:hAnsi="Arial" w:cs="Arial"/>
        <w:sz w:val="16"/>
        <w:szCs w:val="16"/>
      </w:rPr>
      <w:t>Gardenview</w:t>
    </w:r>
    <w:proofErr w:type="spellEnd"/>
    <w:r w:rsidRPr="00AF333C">
      <w:rPr>
        <w:rFonts w:ascii="Arial" w:hAnsi="Arial" w:cs="Arial"/>
        <w:sz w:val="16"/>
        <w:szCs w:val="16"/>
      </w:rPr>
      <w:t xml:space="preserve"> 2047</w:t>
    </w:r>
  </w:p>
  <w:p w14:paraId="78C7FF14" w14:textId="77777777" w:rsidR="009F3B25" w:rsidRPr="00AF333C" w:rsidRDefault="009F3B25" w:rsidP="00B17BC9">
    <w:pPr>
      <w:pStyle w:val="Footer"/>
      <w:jc w:val="center"/>
      <w:rPr>
        <w:rFonts w:ascii="Arial" w:hAnsi="Arial" w:cs="Arial"/>
        <w:sz w:val="16"/>
        <w:szCs w:val="16"/>
      </w:rPr>
    </w:pPr>
    <w:r w:rsidRPr="00AF333C">
      <w:rPr>
        <w:rFonts w:ascii="Arial" w:hAnsi="Arial" w:cs="Arial"/>
        <w:sz w:val="16"/>
        <w:szCs w:val="16"/>
      </w:rPr>
      <w:t xml:space="preserve">Tel: +2711 607 6900, Fax: +2711 616 8939, email: </w:t>
    </w:r>
    <w:hyperlink r:id="rId1" w:history="1">
      <w:r w:rsidRPr="00AF333C">
        <w:rPr>
          <w:rStyle w:val="Hyperlink"/>
          <w:rFonts w:ascii="Arial" w:hAnsi="Arial" w:cs="Arial"/>
          <w:sz w:val="16"/>
          <w:szCs w:val="16"/>
        </w:rPr>
        <w:t>etqa@hwseta.org.za</w:t>
      </w:r>
    </w:hyperlink>
    <w:r w:rsidRPr="00AF333C">
      <w:rPr>
        <w:rFonts w:ascii="Arial" w:hAnsi="Arial" w:cs="Arial"/>
        <w:sz w:val="16"/>
        <w:szCs w:val="16"/>
      </w:rPr>
      <w:t xml:space="preserve"> website: </w:t>
    </w:r>
    <w:hyperlink r:id="rId2" w:history="1">
      <w:r w:rsidRPr="00AF333C">
        <w:rPr>
          <w:rStyle w:val="Hyperlink"/>
          <w:rFonts w:ascii="Arial" w:hAnsi="Arial" w:cs="Arial"/>
          <w:sz w:val="16"/>
          <w:szCs w:val="16"/>
        </w:rPr>
        <w:t>www.hwseta.co.za</w:t>
      </w:r>
    </w:hyperlink>
  </w:p>
  <w:p w14:paraId="2B918AB8" w14:textId="77777777" w:rsidR="009F3B25" w:rsidRPr="00AF333C" w:rsidRDefault="009F3B25" w:rsidP="00B574DA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FEB9B" w14:textId="77777777" w:rsidR="00003397" w:rsidRPr="00AF333C" w:rsidRDefault="00003397">
      <w:pPr>
        <w:rPr>
          <w:sz w:val="21"/>
          <w:szCs w:val="21"/>
        </w:rPr>
      </w:pPr>
      <w:r w:rsidRPr="00AF333C">
        <w:rPr>
          <w:sz w:val="21"/>
          <w:szCs w:val="21"/>
        </w:rPr>
        <w:separator/>
      </w:r>
    </w:p>
  </w:footnote>
  <w:footnote w:type="continuationSeparator" w:id="0">
    <w:p w14:paraId="37E6780E" w14:textId="77777777" w:rsidR="00003397" w:rsidRPr="00AF333C" w:rsidRDefault="00003397">
      <w:pPr>
        <w:rPr>
          <w:sz w:val="21"/>
          <w:szCs w:val="21"/>
        </w:rPr>
      </w:pPr>
      <w:r w:rsidRPr="00AF333C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6E9D4" w14:textId="77777777" w:rsidR="009F3B25" w:rsidRDefault="009F3B25" w:rsidP="00AF333C">
    <w:pPr>
      <w:pStyle w:val="Header"/>
      <w:jc w:val="center"/>
    </w:pPr>
    <w:r>
      <w:rPr>
        <w:noProof/>
        <w:lang w:val="en-ZA" w:eastAsia="en-ZA"/>
      </w:rPr>
      <w:drawing>
        <wp:anchor distT="0" distB="0" distL="114300" distR="114300" simplePos="0" relativeHeight="251658240" behindDoc="1" locked="0" layoutInCell="1" allowOverlap="1" wp14:anchorId="46E8AB73" wp14:editId="67062B19">
          <wp:simplePos x="0" y="0"/>
          <wp:positionH relativeFrom="column">
            <wp:posOffset>2286000</wp:posOffset>
          </wp:positionH>
          <wp:positionV relativeFrom="paragraph">
            <wp:posOffset>-73025</wp:posOffset>
          </wp:positionV>
          <wp:extent cx="2483485" cy="100520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3485" cy="1005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3FA5"/>
    <w:multiLevelType w:val="hybridMultilevel"/>
    <w:tmpl w:val="3CE0DF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A1"/>
    <w:multiLevelType w:val="hybridMultilevel"/>
    <w:tmpl w:val="0284E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4E65E9"/>
    <w:multiLevelType w:val="hybridMultilevel"/>
    <w:tmpl w:val="A49EE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992CCF"/>
    <w:multiLevelType w:val="hybridMultilevel"/>
    <w:tmpl w:val="8D4405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42D9"/>
    <w:multiLevelType w:val="hybridMultilevel"/>
    <w:tmpl w:val="F614EE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E4814">
      <w:start w:val="1"/>
      <w:numFmt w:val="bullet"/>
      <w:lvlText w:val=""/>
      <w:lvlJc w:val="left"/>
      <w:pPr>
        <w:tabs>
          <w:tab w:val="num" w:pos="1363"/>
        </w:tabs>
        <w:ind w:left="1363" w:hanging="283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AD0375"/>
    <w:multiLevelType w:val="hybridMultilevel"/>
    <w:tmpl w:val="9530B9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CB1843"/>
    <w:multiLevelType w:val="hybridMultilevel"/>
    <w:tmpl w:val="14242B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F5D7F"/>
    <w:multiLevelType w:val="hybridMultilevel"/>
    <w:tmpl w:val="C2A4B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886D19"/>
    <w:multiLevelType w:val="hybridMultilevel"/>
    <w:tmpl w:val="779883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2113C"/>
    <w:multiLevelType w:val="hybridMultilevel"/>
    <w:tmpl w:val="9A44C7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B7F50"/>
    <w:multiLevelType w:val="hybridMultilevel"/>
    <w:tmpl w:val="D7940B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96A60"/>
    <w:multiLevelType w:val="hybridMultilevel"/>
    <w:tmpl w:val="36F4963A"/>
    <w:lvl w:ilvl="0" w:tplc="4EC426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0A2840"/>
    <w:multiLevelType w:val="hybridMultilevel"/>
    <w:tmpl w:val="AD1EE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C9189E"/>
    <w:multiLevelType w:val="hybridMultilevel"/>
    <w:tmpl w:val="52C6D35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14096"/>
    <w:multiLevelType w:val="hybridMultilevel"/>
    <w:tmpl w:val="A4364E96"/>
    <w:lvl w:ilvl="0" w:tplc="E208D36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2"/>
  </w:num>
  <w:num w:numId="5">
    <w:abstractNumId w:val="4"/>
  </w:num>
  <w:num w:numId="6">
    <w:abstractNumId w:val="14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8"/>
  </w:num>
  <w:num w:numId="12">
    <w:abstractNumId w:val="0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BE9"/>
    <w:rsid w:val="00003397"/>
    <w:rsid w:val="000046D3"/>
    <w:rsid w:val="00006D34"/>
    <w:rsid w:val="00027E03"/>
    <w:rsid w:val="000341C8"/>
    <w:rsid w:val="00050FFC"/>
    <w:rsid w:val="00053ED8"/>
    <w:rsid w:val="00056E36"/>
    <w:rsid w:val="00061358"/>
    <w:rsid w:val="00081D1E"/>
    <w:rsid w:val="0008379A"/>
    <w:rsid w:val="00083FC9"/>
    <w:rsid w:val="000964D1"/>
    <w:rsid w:val="000A27E1"/>
    <w:rsid w:val="000B041A"/>
    <w:rsid w:val="000B0AAB"/>
    <w:rsid w:val="000C2448"/>
    <w:rsid w:val="000C3671"/>
    <w:rsid w:val="000C5066"/>
    <w:rsid w:val="000E0FC9"/>
    <w:rsid w:val="000E3C2E"/>
    <w:rsid w:val="000E3D8A"/>
    <w:rsid w:val="000E5113"/>
    <w:rsid w:val="00102A3A"/>
    <w:rsid w:val="00131E45"/>
    <w:rsid w:val="0013315E"/>
    <w:rsid w:val="00135785"/>
    <w:rsid w:val="00136CC3"/>
    <w:rsid w:val="001405D1"/>
    <w:rsid w:val="0015108D"/>
    <w:rsid w:val="001540D6"/>
    <w:rsid w:val="001570DF"/>
    <w:rsid w:val="00185889"/>
    <w:rsid w:val="0019060E"/>
    <w:rsid w:val="00196FD3"/>
    <w:rsid w:val="001A5820"/>
    <w:rsid w:val="001A69C6"/>
    <w:rsid w:val="001A7302"/>
    <w:rsid w:val="001B4135"/>
    <w:rsid w:val="001D4644"/>
    <w:rsid w:val="001E06D2"/>
    <w:rsid w:val="001E2806"/>
    <w:rsid w:val="001E3208"/>
    <w:rsid w:val="001E5CDF"/>
    <w:rsid w:val="001F0FF9"/>
    <w:rsid w:val="0020318E"/>
    <w:rsid w:val="002078E4"/>
    <w:rsid w:val="0021751C"/>
    <w:rsid w:val="00222A71"/>
    <w:rsid w:val="00227DD5"/>
    <w:rsid w:val="002328B5"/>
    <w:rsid w:val="0023375F"/>
    <w:rsid w:val="002479A7"/>
    <w:rsid w:val="00256073"/>
    <w:rsid w:val="002657EC"/>
    <w:rsid w:val="0028555B"/>
    <w:rsid w:val="00293BFD"/>
    <w:rsid w:val="002A2186"/>
    <w:rsid w:val="002B6770"/>
    <w:rsid w:val="002D4D4F"/>
    <w:rsid w:val="002D5C25"/>
    <w:rsid w:val="002D6D1B"/>
    <w:rsid w:val="002E039F"/>
    <w:rsid w:val="002E63F5"/>
    <w:rsid w:val="002F20F7"/>
    <w:rsid w:val="002F7CBA"/>
    <w:rsid w:val="003010F9"/>
    <w:rsid w:val="00303DBC"/>
    <w:rsid w:val="00306663"/>
    <w:rsid w:val="00310B4F"/>
    <w:rsid w:val="0032121C"/>
    <w:rsid w:val="00330923"/>
    <w:rsid w:val="00387BC5"/>
    <w:rsid w:val="00396191"/>
    <w:rsid w:val="003A298A"/>
    <w:rsid w:val="003C4C3B"/>
    <w:rsid w:val="003D4294"/>
    <w:rsid w:val="003E1595"/>
    <w:rsid w:val="003E1A7A"/>
    <w:rsid w:val="003E78A7"/>
    <w:rsid w:val="003F1653"/>
    <w:rsid w:val="004032BB"/>
    <w:rsid w:val="00406E47"/>
    <w:rsid w:val="004111B5"/>
    <w:rsid w:val="00413BBD"/>
    <w:rsid w:val="004203FC"/>
    <w:rsid w:val="004354CC"/>
    <w:rsid w:val="00462126"/>
    <w:rsid w:val="00481B05"/>
    <w:rsid w:val="004C0F05"/>
    <w:rsid w:val="004C7102"/>
    <w:rsid w:val="004D58FF"/>
    <w:rsid w:val="004D69BB"/>
    <w:rsid w:val="004E59E0"/>
    <w:rsid w:val="005008F7"/>
    <w:rsid w:val="00516F03"/>
    <w:rsid w:val="0051764B"/>
    <w:rsid w:val="005360BB"/>
    <w:rsid w:val="00541E87"/>
    <w:rsid w:val="00542FA2"/>
    <w:rsid w:val="00545E71"/>
    <w:rsid w:val="00556F90"/>
    <w:rsid w:val="00557F9B"/>
    <w:rsid w:val="00564AC5"/>
    <w:rsid w:val="00565765"/>
    <w:rsid w:val="005738C1"/>
    <w:rsid w:val="0057714F"/>
    <w:rsid w:val="005776C4"/>
    <w:rsid w:val="0057776E"/>
    <w:rsid w:val="00581497"/>
    <w:rsid w:val="0059583B"/>
    <w:rsid w:val="005A74B7"/>
    <w:rsid w:val="005C0F43"/>
    <w:rsid w:val="005E2BE5"/>
    <w:rsid w:val="0060589A"/>
    <w:rsid w:val="006433E0"/>
    <w:rsid w:val="00654B0A"/>
    <w:rsid w:val="00671716"/>
    <w:rsid w:val="0067182F"/>
    <w:rsid w:val="0067575D"/>
    <w:rsid w:val="0068018F"/>
    <w:rsid w:val="00694BA3"/>
    <w:rsid w:val="00696FB1"/>
    <w:rsid w:val="006A01DD"/>
    <w:rsid w:val="006E4538"/>
    <w:rsid w:val="006E6CD7"/>
    <w:rsid w:val="006F26AB"/>
    <w:rsid w:val="006F6478"/>
    <w:rsid w:val="007272DF"/>
    <w:rsid w:val="00727AFE"/>
    <w:rsid w:val="00734975"/>
    <w:rsid w:val="00736CEF"/>
    <w:rsid w:val="007402E1"/>
    <w:rsid w:val="00741DF2"/>
    <w:rsid w:val="00752BBA"/>
    <w:rsid w:val="00757A87"/>
    <w:rsid w:val="00760B18"/>
    <w:rsid w:val="00767B16"/>
    <w:rsid w:val="00770F15"/>
    <w:rsid w:val="00771A38"/>
    <w:rsid w:val="007737C7"/>
    <w:rsid w:val="00773810"/>
    <w:rsid w:val="00774628"/>
    <w:rsid w:val="00782768"/>
    <w:rsid w:val="007827E0"/>
    <w:rsid w:val="007948DE"/>
    <w:rsid w:val="007949AC"/>
    <w:rsid w:val="00795610"/>
    <w:rsid w:val="007A4BD0"/>
    <w:rsid w:val="007A788F"/>
    <w:rsid w:val="007B1BE9"/>
    <w:rsid w:val="007B7B57"/>
    <w:rsid w:val="007C0FB1"/>
    <w:rsid w:val="007C24E8"/>
    <w:rsid w:val="007C323E"/>
    <w:rsid w:val="007C4244"/>
    <w:rsid w:val="007C654E"/>
    <w:rsid w:val="007C6DF2"/>
    <w:rsid w:val="007D1C04"/>
    <w:rsid w:val="007D6C62"/>
    <w:rsid w:val="007F153A"/>
    <w:rsid w:val="007F32A0"/>
    <w:rsid w:val="008046A7"/>
    <w:rsid w:val="0081212E"/>
    <w:rsid w:val="0081322F"/>
    <w:rsid w:val="00813F2C"/>
    <w:rsid w:val="00821A7D"/>
    <w:rsid w:val="00822AE2"/>
    <w:rsid w:val="00824291"/>
    <w:rsid w:val="008258E7"/>
    <w:rsid w:val="00840302"/>
    <w:rsid w:val="0085006E"/>
    <w:rsid w:val="00856606"/>
    <w:rsid w:val="008568D2"/>
    <w:rsid w:val="00875A2B"/>
    <w:rsid w:val="008864F5"/>
    <w:rsid w:val="00887891"/>
    <w:rsid w:val="00891B9E"/>
    <w:rsid w:val="0089366A"/>
    <w:rsid w:val="00893BBB"/>
    <w:rsid w:val="00895361"/>
    <w:rsid w:val="008A03EC"/>
    <w:rsid w:val="008A2A9C"/>
    <w:rsid w:val="008A308C"/>
    <w:rsid w:val="008B315F"/>
    <w:rsid w:val="008C2B9B"/>
    <w:rsid w:val="008D66D0"/>
    <w:rsid w:val="009075A9"/>
    <w:rsid w:val="0091668F"/>
    <w:rsid w:val="00916712"/>
    <w:rsid w:val="00921F29"/>
    <w:rsid w:val="00940222"/>
    <w:rsid w:val="009418A6"/>
    <w:rsid w:val="00945A22"/>
    <w:rsid w:val="00952924"/>
    <w:rsid w:val="0095704E"/>
    <w:rsid w:val="009574FC"/>
    <w:rsid w:val="009658EC"/>
    <w:rsid w:val="00985B2C"/>
    <w:rsid w:val="00986B35"/>
    <w:rsid w:val="009A0498"/>
    <w:rsid w:val="009A25C2"/>
    <w:rsid w:val="009B7AB9"/>
    <w:rsid w:val="009C0EB0"/>
    <w:rsid w:val="009E0F8A"/>
    <w:rsid w:val="009F303E"/>
    <w:rsid w:val="009F3B25"/>
    <w:rsid w:val="009F691A"/>
    <w:rsid w:val="00A00344"/>
    <w:rsid w:val="00A22214"/>
    <w:rsid w:val="00A26162"/>
    <w:rsid w:val="00A3005B"/>
    <w:rsid w:val="00A50925"/>
    <w:rsid w:val="00A50CA5"/>
    <w:rsid w:val="00A543D7"/>
    <w:rsid w:val="00A569E6"/>
    <w:rsid w:val="00A73273"/>
    <w:rsid w:val="00A73823"/>
    <w:rsid w:val="00A81DB1"/>
    <w:rsid w:val="00A9622B"/>
    <w:rsid w:val="00AA0CC4"/>
    <w:rsid w:val="00AA2C29"/>
    <w:rsid w:val="00AB3786"/>
    <w:rsid w:val="00AB48CC"/>
    <w:rsid w:val="00AB61D4"/>
    <w:rsid w:val="00AB797C"/>
    <w:rsid w:val="00AC4B75"/>
    <w:rsid w:val="00AF333C"/>
    <w:rsid w:val="00B00D3F"/>
    <w:rsid w:val="00B1032A"/>
    <w:rsid w:val="00B11D35"/>
    <w:rsid w:val="00B16DB2"/>
    <w:rsid w:val="00B17BC9"/>
    <w:rsid w:val="00B24C48"/>
    <w:rsid w:val="00B31004"/>
    <w:rsid w:val="00B37CDC"/>
    <w:rsid w:val="00B43EC1"/>
    <w:rsid w:val="00B444BC"/>
    <w:rsid w:val="00B518CB"/>
    <w:rsid w:val="00B55971"/>
    <w:rsid w:val="00B574DA"/>
    <w:rsid w:val="00B770E3"/>
    <w:rsid w:val="00B83656"/>
    <w:rsid w:val="00B83A22"/>
    <w:rsid w:val="00BB199A"/>
    <w:rsid w:val="00BC24CC"/>
    <w:rsid w:val="00BF64A8"/>
    <w:rsid w:val="00BF7DCA"/>
    <w:rsid w:val="00C001D8"/>
    <w:rsid w:val="00C1036A"/>
    <w:rsid w:val="00C369C5"/>
    <w:rsid w:val="00C4261E"/>
    <w:rsid w:val="00C605CA"/>
    <w:rsid w:val="00C65688"/>
    <w:rsid w:val="00C66127"/>
    <w:rsid w:val="00C7426C"/>
    <w:rsid w:val="00C91A1F"/>
    <w:rsid w:val="00C91B8C"/>
    <w:rsid w:val="00CC19B8"/>
    <w:rsid w:val="00CC7844"/>
    <w:rsid w:val="00CD4BD7"/>
    <w:rsid w:val="00CE6C46"/>
    <w:rsid w:val="00D02424"/>
    <w:rsid w:val="00D11774"/>
    <w:rsid w:val="00D16628"/>
    <w:rsid w:val="00D16B0C"/>
    <w:rsid w:val="00D22F2C"/>
    <w:rsid w:val="00D30125"/>
    <w:rsid w:val="00D3387A"/>
    <w:rsid w:val="00D379AF"/>
    <w:rsid w:val="00D512DF"/>
    <w:rsid w:val="00D551B9"/>
    <w:rsid w:val="00D6533E"/>
    <w:rsid w:val="00D7429B"/>
    <w:rsid w:val="00D96715"/>
    <w:rsid w:val="00DC0176"/>
    <w:rsid w:val="00DD6311"/>
    <w:rsid w:val="00DE6EB7"/>
    <w:rsid w:val="00DF1CE9"/>
    <w:rsid w:val="00DF247A"/>
    <w:rsid w:val="00DF3021"/>
    <w:rsid w:val="00DF65D0"/>
    <w:rsid w:val="00E21248"/>
    <w:rsid w:val="00E21995"/>
    <w:rsid w:val="00E33014"/>
    <w:rsid w:val="00E333E6"/>
    <w:rsid w:val="00E4323A"/>
    <w:rsid w:val="00E457AB"/>
    <w:rsid w:val="00E50362"/>
    <w:rsid w:val="00E5120B"/>
    <w:rsid w:val="00E7198A"/>
    <w:rsid w:val="00E940A1"/>
    <w:rsid w:val="00E97D0A"/>
    <w:rsid w:val="00EA75BD"/>
    <w:rsid w:val="00EB069F"/>
    <w:rsid w:val="00EE20D4"/>
    <w:rsid w:val="00EE7F1C"/>
    <w:rsid w:val="00F05A79"/>
    <w:rsid w:val="00F127D7"/>
    <w:rsid w:val="00F406A5"/>
    <w:rsid w:val="00F57E78"/>
    <w:rsid w:val="00F74E48"/>
    <w:rsid w:val="00F95291"/>
    <w:rsid w:val="00F9620A"/>
    <w:rsid w:val="00FA2923"/>
    <w:rsid w:val="00FA2FA5"/>
    <w:rsid w:val="00FA492A"/>
    <w:rsid w:val="00FA74FF"/>
    <w:rsid w:val="00FC178A"/>
    <w:rsid w:val="00FD02F6"/>
    <w:rsid w:val="00FD45B7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17FFAD0"/>
  <w15:docId w15:val="{D7C00D7E-BE6B-4968-93FC-46E62941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103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1B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B1BE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B1BE9"/>
    <w:rPr>
      <w:color w:val="0000FF"/>
      <w:u w:val="single"/>
    </w:rPr>
  </w:style>
  <w:style w:type="table" w:styleId="TableGrid">
    <w:name w:val="Table Grid"/>
    <w:basedOn w:val="TableNormal"/>
    <w:rsid w:val="007B1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B1BE9"/>
    <w:pPr>
      <w:spacing w:before="100" w:beforeAutospacing="1" w:after="100" w:afterAutospacing="1"/>
    </w:pPr>
    <w:rPr>
      <w:rFonts w:ascii="Arial" w:hAnsi="Arial" w:cs="Arial"/>
      <w:color w:val="151D71"/>
      <w:sz w:val="18"/>
      <w:szCs w:val="18"/>
    </w:rPr>
  </w:style>
  <w:style w:type="paragraph" w:styleId="BodyTextIndent">
    <w:name w:val="Body Text Indent"/>
    <w:basedOn w:val="Normal"/>
    <w:rsid w:val="00FA74FF"/>
    <w:pPr>
      <w:spacing w:after="120"/>
      <w:ind w:left="283"/>
    </w:pPr>
  </w:style>
  <w:style w:type="character" w:customStyle="1" w:styleId="EmailStyle211">
    <w:name w:val="EmailStyle211"/>
    <w:basedOn w:val="DefaultParagraphFont"/>
    <w:semiHidden/>
    <w:rsid w:val="00FA74FF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FA74F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F333C"/>
    <w:pPr>
      <w:jc w:val="center"/>
    </w:pPr>
    <w:rPr>
      <w:i/>
      <w:sz w:val="20"/>
      <w:szCs w:val="20"/>
      <w:lang w:val="en-GB"/>
    </w:rPr>
  </w:style>
  <w:style w:type="paragraph" w:customStyle="1" w:styleId="DocumentLabel">
    <w:name w:val="Document Label"/>
    <w:next w:val="Normal"/>
    <w:rsid w:val="00C1036A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BodyText">
    <w:name w:val="Body Text"/>
    <w:basedOn w:val="Normal"/>
    <w:rsid w:val="00C1036A"/>
    <w:pPr>
      <w:spacing w:after="120"/>
    </w:pPr>
  </w:style>
  <w:style w:type="character" w:customStyle="1" w:styleId="FooterChar">
    <w:name w:val="Footer Char"/>
    <w:basedOn w:val="DefaultParagraphFont"/>
    <w:link w:val="Footer"/>
    <w:uiPriority w:val="99"/>
    <w:rsid w:val="00083FC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444B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E1A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1A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1A7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1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1A7A"/>
    <w:rPr>
      <w:b/>
      <w:bCs/>
    </w:rPr>
  </w:style>
  <w:style w:type="paragraph" w:styleId="Revision">
    <w:name w:val="Revision"/>
    <w:hidden/>
    <w:uiPriority w:val="99"/>
    <w:semiHidden/>
    <w:rsid w:val="003E1A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6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1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73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1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1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13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54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421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88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05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31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0180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703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12951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573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4410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6153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243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6544228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77597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95220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31398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454190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wseta.co.za" TargetMode="External"/><Relationship Id="rId1" Type="http://schemas.openxmlformats.org/officeDocument/2006/relationships/hyperlink" Target="mailto:etqa@hwseta.org.z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Invitation</vt:lpstr>
    </vt:vector>
  </TitlesOfParts>
  <Company>HP</Company>
  <LinksUpToDate>false</LinksUpToDate>
  <CharactersWithSpaces>9498</CharactersWithSpaces>
  <SharedDoc>false</SharedDoc>
  <HLinks>
    <vt:vector size="12" baseType="variant">
      <vt:variant>
        <vt:i4>5242895</vt:i4>
      </vt:variant>
      <vt:variant>
        <vt:i4>3</vt:i4>
      </vt:variant>
      <vt:variant>
        <vt:i4>0</vt:i4>
      </vt:variant>
      <vt:variant>
        <vt:i4>5</vt:i4>
      </vt:variant>
      <vt:variant>
        <vt:lpwstr>http://www.hwseta.co.za/</vt:lpwstr>
      </vt:variant>
      <vt:variant>
        <vt:lpwstr/>
      </vt:variant>
      <vt:variant>
        <vt:i4>3604546</vt:i4>
      </vt:variant>
      <vt:variant>
        <vt:i4>0</vt:i4>
      </vt:variant>
      <vt:variant>
        <vt:i4>0</vt:i4>
      </vt:variant>
      <vt:variant>
        <vt:i4>5</vt:i4>
      </vt:variant>
      <vt:variant>
        <vt:lpwstr>mailto:etqa@hwseta.org.za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Invitation</dc:title>
  <dc:subject/>
  <dc:creator>Rydwaanm</dc:creator>
  <cp:keywords/>
  <dc:description/>
  <cp:lastModifiedBy>Mrs Hlamalani Ngcobo</cp:lastModifiedBy>
  <cp:revision>2</cp:revision>
  <cp:lastPrinted>2018-12-19T06:52:00Z</cp:lastPrinted>
  <dcterms:created xsi:type="dcterms:W3CDTF">2020-02-24T07:31:00Z</dcterms:created>
  <dcterms:modified xsi:type="dcterms:W3CDTF">2020-02-24T07:31:00Z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1157985078</vt:i4>
  </property>
  <property fmtid="{D5CDD505-2E9C-101B-9397-08002B2CF9AE}" pid="3" name="_ReviewCycleID">
    <vt:i4>1157985078</vt:i4>
  </property>
  <property fmtid="{D5CDD505-2E9C-101B-9397-08002B2CF9AE}" pid="4" name="_NewReviewCycle">
    <vt:lpwstr/>
  </property>
  <property fmtid="{D5CDD505-2E9C-101B-9397-08002B2CF9AE}" pid="5" name="_EmailEntryID">
    <vt:lpwstr>00000000E5167E6CC8CB5A41AAB5A9FE00ADEFE407008C168885D6CFCB438FCB4FF3B7C375BD0000020CAD9600008C168885D6CFCB438FCB4FF3B7C375BD0000020CB6390000</vt:lpwstr>
  </property>
  <property fmtid="{D5CDD505-2E9C-101B-9397-08002B2CF9AE}" pid="6" name="_EmailStoreID0">
    <vt:lpwstr>0000000038A1BB1005E5101AA1BB08002B2A56C20000454D534D44422E444C4C00000000000000001B55FA20AA6611CD9BC800AA002FC45A0C000000534552564552002F6F3D4857534554412F6F753D46697273742041646D696E6973747261746976652047726F75702F636E3D526563697069656E74732F636E3D686C616</vt:lpwstr>
  </property>
  <property fmtid="{D5CDD505-2E9C-101B-9397-08002B2CF9AE}" pid="7" name="_EmailStoreID1">
    <vt:lpwstr>D616C616E696E00</vt:lpwstr>
  </property>
  <property fmtid="{D5CDD505-2E9C-101B-9397-08002B2CF9AE}" pid="8" name="_ReviewingToolsShownOnce">
    <vt:lpwstr/>
  </property>
</Properties>
</file>