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73E8"/>
          <w:sz w:val="44"/>
          <w:szCs w:val="44"/>
        </w:rPr>
        <w:t xml:space="preserve">DNS Migration Checklist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strategyverse.in → GitHub Pages</w:t>
      </w:r>
    </w:p>
    <w:p>
      <w:pPr>
        <w:spacing w:after="2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Print this. Check off each record as you go. Do NOT rush.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  ORDER: </w:t>
      </w:r>
      <w:r>
        <w:rPr>
          <w:rFonts w:ascii="Arial" w:cs="Arial" w:eastAsia="Arial" w:hAnsi="Arial"/>
          <w:color w:val="E65100"/>
          <w:sz w:val="22"/>
          <w:szCs w:val="22"/>
        </w:rPr>
        <w:t xml:space="preserve">Delete the 10 old records first → then add the 5 new ones → then verify email. Do NOT delete anything with "hostingermail", "autodiscover", "autoconfig", "_dmarc", "MX", or "spf" in it.</w:t>
      </w:r>
    </w:p>
    <w:p>
      <w:pPr>
        <w:pBdr>
          <w:bottom w:val="single" w:color="1A73E8" w:sz="6" w:space="1"/>
        </w:pBdr>
        <w:spacing w:before="200" w:after="20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✅  KEEP — Do NOT Touch These (13 Records)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power your Hostinger Email and Mailchimp. Deleting any of them will break your email.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800"/>
        <w:gridCol w:w="3600"/>
        <w:gridCol w:w="900"/>
        <w:gridCol w:w="1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TTL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hostingermail-c._domainkey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hostingermail-c.dkim.mail.hostinger.com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Email DKIM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hostingermail-b._domainkey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hostingermail-b.dkim.mail.hostinger.com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Email DKIM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hostingermail-a._domainkey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hostingermail-a.dkim.mail.hostinger.com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Email DKIM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k3._domainkey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dkim3.mcsv.net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Mailchimp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k2._domainkey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dkim2.mcsv.net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Mailchimp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hostingermail1._domainkey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v=DKIM1... (long key 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Email DKIM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hostingermail1._domainkey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v=DKIM1... (long key 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Email DKIM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autodiscover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autodiscover.mail.hostinger.com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Email config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autoconfig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autoconfig.mail.hostinger.com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Email config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_dmarc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v=DMARC1; p=none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Email DMARC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@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v=spf1 include:_spf.mail.hostinger.com ~all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14400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Email SPF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@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mx1.hostinger.in (priority 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14400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Email routing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@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mx2.hostinger.in (priority 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14400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Email routing</w:t>
            </w:r>
          </w:p>
        </w:tc>
      </w:tr>
    </w:tbl>
    <w:p>
      <w:pPr>
        <w:pBdr>
          <w:bottom w:val="single" w:color="1A73E8" w:sz="6" w:space="1"/>
        </w:pBdr>
        <w:spacing w:before="200" w:after="20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❌  DELETE These Records (10 Records)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serve your old WordPress site, blog, FTP, and subdomains on Hostinger. Tick the Done column as you delete each one.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800"/>
        <w:gridCol w:w="3600"/>
        <w:gridCol w:w="900"/>
        <w:gridCol w:w="1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TTL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www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strategyverse.in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14400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@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82.112.239.114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14400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AAAA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@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2a02:4780:11:1767:0:729:fad4:3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1800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ftp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82.112.239.114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14400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82.112.239.114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1800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AAAA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2a02:4780:11:1767:0:729:fad4:3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1800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credibility curve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82.112.239.114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1800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AAAA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credibility curve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2a02:4780:11:1767:0:729:fad4:3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1800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credibility pulse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82.112.239.114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1800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AAAA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credibility pulse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2a02:4780:11:1767:0:729:fad4:3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1800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1A73E8" w:sz="6" w:space="1"/>
        </w:pBdr>
        <w:spacing w:before="200" w:after="20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➕  ADD These New Records (5 Records)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point strategyverse.in to GitHub Pages. Set TTL 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3600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all five records.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 record #5, replace "yourusername" with your actual GitHub username.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800"/>
        <w:gridCol w:w="3600"/>
        <w:gridCol w:w="900"/>
        <w:gridCol w:w="1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Points 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TTL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@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185.199.108.153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@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185.199.109.153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@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185.199.110.153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@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185.199.111.153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www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yourusername.github.io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1A73E8" w:sz="6" w:space="1"/>
        </w:pBdr>
        <w:spacing w:before="200" w:after="20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✅  After You Finish — Verification Checklist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a test email TO your@strategyverse.in — confirm it arrives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Reply FROM your@strategyverse.in — confirm sending works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Wait 5–60 minutes for DNS propagation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Visit strategyverse.in in browser — should show GitHub Pages site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Visit www.strategyverse.in — should also work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repo → Settings → Pages → tick "Enforce HTTPS"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the site on your phone</w:t>
      </w:r>
    </w:p>
    <w:p>
      <w:pPr>
        <w:spacing w:before="2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 All checks passed? You’re done!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DNS can take up to 24 hours in rare cases, but it’s usually under an hour.</w:t>
      </w:r>
    </w:p>
    <w:sectPr>
      <w:headerReference w:type="default" r:id="rId6"/>
      <w:footerReference w:type="default" r:id="rId7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strategyverse.in — DNS Migration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2026-03-25T16:38:49.973Z</dcterms:created>
  <dcterms:modified xsi:type="dcterms:W3CDTF">2026-03-25T16:38:49.974Z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