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6F4D17" w14:textId="3FB17B5A" w:rsidR="00641B33" w:rsidRPr="008F3F6D" w:rsidRDefault="00B34ABC" w:rsidP="007B085A">
      <w:pPr>
        <w:jc w:val="both"/>
        <w:rPr>
          <w:rFonts w:ascii="Roboto" w:hAnsi="Roboto"/>
          <w:b/>
          <w:bCs/>
          <w:color w:val="59626A"/>
          <w:sz w:val="21"/>
          <w:szCs w:val="21"/>
          <w:shd w:val="clear" w:color="auto" w:fill="FFFFFF"/>
        </w:rPr>
      </w:pPr>
      <w:r>
        <w:rPr>
          <w:rFonts w:ascii="Roboto" w:hAnsi="Roboto"/>
          <w:b/>
          <w:bCs/>
          <w:color w:val="59626A"/>
          <w:sz w:val="21"/>
          <w:szCs w:val="21"/>
          <w:shd w:val="clear" w:color="auto" w:fill="FFFFFF"/>
        </w:rPr>
        <w:t>What’s wrong with PR?</w:t>
      </w:r>
    </w:p>
    <w:p w14:paraId="319D3C7A" w14:textId="5AA4B76D" w:rsidR="00D549EF" w:rsidRDefault="00B34ABC" w:rsidP="007B085A">
      <w:pPr>
        <w:jc w:val="both"/>
        <w:rPr>
          <w:rFonts w:ascii="Roboto" w:hAnsi="Roboto"/>
          <w:color w:val="59626A"/>
          <w:sz w:val="21"/>
          <w:szCs w:val="21"/>
          <w:shd w:val="clear" w:color="auto" w:fill="FFFFFF"/>
        </w:rPr>
      </w:pPr>
      <w:r>
        <w:rPr>
          <w:rFonts w:ascii="Roboto" w:hAnsi="Roboto"/>
          <w:color w:val="59626A"/>
          <w:sz w:val="21"/>
          <w:szCs w:val="21"/>
          <w:shd w:val="clear" w:color="auto" w:fill="FFFFFF"/>
        </w:rPr>
        <w:t xml:space="preserve">The management loves to hate PR. </w:t>
      </w:r>
      <w:r w:rsidR="00A15315">
        <w:rPr>
          <w:rFonts w:ascii="Roboto" w:hAnsi="Roboto"/>
          <w:color w:val="59626A"/>
          <w:sz w:val="21"/>
          <w:szCs w:val="21"/>
          <w:shd w:val="clear" w:color="auto" w:fill="FFFFFF"/>
        </w:rPr>
        <w:t>“</w:t>
      </w:r>
      <w:r w:rsidR="00B86777">
        <w:rPr>
          <w:rFonts w:ascii="Roboto" w:hAnsi="Roboto"/>
          <w:color w:val="59626A"/>
          <w:sz w:val="21"/>
          <w:szCs w:val="21"/>
          <w:shd w:val="clear" w:color="auto" w:fill="FFFFFF"/>
        </w:rPr>
        <w:t xml:space="preserve">PR </w:t>
      </w:r>
      <w:r w:rsidR="00A15315">
        <w:rPr>
          <w:rFonts w:ascii="Roboto" w:hAnsi="Roboto"/>
          <w:color w:val="59626A"/>
          <w:sz w:val="21"/>
          <w:szCs w:val="21"/>
          <w:shd w:val="clear" w:color="auto" w:fill="FFFFFF"/>
        </w:rPr>
        <w:t xml:space="preserve">is not adding any value to our operations” is a common rant against public relations. </w:t>
      </w:r>
      <w:r w:rsidR="00800DC5">
        <w:rPr>
          <w:rFonts w:ascii="Roboto" w:hAnsi="Roboto"/>
          <w:color w:val="59626A"/>
          <w:sz w:val="21"/>
          <w:szCs w:val="21"/>
          <w:shd w:val="clear" w:color="auto" w:fill="FFFFFF"/>
        </w:rPr>
        <w:t>The</w:t>
      </w:r>
      <w:r w:rsidR="00D549EF">
        <w:rPr>
          <w:rFonts w:ascii="Roboto" w:hAnsi="Roboto"/>
          <w:color w:val="59626A"/>
          <w:sz w:val="21"/>
          <w:szCs w:val="21"/>
          <w:shd w:val="clear" w:color="auto" w:fill="FFFFFF"/>
        </w:rPr>
        <w:t>re are many reasons for this feeling. A few of them are:</w:t>
      </w:r>
    </w:p>
    <w:p w14:paraId="2CD5694C" w14:textId="253B9165" w:rsidR="00D549EF" w:rsidRDefault="00963D9D" w:rsidP="00D549EF">
      <w:pPr>
        <w:pStyle w:val="ListParagraph"/>
        <w:numPr>
          <w:ilvl w:val="0"/>
          <w:numId w:val="1"/>
        </w:numPr>
        <w:jc w:val="both"/>
        <w:rPr>
          <w:rFonts w:ascii="Roboto" w:hAnsi="Roboto"/>
          <w:color w:val="59626A"/>
          <w:sz w:val="21"/>
          <w:szCs w:val="21"/>
          <w:shd w:val="clear" w:color="auto" w:fill="FFFFFF"/>
        </w:rPr>
      </w:pPr>
      <w:r>
        <w:rPr>
          <w:rFonts w:ascii="Roboto" w:hAnsi="Roboto"/>
          <w:color w:val="59626A"/>
          <w:sz w:val="21"/>
          <w:szCs w:val="21"/>
          <w:shd w:val="clear" w:color="auto" w:fill="FFFFFF"/>
        </w:rPr>
        <w:t xml:space="preserve">Absence of a </w:t>
      </w:r>
      <w:r w:rsidR="00B34ABC">
        <w:rPr>
          <w:rFonts w:ascii="Roboto" w:hAnsi="Roboto"/>
          <w:color w:val="59626A"/>
          <w:sz w:val="21"/>
          <w:szCs w:val="21"/>
          <w:shd w:val="clear" w:color="auto" w:fill="FFFFFF"/>
        </w:rPr>
        <w:t xml:space="preserve">revenue stream </w:t>
      </w:r>
      <w:r>
        <w:rPr>
          <w:rFonts w:ascii="Roboto" w:hAnsi="Roboto"/>
          <w:color w:val="59626A"/>
          <w:sz w:val="21"/>
          <w:szCs w:val="21"/>
          <w:shd w:val="clear" w:color="auto" w:fill="FFFFFF"/>
        </w:rPr>
        <w:t>in PR</w:t>
      </w:r>
    </w:p>
    <w:p w14:paraId="219FFACC" w14:textId="3B5079DE" w:rsidR="00971D1B" w:rsidRDefault="00971D1B" w:rsidP="00971D1B">
      <w:pPr>
        <w:pStyle w:val="ListParagraph"/>
        <w:numPr>
          <w:ilvl w:val="0"/>
          <w:numId w:val="1"/>
        </w:numPr>
        <w:jc w:val="both"/>
        <w:rPr>
          <w:rFonts w:ascii="Roboto" w:hAnsi="Roboto"/>
          <w:color w:val="59626A"/>
          <w:sz w:val="21"/>
          <w:szCs w:val="21"/>
          <w:shd w:val="clear" w:color="auto" w:fill="FFFFFF"/>
        </w:rPr>
      </w:pPr>
      <w:r>
        <w:rPr>
          <w:rFonts w:ascii="Roboto" w:hAnsi="Roboto"/>
          <w:color w:val="59626A"/>
          <w:sz w:val="21"/>
          <w:szCs w:val="21"/>
          <w:shd w:val="clear" w:color="auto" w:fill="FFFFFF"/>
        </w:rPr>
        <w:t xml:space="preserve">Existence of a very thin </w:t>
      </w:r>
      <w:r w:rsidR="00B34ABC">
        <w:rPr>
          <w:rFonts w:ascii="Roboto" w:hAnsi="Roboto"/>
          <w:color w:val="59626A"/>
          <w:sz w:val="21"/>
          <w:szCs w:val="21"/>
          <w:shd w:val="clear" w:color="auto" w:fill="FFFFFF"/>
        </w:rPr>
        <w:t xml:space="preserve">and long </w:t>
      </w:r>
      <w:r>
        <w:rPr>
          <w:rFonts w:ascii="Roboto" w:hAnsi="Roboto"/>
          <w:color w:val="59626A"/>
          <w:sz w:val="21"/>
          <w:szCs w:val="21"/>
          <w:shd w:val="clear" w:color="auto" w:fill="FFFFFF"/>
        </w:rPr>
        <w:t xml:space="preserve">line connecting the PR function with </w:t>
      </w:r>
      <w:r w:rsidR="00963D9D">
        <w:rPr>
          <w:rFonts w:ascii="Roboto" w:hAnsi="Roboto"/>
          <w:color w:val="59626A"/>
          <w:sz w:val="21"/>
          <w:szCs w:val="21"/>
          <w:shd w:val="clear" w:color="auto" w:fill="FFFFFF"/>
        </w:rPr>
        <w:t xml:space="preserve">lead generation </w:t>
      </w:r>
    </w:p>
    <w:p w14:paraId="31D225FC" w14:textId="3E9FBC69" w:rsidR="00D549EF" w:rsidRDefault="00B34ABC" w:rsidP="00D549EF">
      <w:pPr>
        <w:pStyle w:val="ListParagraph"/>
        <w:numPr>
          <w:ilvl w:val="0"/>
          <w:numId w:val="1"/>
        </w:numPr>
        <w:jc w:val="both"/>
        <w:rPr>
          <w:rFonts w:ascii="Roboto" w:hAnsi="Roboto"/>
          <w:color w:val="59626A"/>
          <w:sz w:val="21"/>
          <w:szCs w:val="21"/>
          <w:shd w:val="clear" w:color="auto" w:fill="FFFFFF"/>
        </w:rPr>
      </w:pPr>
      <w:r>
        <w:rPr>
          <w:rFonts w:ascii="Roboto" w:hAnsi="Roboto"/>
          <w:color w:val="59626A"/>
          <w:sz w:val="21"/>
          <w:szCs w:val="21"/>
          <w:shd w:val="clear" w:color="auto" w:fill="FFFFFF"/>
        </w:rPr>
        <w:t xml:space="preserve">Unsatiated hunger for </w:t>
      </w:r>
      <w:r w:rsidR="00B86777">
        <w:rPr>
          <w:rFonts w:ascii="Roboto" w:hAnsi="Roboto"/>
          <w:color w:val="59626A"/>
          <w:sz w:val="21"/>
          <w:szCs w:val="21"/>
          <w:shd w:val="clear" w:color="auto" w:fill="FFFFFF"/>
        </w:rPr>
        <w:t>stories in Tier-I media</w:t>
      </w:r>
      <w:r>
        <w:rPr>
          <w:rFonts w:ascii="Roboto" w:hAnsi="Roboto"/>
          <w:color w:val="59626A"/>
          <w:sz w:val="21"/>
          <w:szCs w:val="21"/>
          <w:shd w:val="clear" w:color="auto" w:fill="FFFFFF"/>
        </w:rPr>
        <w:t xml:space="preserve"> without direct involvement of the leadership</w:t>
      </w:r>
    </w:p>
    <w:p w14:paraId="28EECE8A" w14:textId="36C9A690" w:rsidR="00800DC5" w:rsidRPr="00D549EF" w:rsidRDefault="00963D9D" w:rsidP="00D549EF">
      <w:pPr>
        <w:pStyle w:val="ListParagraph"/>
        <w:numPr>
          <w:ilvl w:val="0"/>
          <w:numId w:val="1"/>
        </w:numPr>
        <w:jc w:val="both"/>
        <w:rPr>
          <w:rFonts w:ascii="Roboto" w:hAnsi="Roboto"/>
          <w:color w:val="59626A"/>
          <w:sz w:val="21"/>
          <w:szCs w:val="21"/>
          <w:shd w:val="clear" w:color="auto" w:fill="FFFFFF"/>
        </w:rPr>
      </w:pPr>
      <w:r>
        <w:rPr>
          <w:rFonts w:ascii="Roboto" w:hAnsi="Roboto"/>
          <w:color w:val="59626A"/>
          <w:sz w:val="21"/>
          <w:szCs w:val="21"/>
          <w:shd w:val="clear" w:color="auto" w:fill="FFFFFF"/>
        </w:rPr>
        <w:t>Competition between m</w:t>
      </w:r>
      <w:r w:rsidR="00B34ABC">
        <w:rPr>
          <w:rFonts w:ascii="Roboto" w:hAnsi="Roboto"/>
          <w:color w:val="59626A"/>
          <w:sz w:val="21"/>
          <w:szCs w:val="21"/>
          <w:shd w:val="clear" w:color="auto" w:fill="FFFFFF"/>
        </w:rPr>
        <w:t xml:space="preserve">arketing and sales </w:t>
      </w:r>
      <w:r>
        <w:rPr>
          <w:rFonts w:ascii="Roboto" w:hAnsi="Roboto"/>
          <w:color w:val="59626A"/>
          <w:sz w:val="21"/>
          <w:szCs w:val="21"/>
          <w:shd w:val="clear" w:color="auto" w:fill="FFFFFF"/>
        </w:rPr>
        <w:t xml:space="preserve">teams </w:t>
      </w:r>
      <w:r w:rsidR="00B34ABC">
        <w:rPr>
          <w:rFonts w:ascii="Roboto" w:hAnsi="Roboto"/>
          <w:color w:val="59626A"/>
          <w:sz w:val="21"/>
          <w:szCs w:val="21"/>
          <w:shd w:val="clear" w:color="auto" w:fill="FFFFFF"/>
        </w:rPr>
        <w:t>to claim superiority</w:t>
      </w:r>
      <w:r>
        <w:rPr>
          <w:rFonts w:ascii="Roboto" w:hAnsi="Roboto"/>
          <w:color w:val="59626A"/>
          <w:sz w:val="21"/>
          <w:szCs w:val="21"/>
          <w:shd w:val="clear" w:color="auto" w:fill="FFFFFF"/>
        </w:rPr>
        <w:t xml:space="preserve"> leads to ignorance of the PR function</w:t>
      </w:r>
    </w:p>
    <w:p w14:paraId="3A64A24A" w14:textId="77777777" w:rsidR="003872A7" w:rsidRDefault="00963D9D" w:rsidP="007B085A">
      <w:pPr>
        <w:jc w:val="both"/>
        <w:rPr>
          <w:rFonts w:ascii="Roboto" w:hAnsi="Roboto"/>
          <w:color w:val="59626A"/>
          <w:sz w:val="21"/>
          <w:szCs w:val="21"/>
          <w:shd w:val="clear" w:color="auto" w:fill="FFFFFF"/>
        </w:rPr>
      </w:pPr>
      <w:r>
        <w:rPr>
          <w:rFonts w:ascii="Roboto" w:hAnsi="Roboto"/>
          <w:color w:val="59626A"/>
          <w:sz w:val="21"/>
          <w:szCs w:val="21"/>
          <w:shd w:val="clear" w:color="auto" w:fill="FFFFFF"/>
        </w:rPr>
        <w:t xml:space="preserve">The first three reasons are self-explanatory but the fourth reasons emanate from the </w:t>
      </w:r>
      <w:r w:rsidR="002C05BD">
        <w:rPr>
          <w:rFonts w:ascii="Roboto" w:hAnsi="Roboto"/>
          <w:color w:val="59626A"/>
          <w:sz w:val="21"/>
          <w:szCs w:val="21"/>
          <w:shd w:val="clear" w:color="auto" w:fill="FFFFFF"/>
        </w:rPr>
        <w:t xml:space="preserve">marketing team’s struggle against sales to get recognition as a key contributor to the </w:t>
      </w:r>
      <w:proofErr w:type="spellStart"/>
      <w:r w:rsidR="002C05BD">
        <w:rPr>
          <w:rFonts w:ascii="Roboto" w:hAnsi="Roboto"/>
          <w:color w:val="59626A"/>
          <w:sz w:val="21"/>
          <w:szCs w:val="21"/>
          <w:shd w:val="clear" w:color="auto" w:fill="FFFFFF"/>
        </w:rPr>
        <w:t>topline</w:t>
      </w:r>
      <w:proofErr w:type="spellEnd"/>
      <w:r w:rsidR="002C05BD">
        <w:rPr>
          <w:rFonts w:ascii="Roboto" w:hAnsi="Roboto"/>
          <w:color w:val="59626A"/>
          <w:sz w:val="21"/>
          <w:szCs w:val="21"/>
          <w:shd w:val="clear" w:color="auto" w:fill="FFFFFF"/>
        </w:rPr>
        <w:t>.</w:t>
      </w:r>
      <w:r>
        <w:rPr>
          <w:rFonts w:ascii="Roboto" w:hAnsi="Roboto"/>
          <w:color w:val="59626A"/>
          <w:sz w:val="21"/>
          <w:szCs w:val="21"/>
          <w:shd w:val="clear" w:color="auto" w:fill="FFFFFF"/>
        </w:rPr>
        <w:t xml:space="preserve"> </w:t>
      </w:r>
      <w:r w:rsidR="002C05BD">
        <w:rPr>
          <w:rFonts w:ascii="Roboto" w:hAnsi="Roboto"/>
          <w:color w:val="59626A"/>
          <w:sz w:val="21"/>
          <w:szCs w:val="21"/>
          <w:shd w:val="clear" w:color="auto" w:fill="FFFFFF"/>
        </w:rPr>
        <w:t xml:space="preserve">Marketing manages the lead funnel. From generating curiosity among the target audience to qualifying leads through diverse engagements, the marketing function does a lot to handover a list of potential customers to the sales team. The sales team close the sale and goes away with the credit of brining in revenue. </w:t>
      </w:r>
    </w:p>
    <w:p w14:paraId="1E6BD06E" w14:textId="6D6E83AF" w:rsidR="00B34ABC" w:rsidRDefault="002C05BD" w:rsidP="007B085A">
      <w:pPr>
        <w:jc w:val="both"/>
        <w:rPr>
          <w:rFonts w:ascii="Roboto" w:hAnsi="Roboto"/>
          <w:color w:val="59626A"/>
          <w:sz w:val="21"/>
          <w:szCs w:val="21"/>
          <w:shd w:val="clear" w:color="auto" w:fill="FFFFFF"/>
        </w:rPr>
      </w:pPr>
      <w:r>
        <w:rPr>
          <w:rFonts w:ascii="Roboto" w:hAnsi="Roboto"/>
          <w:color w:val="59626A"/>
          <w:sz w:val="21"/>
          <w:szCs w:val="21"/>
          <w:shd w:val="clear" w:color="auto" w:fill="FFFFFF"/>
        </w:rPr>
        <w:t xml:space="preserve">Left high and dry, the marketing team goes all out to claim their rightful space </w:t>
      </w:r>
      <w:r w:rsidR="003872A7">
        <w:rPr>
          <w:rFonts w:ascii="Roboto" w:hAnsi="Roboto"/>
          <w:color w:val="59626A"/>
          <w:sz w:val="21"/>
          <w:szCs w:val="21"/>
          <w:shd w:val="clear" w:color="auto" w:fill="FFFFFF"/>
        </w:rPr>
        <w:t>in the organisation</w:t>
      </w:r>
      <w:r>
        <w:rPr>
          <w:rFonts w:ascii="Roboto" w:hAnsi="Roboto"/>
          <w:color w:val="59626A"/>
          <w:sz w:val="21"/>
          <w:szCs w:val="21"/>
          <w:shd w:val="clear" w:color="auto" w:fill="FFFFFF"/>
        </w:rPr>
        <w:t xml:space="preserve">. </w:t>
      </w:r>
      <w:r w:rsidR="003872A7">
        <w:rPr>
          <w:rFonts w:ascii="Roboto" w:hAnsi="Roboto"/>
          <w:color w:val="59626A"/>
          <w:sz w:val="21"/>
          <w:szCs w:val="21"/>
          <w:shd w:val="clear" w:color="auto" w:fill="FFFFFF"/>
        </w:rPr>
        <w:t>In many cases, the marketing team takes all credit for generating leads, even though the public relations team plays a crucial role in it by creating organic publicity. It is now known that a portion of queries are generated after the company or its products/services are mentioned in news articles.</w:t>
      </w:r>
      <w:r w:rsidR="00BB427C">
        <w:rPr>
          <w:rFonts w:ascii="Roboto" w:hAnsi="Roboto"/>
          <w:color w:val="59626A"/>
          <w:sz w:val="21"/>
          <w:szCs w:val="21"/>
          <w:shd w:val="clear" w:color="auto" w:fill="FFFFFF"/>
        </w:rPr>
        <w:t xml:space="preserve"> Online forms that customers have to fill out captures this information. </w:t>
      </w:r>
    </w:p>
    <w:p w14:paraId="4D95DD12" w14:textId="5236E13D" w:rsidR="0061696B" w:rsidRDefault="0061696B" w:rsidP="007B085A">
      <w:pPr>
        <w:jc w:val="both"/>
        <w:rPr>
          <w:rFonts w:ascii="Roboto" w:hAnsi="Roboto"/>
          <w:color w:val="59626A"/>
          <w:sz w:val="21"/>
          <w:szCs w:val="21"/>
          <w:shd w:val="clear" w:color="auto" w:fill="FFFFFF"/>
        </w:rPr>
      </w:pPr>
      <w:r>
        <w:rPr>
          <w:rFonts w:ascii="Roboto" w:hAnsi="Roboto"/>
          <w:color w:val="59626A"/>
          <w:sz w:val="21"/>
          <w:szCs w:val="21"/>
          <w:shd w:val="clear" w:color="auto" w:fill="FFFFFF"/>
        </w:rPr>
        <w:t xml:space="preserve">In reality, </w:t>
      </w:r>
      <w:r w:rsidR="007B085A">
        <w:rPr>
          <w:rFonts w:ascii="Roboto" w:hAnsi="Roboto"/>
          <w:color w:val="59626A"/>
          <w:sz w:val="21"/>
          <w:szCs w:val="21"/>
          <w:shd w:val="clear" w:color="auto" w:fill="FFFFFF"/>
        </w:rPr>
        <w:t xml:space="preserve">the </w:t>
      </w:r>
      <w:r>
        <w:rPr>
          <w:rFonts w:ascii="Roboto" w:hAnsi="Roboto"/>
          <w:color w:val="59626A"/>
          <w:sz w:val="21"/>
          <w:szCs w:val="21"/>
          <w:shd w:val="clear" w:color="auto" w:fill="FFFFFF"/>
        </w:rPr>
        <w:t>p</w:t>
      </w:r>
      <w:r w:rsidR="00800DC5">
        <w:rPr>
          <w:rFonts w:ascii="Roboto" w:hAnsi="Roboto"/>
          <w:color w:val="59626A"/>
          <w:sz w:val="21"/>
          <w:szCs w:val="21"/>
          <w:shd w:val="clear" w:color="auto" w:fill="FFFFFF"/>
        </w:rPr>
        <w:t>ublic relations team (including the PR agencies) create</w:t>
      </w:r>
      <w:r w:rsidR="007B085A">
        <w:rPr>
          <w:rFonts w:ascii="Roboto" w:hAnsi="Roboto"/>
          <w:color w:val="59626A"/>
          <w:sz w:val="21"/>
          <w:szCs w:val="21"/>
          <w:shd w:val="clear" w:color="auto" w:fill="FFFFFF"/>
        </w:rPr>
        <w:t>s</w:t>
      </w:r>
      <w:r w:rsidR="00800DC5">
        <w:rPr>
          <w:rFonts w:ascii="Roboto" w:hAnsi="Roboto"/>
          <w:color w:val="59626A"/>
          <w:sz w:val="21"/>
          <w:szCs w:val="21"/>
          <w:shd w:val="clear" w:color="auto" w:fill="FFFFFF"/>
        </w:rPr>
        <w:t xml:space="preserve"> organic visibility for the company which </w:t>
      </w:r>
      <w:r w:rsidR="007B085A">
        <w:rPr>
          <w:rFonts w:ascii="Roboto" w:hAnsi="Roboto"/>
          <w:color w:val="59626A"/>
          <w:sz w:val="21"/>
          <w:szCs w:val="21"/>
          <w:shd w:val="clear" w:color="auto" w:fill="FFFFFF"/>
        </w:rPr>
        <w:t xml:space="preserve">triggers </w:t>
      </w:r>
      <w:r w:rsidR="00800DC5">
        <w:rPr>
          <w:rFonts w:ascii="Roboto" w:hAnsi="Roboto"/>
          <w:color w:val="59626A"/>
          <w:sz w:val="21"/>
          <w:szCs w:val="21"/>
          <w:shd w:val="clear" w:color="auto" w:fill="FFFFFF"/>
        </w:rPr>
        <w:t xml:space="preserve">curiosity about the products and services in the market. </w:t>
      </w:r>
      <w:r>
        <w:rPr>
          <w:rFonts w:ascii="Roboto" w:hAnsi="Roboto"/>
          <w:color w:val="59626A"/>
          <w:sz w:val="21"/>
          <w:szCs w:val="21"/>
          <w:shd w:val="clear" w:color="auto" w:fill="FFFFFF"/>
        </w:rPr>
        <w:t xml:space="preserve">When a person from your target audience reaches out with a query after reading a recent news about you, whose contribution is it? Don’t tell me there is no way to find out if the person has sent out the query after reading news. A simple online form </w:t>
      </w:r>
      <w:r w:rsidR="007B085A">
        <w:rPr>
          <w:rFonts w:ascii="Roboto" w:hAnsi="Roboto"/>
          <w:color w:val="59626A"/>
          <w:sz w:val="21"/>
          <w:szCs w:val="21"/>
          <w:shd w:val="clear" w:color="auto" w:fill="FFFFFF"/>
        </w:rPr>
        <w:t xml:space="preserve">filled by the customer </w:t>
      </w:r>
      <w:r>
        <w:rPr>
          <w:rFonts w:ascii="Roboto" w:hAnsi="Roboto"/>
          <w:color w:val="59626A"/>
          <w:sz w:val="21"/>
          <w:szCs w:val="21"/>
          <w:shd w:val="clear" w:color="auto" w:fill="FFFFFF"/>
        </w:rPr>
        <w:t xml:space="preserve">will </w:t>
      </w:r>
      <w:r w:rsidR="007B085A">
        <w:rPr>
          <w:rFonts w:ascii="Roboto" w:hAnsi="Roboto"/>
          <w:color w:val="59626A"/>
          <w:sz w:val="21"/>
          <w:szCs w:val="21"/>
          <w:shd w:val="clear" w:color="auto" w:fill="FFFFFF"/>
        </w:rPr>
        <w:t>get you the source.</w:t>
      </w:r>
    </w:p>
    <w:p w14:paraId="4C98088B" w14:textId="3CBF1525" w:rsidR="007B085A" w:rsidRDefault="008F3F6D" w:rsidP="007B085A">
      <w:pPr>
        <w:jc w:val="both"/>
        <w:rPr>
          <w:rFonts w:ascii="Roboto" w:hAnsi="Roboto"/>
          <w:color w:val="59626A"/>
          <w:sz w:val="21"/>
          <w:szCs w:val="21"/>
          <w:shd w:val="clear" w:color="auto" w:fill="FFFFFF"/>
        </w:rPr>
      </w:pPr>
      <w:r>
        <w:rPr>
          <w:rFonts w:ascii="Roboto" w:hAnsi="Roboto"/>
          <w:color w:val="59626A"/>
          <w:sz w:val="21"/>
          <w:szCs w:val="21"/>
          <w:shd w:val="clear" w:color="auto" w:fill="FFFFFF"/>
        </w:rPr>
        <w:t xml:space="preserve">There is a definite link between the PR function and revenues flowing into the company. </w:t>
      </w:r>
      <w:r w:rsidR="007B085A">
        <w:rPr>
          <w:rFonts w:ascii="Roboto" w:hAnsi="Roboto"/>
          <w:color w:val="59626A"/>
          <w:sz w:val="21"/>
          <w:szCs w:val="21"/>
          <w:shd w:val="clear" w:color="auto" w:fill="FFFFFF"/>
        </w:rPr>
        <w:t xml:space="preserve">PR assists the marketing team in generating leads which are later guided through the lead funnel to turn the leads into paying customers. </w:t>
      </w:r>
      <w:r w:rsidR="00B140D3">
        <w:rPr>
          <w:rFonts w:ascii="Roboto" w:hAnsi="Roboto"/>
          <w:color w:val="59626A"/>
          <w:sz w:val="21"/>
          <w:szCs w:val="21"/>
          <w:shd w:val="clear" w:color="auto" w:fill="FFFFFF"/>
        </w:rPr>
        <w:t>Therefore, PR can’t be considered a cost centre.</w:t>
      </w:r>
    </w:p>
    <w:p w14:paraId="107C4C06" w14:textId="5E2CB7F1" w:rsidR="00E208DB" w:rsidRDefault="00B140D3" w:rsidP="007B085A">
      <w:pPr>
        <w:jc w:val="both"/>
        <w:rPr>
          <w:rFonts w:ascii="Roboto" w:hAnsi="Roboto"/>
          <w:color w:val="59626A"/>
          <w:sz w:val="21"/>
          <w:szCs w:val="21"/>
          <w:shd w:val="clear" w:color="auto" w:fill="FFFFFF"/>
        </w:rPr>
      </w:pPr>
      <w:r>
        <w:rPr>
          <w:rFonts w:ascii="Roboto" w:hAnsi="Roboto"/>
          <w:color w:val="59626A"/>
          <w:sz w:val="21"/>
          <w:szCs w:val="21"/>
          <w:shd w:val="clear" w:color="auto" w:fill="FFFFFF"/>
        </w:rPr>
        <w:t xml:space="preserve">Now comes the </w:t>
      </w:r>
      <w:r w:rsidR="008F3F6D">
        <w:rPr>
          <w:rFonts w:ascii="Roboto" w:hAnsi="Roboto"/>
          <w:color w:val="59626A"/>
          <w:sz w:val="21"/>
          <w:szCs w:val="21"/>
          <w:shd w:val="clear" w:color="auto" w:fill="FFFFFF"/>
        </w:rPr>
        <w:t xml:space="preserve">tricky question – Is setting up a PR team enough to generate leads? The answer is a resounding no. PR starts with the realisation that a PR team/agency can only provide guidance on how to </w:t>
      </w:r>
      <w:r w:rsidR="00E208DB">
        <w:rPr>
          <w:rFonts w:ascii="Roboto" w:hAnsi="Roboto"/>
          <w:color w:val="59626A"/>
          <w:sz w:val="21"/>
          <w:szCs w:val="21"/>
          <w:shd w:val="clear" w:color="auto" w:fill="FFFFFF"/>
        </w:rPr>
        <w:t>create organic visibility but other departments including the CEO have to cooperate.</w:t>
      </w:r>
    </w:p>
    <w:p w14:paraId="40E5540C" w14:textId="78FF962E" w:rsidR="00E208DB" w:rsidRDefault="00E208DB" w:rsidP="007B085A">
      <w:pPr>
        <w:jc w:val="both"/>
        <w:rPr>
          <w:rFonts w:ascii="Roboto" w:hAnsi="Roboto"/>
          <w:color w:val="59626A"/>
          <w:sz w:val="21"/>
          <w:szCs w:val="21"/>
          <w:shd w:val="clear" w:color="auto" w:fill="FFFFFF"/>
        </w:rPr>
      </w:pPr>
      <w:r>
        <w:rPr>
          <w:rFonts w:ascii="Roboto" w:hAnsi="Roboto"/>
          <w:color w:val="59626A"/>
          <w:sz w:val="21"/>
          <w:szCs w:val="21"/>
          <w:shd w:val="clear" w:color="auto" w:fill="FFFFFF"/>
        </w:rPr>
        <w:t xml:space="preserve">The starting point of cooperation is sharing of information. The PR team can’t work in the absence of credible information on what’s happening in the company. Just sharing the growth vision with the PR team is not going to open the tap for creative juices to flow. </w:t>
      </w:r>
      <w:r w:rsidR="00A15315">
        <w:rPr>
          <w:rFonts w:ascii="Roboto" w:hAnsi="Roboto"/>
          <w:color w:val="59626A"/>
          <w:sz w:val="21"/>
          <w:szCs w:val="21"/>
          <w:shd w:val="clear" w:color="auto" w:fill="FFFFFF"/>
        </w:rPr>
        <w:t xml:space="preserve">What’s the strategy to attain that vision, what’s the roadmap, what is the target for each department, what’s the periodic update </w:t>
      </w:r>
    </w:p>
    <w:p w14:paraId="7781A51C" w14:textId="74998738" w:rsidR="00B140D3" w:rsidRDefault="008F3F6D" w:rsidP="007B085A">
      <w:pPr>
        <w:jc w:val="both"/>
        <w:rPr>
          <w:rFonts w:ascii="Roboto" w:hAnsi="Roboto"/>
          <w:color w:val="59626A"/>
          <w:sz w:val="21"/>
          <w:szCs w:val="21"/>
          <w:shd w:val="clear" w:color="auto" w:fill="FFFFFF"/>
        </w:rPr>
      </w:pPr>
      <w:r>
        <w:rPr>
          <w:rFonts w:ascii="Roboto" w:hAnsi="Roboto"/>
          <w:color w:val="59626A"/>
          <w:sz w:val="21"/>
          <w:szCs w:val="21"/>
          <w:shd w:val="clear" w:color="auto" w:fill="FFFFFF"/>
        </w:rPr>
        <w:t xml:space="preserve">everyone has to contribute how to make PR work efficiently to generate regular leads. </w:t>
      </w:r>
      <w:r w:rsidR="00B140D3">
        <w:rPr>
          <w:rFonts w:ascii="Roboto" w:hAnsi="Roboto"/>
          <w:color w:val="59626A"/>
          <w:sz w:val="21"/>
          <w:szCs w:val="21"/>
          <w:shd w:val="clear" w:color="auto" w:fill="FFFFFF"/>
        </w:rPr>
        <w:t xml:space="preserve">But things don’t work so smoothly. It takes consistent efforts to generate the required visibility in the market to start generating leads. </w:t>
      </w:r>
    </w:p>
    <w:p w14:paraId="15EF1F02" w14:textId="10787087" w:rsidR="0061696B" w:rsidRDefault="00800DC5" w:rsidP="007B085A">
      <w:pPr>
        <w:jc w:val="both"/>
        <w:rPr>
          <w:rFonts w:ascii="Roboto" w:hAnsi="Roboto"/>
          <w:color w:val="59626A"/>
          <w:sz w:val="21"/>
          <w:szCs w:val="21"/>
          <w:shd w:val="clear" w:color="auto" w:fill="FFFFFF"/>
        </w:rPr>
      </w:pPr>
      <w:r>
        <w:rPr>
          <w:rFonts w:ascii="Roboto" w:hAnsi="Roboto"/>
          <w:color w:val="59626A"/>
          <w:sz w:val="21"/>
          <w:szCs w:val="21"/>
          <w:shd w:val="clear" w:color="auto" w:fill="FFFFFF"/>
        </w:rPr>
        <w:t>Nobody says it is the doing of the PR team alone</w:t>
      </w:r>
      <w:r w:rsidR="0061696B">
        <w:rPr>
          <w:rFonts w:ascii="Roboto" w:hAnsi="Roboto"/>
          <w:color w:val="59626A"/>
          <w:sz w:val="21"/>
          <w:szCs w:val="21"/>
          <w:shd w:val="clear" w:color="auto" w:fill="FFFFFF"/>
        </w:rPr>
        <w:t xml:space="preserve">. Marketing team has a role to play in generating the leads while sales </w:t>
      </w:r>
      <w:proofErr w:type="gramStart"/>
      <w:r w:rsidR="0061696B">
        <w:rPr>
          <w:rFonts w:ascii="Roboto" w:hAnsi="Roboto"/>
          <w:color w:val="59626A"/>
          <w:sz w:val="21"/>
          <w:szCs w:val="21"/>
          <w:shd w:val="clear" w:color="auto" w:fill="FFFFFF"/>
        </w:rPr>
        <w:t>has</w:t>
      </w:r>
      <w:proofErr w:type="gramEnd"/>
      <w:r w:rsidR="0061696B">
        <w:rPr>
          <w:rFonts w:ascii="Roboto" w:hAnsi="Roboto"/>
          <w:color w:val="59626A"/>
          <w:sz w:val="21"/>
          <w:szCs w:val="21"/>
          <w:shd w:val="clear" w:color="auto" w:fill="FFFFFF"/>
        </w:rPr>
        <w:t xml:space="preserve"> a role in closing the lead.</w:t>
      </w:r>
      <w:r>
        <w:rPr>
          <w:rFonts w:ascii="Roboto" w:hAnsi="Roboto"/>
          <w:color w:val="59626A"/>
          <w:sz w:val="21"/>
          <w:szCs w:val="21"/>
          <w:shd w:val="clear" w:color="auto" w:fill="FFFFFF"/>
        </w:rPr>
        <w:t xml:space="preserve"> </w:t>
      </w:r>
    </w:p>
    <w:p w14:paraId="1C3234FB" w14:textId="0EDB80F6" w:rsidR="00641B33" w:rsidRDefault="00800DC5" w:rsidP="007B085A">
      <w:pPr>
        <w:jc w:val="both"/>
        <w:rPr>
          <w:rFonts w:ascii="Roboto" w:hAnsi="Roboto"/>
          <w:color w:val="59626A"/>
          <w:sz w:val="21"/>
          <w:szCs w:val="21"/>
          <w:shd w:val="clear" w:color="auto" w:fill="FFFFFF"/>
        </w:rPr>
      </w:pPr>
      <w:r>
        <w:rPr>
          <w:rFonts w:ascii="Roboto" w:hAnsi="Roboto"/>
          <w:color w:val="59626A"/>
          <w:sz w:val="21"/>
          <w:szCs w:val="21"/>
          <w:shd w:val="clear" w:color="auto" w:fill="FFFFFF"/>
        </w:rPr>
        <w:t xml:space="preserve">but </w:t>
      </w:r>
      <w:r w:rsidR="0061696B">
        <w:rPr>
          <w:rFonts w:ascii="Roboto" w:hAnsi="Roboto"/>
          <w:color w:val="59626A"/>
          <w:sz w:val="21"/>
          <w:szCs w:val="21"/>
          <w:shd w:val="clear" w:color="auto" w:fill="FFFFFF"/>
        </w:rPr>
        <w:t xml:space="preserve">when somebody from the target audience submits a query after reading a news about there is clearly a role played by them </w:t>
      </w:r>
      <w:proofErr w:type="gramStart"/>
      <w:r>
        <w:rPr>
          <w:rFonts w:ascii="Roboto" w:hAnsi="Roboto"/>
          <w:color w:val="59626A"/>
          <w:sz w:val="21"/>
          <w:szCs w:val="21"/>
          <w:shd w:val="clear" w:color="auto" w:fill="FFFFFF"/>
        </w:rPr>
        <w:t>But</w:t>
      </w:r>
      <w:proofErr w:type="gramEnd"/>
      <w:r>
        <w:rPr>
          <w:rFonts w:ascii="Roboto" w:hAnsi="Roboto"/>
          <w:color w:val="59626A"/>
          <w:sz w:val="21"/>
          <w:szCs w:val="21"/>
          <w:shd w:val="clear" w:color="auto" w:fill="FFFFFF"/>
        </w:rPr>
        <w:t xml:space="preserve"> that seems to be a naïve explanation There is clear link between what PR </w:t>
      </w:r>
      <w:r w:rsidR="00641B33">
        <w:rPr>
          <w:rFonts w:ascii="Roboto" w:hAnsi="Roboto"/>
          <w:color w:val="59626A"/>
          <w:sz w:val="21"/>
          <w:szCs w:val="21"/>
          <w:shd w:val="clear" w:color="auto" w:fill="FFFFFF"/>
        </w:rPr>
        <w:t xml:space="preserve">Seldom, do companies and their management look at the problem closely. </w:t>
      </w:r>
    </w:p>
    <w:p w14:paraId="770A474F" w14:textId="77777777" w:rsidR="00641B33" w:rsidRDefault="00641B33" w:rsidP="007B085A">
      <w:pPr>
        <w:jc w:val="both"/>
        <w:rPr>
          <w:rFonts w:ascii="Roboto" w:hAnsi="Roboto"/>
          <w:color w:val="59626A"/>
          <w:sz w:val="21"/>
          <w:szCs w:val="21"/>
          <w:shd w:val="clear" w:color="auto" w:fill="FFFFFF"/>
        </w:rPr>
      </w:pPr>
    </w:p>
    <w:p w14:paraId="2449FB2F" w14:textId="4535FD36" w:rsidR="00641B33" w:rsidRDefault="00641B33" w:rsidP="007B085A">
      <w:pPr>
        <w:jc w:val="both"/>
        <w:rPr>
          <w:rFonts w:ascii="Roboto" w:hAnsi="Roboto"/>
          <w:color w:val="59626A"/>
          <w:sz w:val="21"/>
          <w:szCs w:val="21"/>
          <w:shd w:val="clear" w:color="auto" w:fill="FFFFFF"/>
        </w:rPr>
      </w:pPr>
    </w:p>
    <w:p w14:paraId="433FD0DE" w14:textId="77777777" w:rsidR="00641B33" w:rsidRDefault="00641B33" w:rsidP="007B085A">
      <w:pPr>
        <w:jc w:val="both"/>
        <w:rPr>
          <w:rFonts w:ascii="Roboto" w:hAnsi="Roboto"/>
          <w:color w:val="59626A"/>
          <w:sz w:val="21"/>
          <w:szCs w:val="21"/>
          <w:shd w:val="clear" w:color="auto" w:fill="FFFFFF"/>
        </w:rPr>
      </w:pPr>
    </w:p>
    <w:p w14:paraId="4F065CF6" w14:textId="77777777" w:rsidR="00641B33" w:rsidRDefault="00641B33" w:rsidP="007B085A">
      <w:pPr>
        <w:jc w:val="both"/>
        <w:rPr>
          <w:rFonts w:ascii="Roboto" w:hAnsi="Roboto"/>
          <w:color w:val="59626A"/>
          <w:sz w:val="21"/>
          <w:szCs w:val="21"/>
          <w:shd w:val="clear" w:color="auto" w:fill="FFFFFF"/>
        </w:rPr>
      </w:pPr>
    </w:p>
    <w:p w14:paraId="204E493E" w14:textId="0893429E" w:rsidR="00ED4DFA" w:rsidRDefault="00641B33" w:rsidP="007B085A">
      <w:pPr>
        <w:jc w:val="both"/>
        <w:rPr>
          <w:rFonts w:ascii="Roboto" w:hAnsi="Roboto"/>
          <w:color w:val="59626A"/>
          <w:sz w:val="21"/>
          <w:szCs w:val="21"/>
          <w:shd w:val="clear" w:color="auto" w:fill="FFFFFF"/>
        </w:rPr>
      </w:pPr>
      <w:r>
        <w:rPr>
          <w:rFonts w:ascii="Roboto" w:hAnsi="Roboto"/>
          <w:color w:val="59626A"/>
          <w:sz w:val="21"/>
          <w:szCs w:val="21"/>
          <w:shd w:val="clear" w:color="auto" w:fill="FFFFFF"/>
        </w:rPr>
        <w:t xml:space="preserve">"PR helps those who help themselves." What do I mean by this is? </w:t>
      </w:r>
      <w:r>
        <w:rPr>
          <w:rFonts w:ascii="Segoe UI Emoji" w:hAnsi="Segoe UI Emoji" w:cs="Segoe UI Emoji"/>
          <w:color w:val="59626A"/>
          <w:sz w:val="21"/>
          <w:szCs w:val="21"/>
          <w:shd w:val="clear" w:color="auto" w:fill="FFFFFF"/>
        </w:rPr>
        <w:t>👇</w:t>
      </w:r>
      <w:r>
        <w:rPr>
          <w:rFonts w:ascii="Roboto" w:hAnsi="Roboto"/>
          <w:color w:val="59626A"/>
          <w:sz w:val="21"/>
          <w:szCs w:val="21"/>
          <w:shd w:val="clear" w:color="auto" w:fill="FFFFFF"/>
        </w:rPr>
        <w:t xml:space="preserve"> Stop thinking that hiring a PR partner will automatically get you the desired visibility. The PR partner will show you the way. But you have to walk the path.</w:t>
      </w:r>
    </w:p>
    <w:p w14:paraId="13C86672" w14:textId="0A0EF218" w:rsidR="00641B33" w:rsidRDefault="00641B33" w:rsidP="007B085A">
      <w:pPr>
        <w:jc w:val="both"/>
        <w:rPr>
          <w:rFonts w:ascii="Roboto" w:hAnsi="Roboto"/>
          <w:color w:val="59626A"/>
          <w:sz w:val="21"/>
          <w:szCs w:val="21"/>
          <w:shd w:val="clear" w:color="auto" w:fill="FFFFFF"/>
        </w:rPr>
      </w:pPr>
    </w:p>
    <w:p w14:paraId="7A6A2B8D" w14:textId="6A6B9293" w:rsidR="00641B33" w:rsidRDefault="00641B33" w:rsidP="007B085A">
      <w:pPr>
        <w:jc w:val="both"/>
        <w:rPr>
          <w:rFonts w:ascii="Roboto" w:hAnsi="Roboto"/>
          <w:color w:val="59626A"/>
          <w:sz w:val="21"/>
          <w:szCs w:val="21"/>
          <w:shd w:val="clear" w:color="auto" w:fill="FFFFFF"/>
        </w:rPr>
      </w:pPr>
      <w:r>
        <w:rPr>
          <w:rFonts w:ascii="Roboto" w:hAnsi="Roboto"/>
          <w:color w:val="59626A"/>
          <w:sz w:val="21"/>
          <w:szCs w:val="21"/>
          <w:shd w:val="clear" w:color="auto" w:fill="FFFFFF"/>
        </w:rPr>
        <w:t>Want better results from your PR efforts? Do this one thing. Change how you think of PR. Wrong thinking: "Media Relations is everything in PR". Correct thinking: "Content is everything in PR". You will thank yourself for making this one change.</w:t>
      </w:r>
    </w:p>
    <w:p w14:paraId="3BE30F95" w14:textId="10D99C7A" w:rsidR="00641B33" w:rsidRDefault="00641B33" w:rsidP="007B085A">
      <w:pPr>
        <w:jc w:val="both"/>
        <w:rPr>
          <w:rFonts w:ascii="Roboto" w:hAnsi="Roboto"/>
          <w:color w:val="59626A"/>
          <w:sz w:val="21"/>
          <w:szCs w:val="21"/>
          <w:shd w:val="clear" w:color="auto" w:fill="FFFFFF"/>
        </w:rPr>
      </w:pPr>
    </w:p>
    <w:p w14:paraId="0754A387" w14:textId="15194140" w:rsidR="00641B33" w:rsidRDefault="00641B33" w:rsidP="007B085A">
      <w:pPr>
        <w:jc w:val="both"/>
        <w:rPr>
          <w:rFonts w:ascii="Roboto" w:hAnsi="Roboto"/>
          <w:color w:val="59626A"/>
          <w:sz w:val="21"/>
          <w:szCs w:val="21"/>
          <w:shd w:val="clear" w:color="auto" w:fill="FFFFFF"/>
        </w:rPr>
      </w:pPr>
      <w:r>
        <w:rPr>
          <w:rFonts w:ascii="Roboto" w:hAnsi="Roboto"/>
          <w:color w:val="59626A"/>
          <w:sz w:val="21"/>
          <w:szCs w:val="21"/>
          <w:shd w:val="clear" w:color="auto" w:fill="FFFFFF"/>
        </w:rPr>
        <w:t>You are not wrong in expecting a quick turnaround of your PR efforts. You are just not advised well enough. Next time, choose your PR partner wisely.</w:t>
      </w:r>
    </w:p>
    <w:p w14:paraId="04E8E7BB" w14:textId="760E9C3D" w:rsidR="00641B33" w:rsidRDefault="00641B33" w:rsidP="007B085A">
      <w:pPr>
        <w:jc w:val="both"/>
        <w:rPr>
          <w:rFonts w:ascii="Roboto" w:hAnsi="Roboto"/>
          <w:color w:val="59626A"/>
          <w:sz w:val="21"/>
          <w:szCs w:val="21"/>
          <w:shd w:val="clear" w:color="auto" w:fill="FFFFFF"/>
        </w:rPr>
      </w:pPr>
    </w:p>
    <w:p w14:paraId="298CCFEA" w14:textId="68991BEF" w:rsidR="00641B33" w:rsidRDefault="00641B33" w:rsidP="007B085A">
      <w:pPr>
        <w:jc w:val="both"/>
        <w:rPr>
          <w:rFonts w:ascii="Roboto" w:hAnsi="Roboto"/>
          <w:color w:val="59626A"/>
          <w:sz w:val="21"/>
          <w:szCs w:val="21"/>
          <w:shd w:val="clear" w:color="auto" w:fill="FFFFFF"/>
        </w:rPr>
      </w:pPr>
      <w:r>
        <w:rPr>
          <w:rFonts w:ascii="Roboto" w:hAnsi="Roboto"/>
          <w:color w:val="59626A"/>
          <w:sz w:val="21"/>
          <w:szCs w:val="21"/>
          <w:shd w:val="clear" w:color="auto" w:fill="FFFFFF"/>
        </w:rPr>
        <w:t xml:space="preserve">Go on, activate your public relations machinery. But first, make sure you have the following: </w:t>
      </w:r>
      <w:r>
        <w:rPr>
          <w:rFonts w:ascii="Segoe UI Emoji" w:hAnsi="Segoe UI Emoji" w:cs="Segoe UI Emoji"/>
          <w:color w:val="59626A"/>
          <w:sz w:val="21"/>
          <w:szCs w:val="21"/>
          <w:shd w:val="clear" w:color="auto" w:fill="FFFFFF"/>
        </w:rPr>
        <w:t>👇</w:t>
      </w:r>
      <w:r>
        <w:rPr>
          <w:rFonts w:ascii="Roboto" w:hAnsi="Roboto"/>
          <w:color w:val="59626A"/>
          <w:sz w:val="21"/>
          <w:szCs w:val="21"/>
          <w:shd w:val="clear" w:color="auto" w:fill="FFFFFF"/>
        </w:rPr>
        <w:t xml:space="preserve"> 1. Useful content 2. Time at your disposal 3. Clarity about your target audience 4. Appetite to try out new formats of content and media 5. Willingness to listen to your PR advisor Go back to the drawing table if any of these things are missing.</w:t>
      </w:r>
    </w:p>
    <w:p w14:paraId="54D19D7A" w14:textId="77777777" w:rsidR="00641B33" w:rsidRDefault="00641B33" w:rsidP="007B085A">
      <w:pPr>
        <w:jc w:val="both"/>
        <w:rPr>
          <w:rFonts w:ascii="Roboto" w:hAnsi="Roboto"/>
          <w:color w:val="59626A"/>
          <w:sz w:val="21"/>
          <w:szCs w:val="21"/>
          <w:shd w:val="clear" w:color="auto" w:fill="FFFFFF"/>
        </w:rPr>
      </w:pPr>
    </w:p>
    <w:p w14:paraId="01FD6179" w14:textId="4C8D6CF0" w:rsidR="00641B33" w:rsidRDefault="00641B33" w:rsidP="007B085A">
      <w:pPr>
        <w:jc w:val="both"/>
      </w:pPr>
      <w:r>
        <w:rPr>
          <w:rFonts w:ascii="Roboto" w:hAnsi="Roboto"/>
          <w:color w:val="59626A"/>
          <w:sz w:val="21"/>
          <w:szCs w:val="21"/>
          <w:shd w:val="clear" w:color="auto" w:fill="FFFFFF"/>
        </w:rPr>
        <w:t xml:space="preserve">The marketing message that you want to disseminate is newsworthy if: 1. It is a new information 2. Your target audience will benefit from it Just make sure you choose the right medium for dissemination. Now go and win some publicity. </w:t>
      </w:r>
      <w:r>
        <w:rPr>
          <w:rFonts w:ascii="Segoe UI Emoji" w:hAnsi="Segoe UI Emoji" w:cs="Segoe UI Emoji"/>
          <w:color w:val="59626A"/>
          <w:sz w:val="21"/>
          <w:szCs w:val="21"/>
          <w:shd w:val="clear" w:color="auto" w:fill="FFFFFF"/>
        </w:rPr>
        <w:t>👍</w:t>
      </w:r>
    </w:p>
    <w:sectPr w:rsidR="00641B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Roboto">
    <w:charset w:val="00"/>
    <w:family w:val="auto"/>
    <w:pitch w:val="variable"/>
    <w:sig w:usb0="E00002FF" w:usb1="5000205B" w:usb2="00000020" w:usb3="00000000" w:csb0="0000019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22777F7"/>
    <w:multiLevelType w:val="hybridMultilevel"/>
    <w:tmpl w:val="880A752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955"/>
    <w:rsid w:val="002C05BD"/>
    <w:rsid w:val="003872A7"/>
    <w:rsid w:val="003B5A3F"/>
    <w:rsid w:val="005B5955"/>
    <w:rsid w:val="0061696B"/>
    <w:rsid w:val="00641B33"/>
    <w:rsid w:val="007B085A"/>
    <w:rsid w:val="00800DC5"/>
    <w:rsid w:val="008F3F6D"/>
    <w:rsid w:val="00962F0C"/>
    <w:rsid w:val="00963D9D"/>
    <w:rsid w:val="00971D1B"/>
    <w:rsid w:val="00A15315"/>
    <w:rsid w:val="00B140D3"/>
    <w:rsid w:val="00B34ABC"/>
    <w:rsid w:val="00B86777"/>
    <w:rsid w:val="00BB427C"/>
    <w:rsid w:val="00D549EF"/>
    <w:rsid w:val="00E208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F5FC0"/>
  <w15:chartTrackingRefBased/>
  <w15:docId w15:val="{B7103B04-37B0-4ECD-AFEF-EB7FEC56F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549E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715</Words>
  <Characters>4080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Singh</dc:creator>
  <cp:keywords/>
  <dc:description/>
  <cp:lastModifiedBy>Praveen Singh</cp:lastModifiedBy>
  <cp:revision>2</cp:revision>
  <dcterms:created xsi:type="dcterms:W3CDTF">2022-01-22T07:14:00Z</dcterms:created>
  <dcterms:modified xsi:type="dcterms:W3CDTF">2022-01-22T07:14:00Z</dcterms:modified>
</cp:coreProperties>
</file>