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3B" w:rsidRPr="0057793B" w:rsidRDefault="0057793B" w:rsidP="0057793B">
      <w:pPr>
        <w:spacing w:before="150" w:after="45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  <w:lang w:eastAsia="fr-FR"/>
        </w:rPr>
      </w:pPr>
      <w:proofErr w:type="spellStart"/>
      <w:r w:rsidRPr="0057793B">
        <w:rPr>
          <w:rFonts w:ascii="Arial" w:eastAsia="Times New Roman" w:hAnsi="Arial" w:cs="Arial"/>
          <w:color w:val="222222"/>
          <w:sz w:val="34"/>
          <w:szCs w:val="34"/>
          <w:lang w:eastAsia="fr-FR"/>
        </w:rPr>
        <w:t>Algebra</w:t>
      </w:r>
      <w:proofErr w:type="spellEnd"/>
      <w:r w:rsidRPr="0057793B">
        <w:rPr>
          <w:rFonts w:ascii="Arial" w:eastAsia="Times New Roman" w:hAnsi="Arial" w:cs="Arial"/>
          <w:color w:val="222222"/>
          <w:sz w:val="34"/>
          <w:szCs w:val="34"/>
          <w:lang w:eastAsia="fr-FR"/>
        </w:rPr>
        <w:t xml:space="preserve"> </w:t>
      </w:r>
      <w:proofErr w:type="spellStart"/>
      <w:r w:rsidRPr="0057793B">
        <w:rPr>
          <w:rFonts w:ascii="Arial" w:eastAsia="Times New Roman" w:hAnsi="Arial" w:cs="Arial"/>
          <w:color w:val="222222"/>
          <w:sz w:val="34"/>
          <w:szCs w:val="34"/>
          <w:lang w:eastAsia="fr-FR"/>
        </w:rPr>
        <w:t>symbols</w:t>
      </w:r>
      <w:proofErr w:type="spellEnd"/>
    </w:p>
    <w:p w:rsidR="00F65510" w:rsidRPr="0057793B" w:rsidRDefault="0057793B" w:rsidP="0057793B">
      <w:pPr>
        <w:rPr>
          <w:color w:val="222222"/>
          <w:sz w:val="38"/>
          <w:szCs w:val="38"/>
          <w:shd w:val="clear" w:color="auto" w:fill="FFFFE0"/>
          <w:lang w:val="en-US"/>
        </w:rPr>
      </w:pPr>
      <w:r w:rsidRPr="0057793B">
        <w:rPr>
          <w:color w:val="222222"/>
          <w:sz w:val="38"/>
          <w:szCs w:val="38"/>
          <w:shd w:val="clear" w:color="auto" w:fill="FFFFE0"/>
          <w:lang w:val="en-US"/>
        </w:rPr>
        <w:t>≡</w:t>
      </w:r>
      <w:r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Pr="0057793B">
        <w:rPr>
          <w:color w:val="222222"/>
          <w:sz w:val="38"/>
          <w:szCs w:val="38"/>
          <w:shd w:val="clear" w:color="auto" w:fill="FFFFE0"/>
          <w:lang w:val="en-US"/>
        </w:rPr>
        <w:t xml:space="preserve">identical to </w:t>
      </w:r>
    </w:p>
    <w:p w:rsidR="0057793B" w:rsidRPr="0057793B" w:rsidRDefault="0057793B" w:rsidP="0057793B">
      <w:pPr>
        <w:rPr>
          <w:color w:val="222222"/>
          <w:sz w:val="38"/>
          <w:szCs w:val="38"/>
          <w:shd w:val="clear" w:color="auto" w:fill="FFFFE0"/>
          <w:lang w:val="en-US"/>
        </w:rPr>
      </w:pPr>
      <w:r w:rsidRPr="0057793B">
        <w:rPr>
          <w:color w:val="222222"/>
          <w:sz w:val="38"/>
          <w:szCs w:val="38"/>
          <w:shd w:val="clear" w:color="auto" w:fill="FFFFE0"/>
          <w:lang w:val="en-US"/>
        </w:rPr>
        <w:t>:=</w:t>
      </w:r>
      <w:r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Pr="0057793B">
        <w:rPr>
          <w:color w:val="222222"/>
          <w:sz w:val="38"/>
          <w:szCs w:val="38"/>
          <w:shd w:val="clear" w:color="auto" w:fill="FFFFE0"/>
          <w:lang w:val="en-US"/>
        </w:rPr>
        <w:t>equal by definition</w:t>
      </w:r>
    </w:p>
    <w:p w:rsidR="0057793B" w:rsidRPr="0057793B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57793B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≜</w:t>
      </w:r>
      <w:r w:rsidRPr="0057793B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 xml:space="preserve"> equal by definition</w:t>
      </w:r>
    </w:p>
    <w:p w:rsidR="0057793B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</w:pP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∝</w:t>
      </w: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 xml:space="preserve"> </w:t>
      </w:r>
      <w:proofErr w:type="spellStart"/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proportional</w:t>
      </w:r>
      <w:proofErr w:type="spellEnd"/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 xml:space="preserve"> to </w:t>
      </w:r>
    </w:p>
    <w:p w:rsidR="0057793B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</w:pP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≪</w:t>
      </w: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 xml:space="preserve"> </w:t>
      </w:r>
    </w:p>
    <w:p w:rsidR="0057793B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</w:pP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≫</w:t>
      </w: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  <w:r>
        <w:rPr>
          <w:color w:val="222222"/>
          <w:sz w:val="38"/>
          <w:szCs w:val="38"/>
          <w:shd w:val="clear" w:color="auto" w:fill="FFFFE0"/>
        </w:rPr>
        <w:t>{ }</w:t>
      </w:r>
    </w:p>
    <w:p w:rsidR="0057793B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</w:pP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⌊</w:t>
      </w:r>
      <w:r>
        <w:rPr>
          <w:i/>
          <w:iCs/>
          <w:color w:val="222222"/>
          <w:sz w:val="38"/>
          <w:szCs w:val="38"/>
          <w:shd w:val="clear" w:color="auto" w:fill="FFFFE0"/>
        </w:rPr>
        <w:t>x</w:t>
      </w: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⌋</w:t>
      </w:r>
    </w:p>
    <w:p w:rsidR="0057793B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</w:pP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⌈</w:t>
      </w:r>
      <w:r>
        <w:rPr>
          <w:i/>
          <w:iCs/>
          <w:color w:val="222222"/>
          <w:sz w:val="38"/>
          <w:szCs w:val="38"/>
          <w:shd w:val="clear" w:color="auto" w:fill="FFFFE0"/>
        </w:rPr>
        <w:t>x</w:t>
      </w:r>
      <w:r>
        <w:rPr>
          <w:rFonts w:ascii="Cambria Math" w:hAnsi="Cambria Math" w:cs="Cambria Math"/>
          <w:color w:val="222222"/>
          <w:sz w:val="38"/>
          <w:szCs w:val="38"/>
          <w:shd w:val="clear" w:color="auto" w:fill="FFFFE0"/>
        </w:rPr>
        <w:t>⌉</w:t>
      </w: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  <w:r>
        <w:rPr>
          <w:color w:val="222222"/>
          <w:sz w:val="38"/>
          <w:szCs w:val="38"/>
          <w:shd w:val="clear" w:color="auto" w:fill="FFFFE0"/>
        </w:rPr>
        <w:t>∑</w:t>
      </w: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  <w:r>
        <w:rPr>
          <w:color w:val="222222"/>
          <w:sz w:val="38"/>
          <w:szCs w:val="38"/>
          <w:shd w:val="clear" w:color="auto" w:fill="FFFFE0"/>
        </w:rPr>
        <w:t>∑∑</w:t>
      </w: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  <w:r>
        <w:rPr>
          <w:color w:val="222222"/>
          <w:sz w:val="38"/>
          <w:szCs w:val="38"/>
          <w:shd w:val="clear" w:color="auto" w:fill="FFFFE0"/>
        </w:rPr>
        <w:t>∏</w:t>
      </w: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57793B" w:rsidRDefault="0057793B" w:rsidP="0057793B">
      <w:pPr>
        <w:rPr>
          <w:color w:val="222222"/>
          <w:sz w:val="38"/>
          <w:szCs w:val="38"/>
          <w:shd w:val="clear" w:color="auto" w:fill="FFFFE0"/>
        </w:rPr>
      </w:pPr>
    </w:p>
    <w:p w:rsidR="00965413" w:rsidRPr="00965413" w:rsidRDefault="00965413" w:rsidP="00965413">
      <w:pPr>
        <w:pStyle w:val="Titre2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>Logic</w:t>
      </w:r>
      <w:proofErr w:type="spellEnd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>symbols</w:t>
      </w:r>
      <w:proofErr w:type="spellEnd"/>
    </w:p>
    <w:p w:rsidR="0057793B" w:rsidRPr="00965413" w:rsidRDefault="0057793B" w:rsidP="0057793B">
      <w:pPr>
        <w:rPr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color w:val="222222"/>
          <w:sz w:val="38"/>
          <w:szCs w:val="38"/>
          <w:shd w:val="clear" w:color="auto" w:fill="FFFFE0"/>
          <w:lang w:val="en-US"/>
        </w:rPr>
        <w:t>&amp;</w:t>
      </w:r>
      <w:r w:rsidR="00965413" w:rsidRPr="00965413">
        <w:rPr>
          <w:color w:val="222222"/>
          <w:sz w:val="38"/>
          <w:szCs w:val="38"/>
          <w:shd w:val="clear" w:color="auto" w:fill="FFFFE0"/>
          <w:lang w:val="en-US"/>
        </w:rPr>
        <w:t xml:space="preserve"> and</w:t>
      </w:r>
    </w:p>
    <w:p w:rsidR="0057793B" w:rsidRPr="00965413" w:rsidRDefault="0057793B" w:rsidP="0057793B">
      <w:pPr>
        <w:rPr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color w:val="222222"/>
          <w:sz w:val="38"/>
          <w:szCs w:val="38"/>
          <w:shd w:val="clear" w:color="auto" w:fill="FFFFE0"/>
          <w:lang w:val="en-US"/>
        </w:rPr>
        <w:t>^</w:t>
      </w:r>
      <w:r w:rsidR="00965413" w:rsidRPr="00965413">
        <w:rPr>
          <w:color w:val="222222"/>
          <w:sz w:val="38"/>
          <w:szCs w:val="38"/>
          <w:shd w:val="clear" w:color="auto" w:fill="FFFFE0"/>
          <w:lang w:val="en-US"/>
        </w:rPr>
        <w:t xml:space="preserve"> and </w:t>
      </w:r>
    </w:p>
    <w:p w:rsidR="0057793B" w:rsidRPr="00965413" w:rsidRDefault="0057793B" w:rsidP="0057793B">
      <w:pPr>
        <w:rPr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color w:val="222222"/>
          <w:sz w:val="38"/>
          <w:szCs w:val="38"/>
          <w:shd w:val="clear" w:color="auto" w:fill="FFFFE0"/>
          <w:lang w:val="en-US"/>
        </w:rPr>
        <w:t>|</w:t>
      </w:r>
      <w:r w:rsidR="00965413" w:rsidRPr="00965413">
        <w:rPr>
          <w:color w:val="222222"/>
          <w:sz w:val="38"/>
          <w:szCs w:val="38"/>
          <w:shd w:val="clear" w:color="auto" w:fill="FFFFE0"/>
          <w:lang w:val="en-US"/>
        </w:rPr>
        <w:t xml:space="preserve"> or </w:t>
      </w:r>
    </w:p>
    <w:p w:rsidR="0057793B" w:rsidRPr="00965413" w:rsidRDefault="0057793B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∨</w:t>
      </w:r>
      <w:r w:rsidR="00965413"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 xml:space="preserve"> or </w:t>
      </w:r>
    </w:p>
    <w:p w:rsidR="00965413" w:rsidRPr="00965413" w:rsidRDefault="00965413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color w:val="222222"/>
          <w:sz w:val="38"/>
          <w:szCs w:val="38"/>
          <w:shd w:val="clear" w:color="auto" w:fill="FFFFE0"/>
          <w:lang w:val="en-US"/>
        </w:rPr>
        <w:t>¬</w:t>
      </w:r>
      <w:r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Pr="00965413">
        <w:rPr>
          <w:color w:val="222222"/>
          <w:sz w:val="38"/>
          <w:szCs w:val="38"/>
          <w:shd w:val="clear" w:color="auto" w:fill="FFFFE0"/>
          <w:lang w:val="en-US"/>
        </w:rPr>
        <w:t>not</w:t>
      </w:r>
    </w:p>
    <w:p w:rsidR="00965413" w:rsidRPr="00965413" w:rsidRDefault="0057793B" w:rsidP="00965413">
      <w:pPr>
        <w:rPr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color w:val="222222"/>
          <w:sz w:val="38"/>
          <w:szCs w:val="38"/>
          <w:shd w:val="clear" w:color="auto" w:fill="FFFFE0"/>
          <w:lang w:val="en-US"/>
        </w:rPr>
        <w:t>!</w:t>
      </w:r>
      <w:r w:rsidR="00965413" w:rsidRPr="00965413">
        <w:rPr>
          <w:color w:val="222222"/>
          <w:sz w:val="38"/>
          <w:szCs w:val="38"/>
          <w:shd w:val="clear" w:color="auto" w:fill="FFFFE0"/>
          <w:lang w:val="en-US"/>
        </w:rPr>
        <w:t xml:space="preserve"> n</w:t>
      </w:r>
      <w:r w:rsidR="00965413">
        <w:rPr>
          <w:color w:val="222222"/>
          <w:sz w:val="38"/>
          <w:szCs w:val="38"/>
          <w:shd w:val="clear" w:color="auto" w:fill="FFFFE0"/>
          <w:lang w:val="en-US"/>
        </w:rPr>
        <w:t>ot</w:t>
      </w:r>
    </w:p>
    <w:p w:rsidR="00965413" w:rsidRPr="00965413" w:rsidRDefault="00965413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⊕</w:t>
      </w: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 xml:space="preserve"> </w:t>
      </w:r>
      <w:proofErr w:type="spellStart"/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xor</w:t>
      </w:r>
      <w:proofErr w:type="spellEnd"/>
    </w:p>
    <w:p w:rsidR="00965413" w:rsidRPr="00965413" w:rsidRDefault="00965413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⇒</w:t>
      </w:r>
    </w:p>
    <w:p w:rsidR="00965413" w:rsidRPr="00965413" w:rsidRDefault="00965413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⇔</w:t>
      </w:r>
    </w:p>
    <w:p w:rsidR="00965413" w:rsidRPr="00965413" w:rsidRDefault="00965413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∀</w:t>
      </w: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 xml:space="preserve"> for all </w:t>
      </w:r>
    </w:p>
    <w:p w:rsidR="00965413" w:rsidRPr="00965413" w:rsidRDefault="00965413" w:rsidP="0057793B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∃</w:t>
      </w: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 xml:space="preserve"> there exits</w:t>
      </w:r>
    </w:p>
    <w:p w:rsidR="00965413" w:rsidRDefault="0096541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∄</w:t>
      </w:r>
      <w:r w:rsidRPr="00965413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 xml:space="preserve"> there doesn’t exist</w:t>
      </w: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Default="00946CB3" w:rsidP="00946CB3">
      <w:pPr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</w:pPr>
    </w:p>
    <w:p w:rsidR="00946CB3" w:rsidRPr="00946CB3" w:rsidRDefault="00946CB3" w:rsidP="00946CB3">
      <w:pPr>
        <w:pStyle w:val="Titre2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>Combinatorics</w:t>
      </w:r>
      <w:proofErr w:type="spellEnd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>Symbols</w:t>
      </w:r>
      <w:proofErr w:type="spellEnd"/>
    </w:p>
    <w:p w:rsidR="00946CB3" w:rsidRDefault="00946CB3" w:rsidP="00946CB3">
      <w:pPr>
        <w:rPr>
          <w:color w:val="222222"/>
          <w:sz w:val="38"/>
          <w:szCs w:val="38"/>
          <w:shd w:val="clear" w:color="auto" w:fill="FFFFE0"/>
        </w:rPr>
      </w:pPr>
      <w:proofErr w:type="gramStart"/>
      <w:r>
        <w:rPr>
          <w:i/>
          <w:iCs/>
          <w:color w:val="222222"/>
          <w:sz w:val="38"/>
          <w:szCs w:val="38"/>
          <w:shd w:val="clear" w:color="auto" w:fill="FFFFE0"/>
        </w:rPr>
        <w:t>n</w:t>
      </w:r>
      <w:r>
        <w:rPr>
          <w:color w:val="222222"/>
          <w:sz w:val="38"/>
          <w:szCs w:val="38"/>
          <w:shd w:val="clear" w:color="auto" w:fill="FFFFE0"/>
        </w:rPr>
        <w:t>!</w:t>
      </w:r>
      <w:proofErr w:type="gramEnd"/>
    </w:p>
    <w:p w:rsidR="00946CB3" w:rsidRDefault="00946CB3" w:rsidP="00946CB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  <w:lang w:eastAsia="fr-FR"/>
        </w:rPr>
      </w:pPr>
      <w:proofErr w:type="spellStart"/>
      <w:r w:rsidRPr="00946CB3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  <w:lang w:eastAsia="fr-FR"/>
        </w:rPr>
        <w:t>n</w:t>
      </w:r>
      <w:r w:rsidRPr="00946CB3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lang w:eastAsia="fr-FR"/>
        </w:rPr>
        <w:t>C</w:t>
      </w:r>
      <w:r w:rsidRPr="00946CB3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  <w:lang w:eastAsia="fr-FR"/>
        </w:rPr>
        <w:t>k</w:t>
      </w:r>
      <w:proofErr w:type="spellEnd"/>
      <w:r>
        <w:rPr>
          <w:rFonts w:ascii="Times New Roman" w:eastAsia="Times New Roman" w:hAnsi="Times New Roman" w:cs="Times New Roman"/>
          <w:color w:val="222222"/>
          <w:sz w:val="38"/>
          <w:szCs w:val="38"/>
          <w:lang w:eastAsia="fr-FR"/>
        </w:rPr>
        <w:t xml:space="preserve">      </w:t>
      </w:r>
      <w:r w:rsidRPr="00946CB3">
        <w:rPr>
          <w:rFonts w:ascii="Times New Roman" w:eastAsia="Times New Roman" w:hAnsi="Times New Roman" w:cs="Times New Roman"/>
          <w:noProof/>
          <w:color w:val="222222"/>
          <w:sz w:val="38"/>
          <w:szCs w:val="38"/>
          <w:lang w:eastAsia="fr-FR"/>
        </w:rPr>
        <w:drawing>
          <wp:inline distT="0" distB="0" distL="0" distR="0" wp14:anchorId="1E92BA13" wp14:editId="7DF9245E">
            <wp:extent cx="314325" cy="457200"/>
            <wp:effectExtent l="0" t="0" r="9525" b="0"/>
            <wp:docPr id="1" name="Image 1" descr="https://www.rapidtables.com/math/symbols/math_symbols/combin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pidtables.com/math/symbols/math_symbols/combinatio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B3" w:rsidRDefault="00946CB3" w:rsidP="00946CB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  <w:lang w:eastAsia="fr-FR"/>
        </w:rPr>
      </w:pPr>
    </w:p>
    <w:p w:rsidR="004C1538" w:rsidRPr="004C1538" w:rsidRDefault="004C1538" w:rsidP="004C1538">
      <w:pPr>
        <w:pStyle w:val="Titre2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  <w:lang w:val="en-US"/>
        </w:rPr>
      </w:pPr>
      <w:r w:rsidRPr="004C1538">
        <w:rPr>
          <w:rFonts w:ascii="Arial" w:hAnsi="Arial" w:cs="Arial"/>
          <w:b w:val="0"/>
          <w:bCs w:val="0"/>
          <w:color w:val="222222"/>
          <w:sz w:val="34"/>
          <w:szCs w:val="34"/>
          <w:lang w:val="en-US"/>
        </w:rPr>
        <w:t>Set theory symbols</w:t>
      </w:r>
    </w:p>
    <w:p w:rsidR="004C1538" w:rsidRPr="004C1538" w:rsidRDefault="004C1538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proofErr w:type="gramStart"/>
      <w:r w:rsidRPr="004C1538">
        <w:rPr>
          <w:color w:val="222222"/>
          <w:sz w:val="38"/>
          <w:szCs w:val="38"/>
          <w:shd w:val="clear" w:color="auto" w:fill="FFFFE0"/>
          <w:lang w:val="en-US"/>
        </w:rPr>
        <w:t>{ }</w:t>
      </w:r>
      <w:proofErr w:type="gramEnd"/>
      <w:r w:rsidRPr="004C1538">
        <w:rPr>
          <w:color w:val="222222"/>
          <w:sz w:val="38"/>
          <w:szCs w:val="38"/>
          <w:shd w:val="clear" w:color="auto" w:fill="FFFFE0"/>
          <w:lang w:val="en-US"/>
        </w:rPr>
        <w:t xml:space="preserve"> set </w:t>
      </w:r>
    </w:p>
    <w:p w:rsidR="004C1538" w:rsidRPr="004C1538" w:rsidRDefault="004C1538" w:rsidP="004C1538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>A ∩ B</w:t>
      </w: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 intersection</w:t>
      </w:r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A </w:t>
      </w:r>
      <w:r w:rsidRPr="004C1538">
        <w:rPr>
          <w:rFonts w:ascii="Cambria Math" w:hAnsi="Cambria Math" w:cs="Cambria Math"/>
          <w:color w:val="222222"/>
          <w:sz w:val="29"/>
          <w:szCs w:val="29"/>
          <w:shd w:val="clear" w:color="auto" w:fill="FFFFE0"/>
          <w:lang w:val="en-US"/>
        </w:rPr>
        <w:t>∪</w:t>
      </w: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 B</w:t>
      </w:r>
      <w:r>
        <w:rPr>
          <w:color w:val="222222"/>
          <w:sz w:val="29"/>
          <w:szCs w:val="29"/>
          <w:shd w:val="clear" w:color="auto" w:fill="FFFFE0"/>
          <w:lang w:val="en-US"/>
        </w:rPr>
        <w:t xml:space="preserve"> union</w:t>
      </w:r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</w:rPr>
      </w:pPr>
      <w:r>
        <w:rPr>
          <w:color w:val="222222"/>
          <w:sz w:val="29"/>
          <w:szCs w:val="29"/>
          <w:shd w:val="clear" w:color="auto" w:fill="FFFFE0"/>
        </w:rPr>
        <w:t xml:space="preserve">A </w:t>
      </w:r>
      <w:r>
        <w:rPr>
          <w:rFonts w:ascii="Cambria Math" w:hAnsi="Cambria Math" w:cs="Cambria Math"/>
          <w:color w:val="222222"/>
          <w:sz w:val="29"/>
          <w:szCs w:val="29"/>
          <w:shd w:val="clear" w:color="auto" w:fill="FFFFE0"/>
        </w:rPr>
        <w:t>⊂</w:t>
      </w:r>
      <w:r>
        <w:rPr>
          <w:color w:val="222222"/>
          <w:sz w:val="29"/>
          <w:szCs w:val="29"/>
          <w:shd w:val="clear" w:color="auto" w:fill="FFFFE0"/>
        </w:rPr>
        <w:t xml:space="preserve"> B</w:t>
      </w:r>
      <w:r>
        <w:rPr>
          <w:color w:val="222222"/>
          <w:sz w:val="29"/>
          <w:szCs w:val="29"/>
          <w:shd w:val="clear" w:color="auto" w:fill="FFFFE0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FFFE0"/>
        </w:rPr>
        <w:t>subset</w:t>
      </w:r>
      <w:proofErr w:type="spellEnd"/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A </w:t>
      </w:r>
      <w:r w:rsidRPr="004C1538">
        <w:rPr>
          <w:rFonts w:ascii="Cambria Math" w:hAnsi="Cambria Math" w:cs="Cambria Math"/>
          <w:color w:val="222222"/>
          <w:sz w:val="29"/>
          <w:szCs w:val="29"/>
          <w:shd w:val="clear" w:color="auto" w:fill="FFFFE0"/>
          <w:lang w:val="en-US"/>
        </w:rPr>
        <w:t>⊄</w:t>
      </w: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 B</w:t>
      </w:r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</w:rPr>
      </w:pPr>
      <w:r>
        <w:rPr>
          <w:color w:val="222222"/>
          <w:sz w:val="29"/>
          <w:szCs w:val="29"/>
          <w:shd w:val="clear" w:color="auto" w:fill="FFFFE0"/>
        </w:rPr>
        <w:t xml:space="preserve">A </w:t>
      </w:r>
      <w:r>
        <w:rPr>
          <w:rFonts w:ascii="Cambria Math" w:hAnsi="Cambria Math" w:cs="Cambria Math"/>
          <w:color w:val="222222"/>
          <w:sz w:val="29"/>
          <w:szCs w:val="29"/>
          <w:shd w:val="clear" w:color="auto" w:fill="FFFFE0"/>
        </w:rPr>
        <w:t>⊃</w:t>
      </w:r>
      <w:r>
        <w:rPr>
          <w:color w:val="222222"/>
          <w:sz w:val="29"/>
          <w:szCs w:val="29"/>
          <w:shd w:val="clear" w:color="auto" w:fill="FFFFE0"/>
        </w:rPr>
        <w:t xml:space="preserve"> B</w:t>
      </w:r>
      <w:r>
        <w:rPr>
          <w:color w:val="222222"/>
          <w:sz w:val="29"/>
          <w:szCs w:val="29"/>
          <w:shd w:val="clear" w:color="auto" w:fill="FFFFE0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FFFE0"/>
        </w:rPr>
        <w:t>superset</w:t>
      </w:r>
      <w:proofErr w:type="spellEnd"/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A </w:t>
      </w:r>
      <w:r w:rsidRPr="004C1538">
        <w:rPr>
          <w:rFonts w:ascii="Cambria Math" w:hAnsi="Cambria Math" w:cs="Cambria Math"/>
          <w:color w:val="222222"/>
          <w:sz w:val="29"/>
          <w:szCs w:val="29"/>
          <w:shd w:val="clear" w:color="auto" w:fill="FFFFE0"/>
          <w:lang w:val="en-US"/>
        </w:rPr>
        <w:t>⊅</w:t>
      </w: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 B</w:t>
      </w:r>
    </w:p>
    <w:p w:rsidR="004C1538" w:rsidRPr="004C1538" w:rsidRDefault="004C1538" w:rsidP="004C1538">
      <w:pPr>
        <w:tabs>
          <w:tab w:val="left" w:pos="1095"/>
        </w:tabs>
        <w:spacing w:after="75" w:line="240" w:lineRule="auto"/>
        <w:rPr>
          <w:color w:val="222222"/>
          <w:sz w:val="19"/>
          <w:szCs w:val="19"/>
          <w:shd w:val="clear" w:color="auto" w:fill="FFFFE0"/>
          <w:vertAlign w:val="superscript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>2</w:t>
      </w:r>
      <w:r w:rsidRPr="004C1538">
        <w:rPr>
          <w:b/>
          <w:bCs/>
          <w:color w:val="222222"/>
          <w:sz w:val="32"/>
          <w:szCs w:val="32"/>
          <w:shd w:val="clear" w:color="auto" w:fill="FFFFE0"/>
          <w:vertAlign w:val="superscript"/>
          <w:lang w:val="en-US"/>
        </w:rPr>
        <w:t>A</w:t>
      </w:r>
      <w:r>
        <w:rPr>
          <w:b/>
          <w:bCs/>
          <w:color w:val="222222"/>
          <w:sz w:val="32"/>
          <w:szCs w:val="32"/>
          <w:shd w:val="clear" w:color="auto" w:fill="FFFFE0"/>
          <w:vertAlign w:val="superscript"/>
          <w:lang w:val="en-US"/>
        </w:rPr>
        <w:t xml:space="preserve"> 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>all subsets of A</w:t>
      </w:r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>A = B</w:t>
      </w:r>
      <w:r>
        <w:rPr>
          <w:color w:val="222222"/>
          <w:sz w:val="29"/>
          <w:szCs w:val="29"/>
          <w:shd w:val="clear" w:color="auto" w:fill="FFFFE0"/>
          <w:lang w:val="en-US"/>
        </w:rPr>
        <w:t xml:space="preserve"> equal sets </w:t>
      </w:r>
    </w:p>
    <w:p w:rsidR="004C1538" w:rsidRP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>A \ B</w:t>
      </w:r>
      <w:r>
        <w:rPr>
          <w:color w:val="222222"/>
          <w:sz w:val="29"/>
          <w:szCs w:val="29"/>
          <w:shd w:val="clear" w:color="auto" w:fill="FFFFE0"/>
          <w:lang w:val="en-US"/>
        </w:rPr>
        <w:t xml:space="preserve"> 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>relative complement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 xml:space="preserve">: 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>objects that belong to A and not to B</w:t>
      </w:r>
    </w:p>
    <w:p w:rsidR="004C1538" w:rsidRDefault="004C1538" w:rsidP="00946CB3">
      <w:pPr>
        <w:spacing w:after="75" w:line="240" w:lineRule="auto"/>
        <w:rPr>
          <w:color w:val="222222"/>
          <w:sz w:val="29"/>
          <w:szCs w:val="29"/>
          <w:shd w:val="clear" w:color="auto" w:fill="FFFFE0"/>
          <w:lang w:val="en-US"/>
        </w:rPr>
      </w:pP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A </w:t>
      </w:r>
      <w:r w:rsidRPr="004C1538">
        <w:rPr>
          <w:rFonts w:ascii="Cambria Math" w:hAnsi="Cambria Math" w:cs="Cambria Math"/>
          <w:color w:val="222222"/>
          <w:sz w:val="29"/>
          <w:szCs w:val="29"/>
          <w:shd w:val="clear" w:color="auto" w:fill="FFFFE0"/>
          <w:lang w:val="en-US"/>
        </w:rPr>
        <w:t>⊖</w:t>
      </w:r>
      <w:r w:rsidRPr="004C1538">
        <w:rPr>
          <w:color w:val="222222"/>
          <w:sz w:val="29"/>
          <w:szCs w:val="29"/>
          <w:shd w:val="clear" w:color="auto" w:fill="FFFFE0"/>
          <w:lang w:val="en-US"/>
        </w:rPr>
        <w:t xml:space="preserve"> B</w:t>
      </w:r>
      <w:r>
        <w:rPr>
          <w:color w:val="222222"/>
          <w:sz w:val="29"/>
          <w:szCs w:val="29"/>
          <w:shd w:val="clear" w:color="auto" w:fill="FFFFE0"/>
          <w:lang w:val="en-US"/>
        </w:rPr>
        <w:t xml:space="preserve"> 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>symmetric difference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 xml:space="preserve">: 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>objects that belong to A or B but not to their intersection</w:t>
      </w:r>
      <w:r w:rsidRPr="004C1538">
        <w:rPr>
          <w:rFonts w:ascii="Arial" w:hAnsi="Arial" w:cs="Arial"/>
          <w:color w:val="222222"/>
          <w:shd w:val="clear" w:color="auto" w:fill="FFFFE0"/>
          <w:lang w:val="en-US"/>
        </w:rPr>
        <w:t xml:space="preserve"> </w:t>
      </w:r>
      <w:bookmarkStart w:id="0" w:name="_GoBack"/>
      <w:bookmarkEnd w:id="0"/>
    </w:p>
    <w:p w:rsidR="004C1538" w:rsidRPr="004C1538" w:rsidRDefault="004C1538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proofErr w:type="spellStart"/>
      <w:r w:rsidRPr="004C1538">
        <w:rPr>
          <w:i/>
          <w:iCs/>
          <w:color w:val="222222"/>
          <w:sz w:val="38"/>
          <w:szCs w:val="38"/>
          <w:shd w:val="clear" w:color="auto" w:fill="FFFFE0"/>
          <w:lang w:val="en-US"/>
        </w:rPr>
        <w:t>a</w:t>
      </w:r>
      <w:r w:rsidRPr="004C1538">
        <w:rPr>
          <w:rFonts w:ascii="Cambria Math" w:hAnsi="Cambria Math" w:cs="Cambria Math"/>
          <w:color w:val="222222"/>
          <w:sz w:val="38"/>
          <w:szCs w:val="38"/>
          <w:shd w:val="clear" w:color="auto" w:fill="FFFFE0"/>
          <w:lang w:val="en-US"/>
        </w:rPr>
        <w:t>∈</w:t>
      </w:r>
      <w:r w:rsidRPr="004C1538">
        <w:rPr>
          <w:color w:val="222222"/>
          <w:sz w:val="38"/>
          <w:szCs w:val="38"/>
          <w:shd w:val="clear" w:color="auto" w:fill="FFFFE0"/>
          <w:lang w:val="en-US"/>
        </w:rPr>
        <w:t>A</w:t>
      </w:r>
      <w:proofErr w:type="spellEnd"/>
    </w:p>
    <w:p w:rsidR="004C1538" w:rsidRPr="004C1538" w:rsidRDefault="004C1538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 w:rsidRPr="004C1538">
        <w:rPr>
          <w:color w:val="222222"/>
          <w:sz w:val="38"/>
          <w:szCs w:val="38"/>
          <w:shd w:val="clear" w:color="auto" w:fill="FFFFE0"/>
          <w:lang w:val="en-US"/>
        </w:rPr>
        <w:t>(</w:t>
      </w:r>
      <w:proofErr w:type="spellStart"/>
      <w:proofErr w:type="gramStart"/>
      <w:r w:rsidRPr="004C1538">
        <w:rPr>
          <w:i/>
          <w:iCs/>
          <w:color w:val="222222"/>
          <w:sz w:val="38"/>
          <w:szCs w:val="38"/>
          <w:shd w:val="clear" w:color="auto" w:fill="FFFFE0"/>
          <w:lang w:val="en-US"/>
        </w:rPr>
        <w:t>a</w:t>
      </w:r>
      <w:r w:rsidRPr="004C1538">
        <w:rPr>
          <w:color w:val="222222"/>
          <w:sz w:val="38"/>
          <w:szCs w:val="38"/>
          <w:shd w:val="clear" w:color="auto" w:fill="FFFFE0"/>
          <w:lang w:val="en-US"/>
        </w:rPr>
        <w:t>,</w:t>
      </w:r>
      <w:r w:rsidRPr="004C1538">
        <w:rPr>
          <w:i/>
          <w:iCs/>
          <w:color w:val="222222"/>
          <w:sz w:val="38"/>
          <w:szCs w:val="38"/>
          <w:shd w:val="clear" w:color="auto" w:fill="FFFFE0"/>
          <w:lang w:val="en-US"/>
        </w:rPr>
        <w:t>b</w:t>
      </w:r>
      <w:proofErr w:type="spellEnd"/>
      <w:proofErr w:type="gramEnd"/>
      <w:r w:rsidRPr="004C1538">
        <w:rPr>
          <w:color w:val="222222"/>
          <w:sz w:val="38"/>
          <w:szCs w:val="38"/>
          <w:shd w:val="clear" w:color="auto" w:fill="FFFFE0"/>
          <w:lang w:val="en-US"/>
        </w:rPr>
        <w:t>)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>ordered pair</w:t>
      </w:r>
    </w:p>
    <w:p w:rsidR="004C1538" w:rsidRPr="00FE3E5C" w:rsidRDefault="004C1538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 w:rsidRPr="004C1538">
        <w:rPr>
          <w:color w:val="222222"/>
          <w:sz w:val="38"/>
          <w:szCs w:val="38"/>
          <w:shd w:val="clear" w:color="auto" w:fill="FFFFE0"/>
          <w:lang w:val="en-US"/>
        </w:rPr>
        <w:t>A×B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proofErr w:type="spellStart"/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>cartesian</w:t>
      </w:r>
      <w:proofErr w:type="spellEnd"/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 xml:space="preserve"> product</w:t>
      </w:r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 xml:space="preserve">: </w:t>
      </w:r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>set of all ordered pairs from A and B</w:t>
      </w:r>
    </w:p>
    <w:p w:rsidR="004C1538" w:rsidRPr="004C1538" w:rsidRDefault="004C1538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 w:rsidRPr="004C1538">
        <w:rPr>
          <w:color w:val="222222"/>
          <w:sz w:val="38"/>
          <w:szCs w:val="38"/>
          <w:shd w:val="clear" w:color="auto" w:fill="FFFFE0"/>
          <w:lang w:val="en-US"/>
        </w:rPr>
        <w:t>|A|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>cardinality</w:t>
      </w:r>
    </w:p>
    <w:p w:rsidR="004C1538" w:rsidRPr="00FE3E5C" w:rsidRDefault="004C1538" w:rsidP="004C1538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 w:rsidRPr="004C1538">
        <w:rPr>
          <w:color w:val="222222"/>
          <w:sz w:val="38"/>
          <w:szCs w:val="38"/>
          <w:shd w:val="clear" w:color="auto" w:fill="FFFFE0"/>
          <w:lang w:val="en-US"/>
        </w:rPr>
        <w:t>|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>such that</w:t>
      </w:r>
      <w:r w:rsidR="00FE3E5C">
        <w:rPr>
          <w:rFonts w:ascii="Arial" w:hAnsi="Arial" w:cs="Arial"/>
          <w:color w:val="222222"/>
          <w:shd w:val="clear" w:color="auto" w:fill="FFFFE0"/>
          <w:lang w:val="en-US"/>
        </w:rPr>
        <w:t xml:space="preserve"> e.g.: </w:t>
      </w:r>
      <w:r w:rsidR="00FE3E5C" w:rsidRPr="00FE3E5C">
        <w:rPr>
          <w:color w:val="222222"/>
          <w:sz w:val="29"/>
          <w:szCs w:val="29"/>
          <w:shd w:val="clear" w:color="auto" w:fill="FFFFE0"/>
          <w:lang w:val="en-US"/>
        </w:rPr>
        <w:t>A={x|3&lt;x&lt;14}</w:t>
      </w:r>
    </w:p>
    <w:p w:rsidR="004C1538" w:rsidRPr="00FE3E5C" w:rsidRDefault="004C1538" w:rsidP="004C1538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 w:rsidRPr="004C1538">
        <w:rPr>
          <w:color w:val="222222"/>
          <w:sz w:val="38"/>
          <w:szCs w:val="38"/>
          <w:shd w:val="clear" w:color="auto" w:fill="FFFFE0"/>
          <w:lang w:val="en-US"/>
        </w:rPr>
        <w:t>Ø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 w:rsidR="00FE3E5C" w:rsidRPr="00FE3E5C">
        <w:rPr>
          <w:rFonts w:ascii="Arial" w:hAnsi="Arial" w:cs="Arial"/>
          <w:color w:val="222222"/>
          <w:shd w:val="clear" w:color="auto" w:fill="FFFFE0"/>
          <w:lang w:val="en-US"/>
        </w:rPr>
        <w:t>empty set</w:t>
      </w:r>
    </w:p>
    <w:p w:rsidR="00946CB3" w:rsidRPr="00946CB3" w:rsidRDefault="00946CB3" w:rsidP="00946CB3">
      <w:pPr>
        <w:pStyle w:val="Titre2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  <w:lang w:val="en-US"/>
        </w:rPr>
      </w:pPr>
      <w:r w:rsidRPr="00946CB3">
        <w:rPr>
          <w:rFonts w:ascii="Arial" w:hAnsi="Arial" w:cs="Arial"/>
          <w:b w:val="0"/>
          <w:bCs w:val="0"/>
          <w:color w:val="222222"/>
          <w:sz w:val="34"/>
          <w:szCs w:val="34"/>
          <w:lang w:val="en-US"/>
        </w:rPr>
        <w:t>Greek alphabet letters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proofErr w:type="gramStart"/>
      <w:r>
        <w:rPr>
          <w:color w:val="222222"/>
          <w:sz w:val="38"/>
          <w:szCs w:val="38"/>
          <w:shd w:val="clear" w:color="auto" w:fill="FFFFE0"/>
        </w:rPr>
        <w:t>α</w:t>
      </w:r>
      <w:proofErr w:type="gramEnd"/>
      <w:r>
        <w:rPr>
          <w:color w:val="222222"/>
          <w:sz w:val="38"/>
          <w:szCs w:val="38"/>
          <w:shd w:val="clear" w:color="auto" w:fill="FFFFE0"/>
          <w:lang w:val="en-US"/>
        </w:rPr>
        <w:t xml:space="preserve"> A</w:t>
      </w:r>
      <w:r w:rsidRPr="00946CB3">
        <w:rPr>
          <w:color w:val="222222"/>
          <w:sz w:val="38"/>
          <w:szCs w:val="38"/>
          <w:shd w:val="clear" w:color="auto" w:fill="FFFFE0"/>
          <w:lang w:val="en-US"/>
        </w:rPr>
        <w:t>lpha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proofErr w:type="gramStart"/>
      <w:r>
        <w:rPr>
          <w:color w:val="222222"/>
          <w:sz w:val="38"/>
          <w:szCs w:val="38"/>
          <w:shd w:val="clear" w:color="auto" w:fill="FFFFE0"/>
        </w:rPr>
        <w:t>β</w:t>
      </w:r>
      <w:proofErr w:type="gramEnd"/>
      <w:r>
        <w:rPr>
          <w:color w:val="222222"/>
          <w:sz w:val="38"/>
          <w:szCs w:val="38"/>
          <w:shd w:val="clear" w:color="auto" w:fill="FFFFE0"/>
          <w:lang w:val="en-US"/>
        </w:rPr>
        <w:t xml:space="preserve"> Beta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>
        <w:rPr>
          <w:color w:val="222222"/>
          <w:sz w:val="38"/>
          <w:szCs w:val="38"/>
          <w:shd w:val="clear" w:color="auto" w:fill="FFFFE0"/>
        </w:rPr>
        <w:t>Γ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proofErr w:type="spellStart"/>
      <w:r>
        <w:rPr>
          <w:color w:val="222222"/>
          <w:sz w:val="38"/>
          <w:szCs w:val="38"/>
          <w:shd w:val="clear" w:color="auto" w:fill="FFFFE0"/>
        </w:rPr>
        <w:t>γ</w:t>
      </w:r>
      <w:proofErr w:type="spellEnd"/>
      <w:r w:rsidRPr="00946CB3">
        <w:rPr>
          <w:color w:val="222222"/>
          <w:sz w:val="38"/>
          <w:szCs w:val="38"/>
          <w:shd w:val="clear" w:color="auto" w:fill="FFFFE0"/>
          <w:lang w:val="en-US"/>
        </w:rPr>
        <w:t xml:space="preserve"> Gamma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>
        <w:rPr>
          <w:color w:val="222222"/>
          <w:sz w:val="38"/>
          <w:szCs w:val="38"/>
          <w:shd w:val="clear" w:color="auto" w:fill="FFFFE0"/>
        </w:rPr>
        <w:t>Δ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proofErr w:type="spellStart"/>
      <w:r>
        <w:rPr>
          <w:color w:val="222222"/>
          <w:sz w:val="38"/>
          <w:szCs w:val="38"/>
          <w:shd w:val="clear" w:color="auto" w:fill="FFFFE0"/>
        </w:rPr>
        <w:t>δ</w:t>
      </w:r>
      <w:proofErr w:type="spellEnd"/>
      <w:r w:rsidRPr="004C1538">
        <w:rPr>
          <w:color w:val="222222"/>
          <w:sz w:val="38"/>
          <w:szCs w:val="38"/>
          <w:shd w:val="clear" w:color="auto" w:fill="FFFFE0"/>
          <w:lang w:val="en-US"/>
        </w:rPr>
        <w:t xml:space="preserve"> Delta</w:t>
      </w:r>
      <w:r w:rsidRPr="004C1538">
        <w:rPr>
          <w:color w:val="222222"/>
          <w:sz w:val="38"/>
          <w:szCs w:val="38"/>
          <w:shd w:val="clear" w:color="auto" w:fill="FFFFE0"/>
          <w:lang w:val="en-US"/>
        </w:rPr>
        <w:tab/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proofErr w:type="gramStart"/>
      <w:r>
        <w:rPr>
          <w:color w:val="222222"/>
          <w:sz w:val="38"/>
          <w:szCs w:val="38"/>
          <w:shd w:val="clear" w:color="auto" w:fill="FFFFE0"/>
        </w:rPr>
        <w:t>ε</w:t>
      </w:r>
      <w:proofErr w:type="gramEnd"/>
      <w:r w:rsidRPr="00946CB3">
        <w:rPr>
          <w:color w:val="222222"/>
          <w:sz w:val="38"/>
          <w:szCs w:val="38"/>
          <w:shd w:val="clear" w:color="auto" w:fill="FFFFE0"/>
          <w:lang w:val="en-US"/>
        </w:rPr>
        <w:t xml:space="preserve"> Epsilon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proofErr w:type="gramStart"/>
      <w:r>
        <w:rPr>
          <w:color w:val="222222"/>
          <w:sz w:val="38"/>
          <w:szCs w:val="38"/>
          <w:shd w:val="clear" w:color="auto" w:fill="FFFFE0"/>
        </w:rPr>
        <w:t>θ</w:t>
      </w:r>
      <w:proofErr w:type="gramEnd"/>
      <w:r w:rsidRPr="00946CB3">
        <w:rPr>
          <w:color w:val="222222"/>
          <w:sz w:val="38"/>
          <w:szCs w:val="38"/>
          <w:shd w:val="clear" w:color="auto" w:fill="FFFFE0"/>
          <w:lang w:val="en-US"/>
        </w:rPr>
        <w:t xml:space="preserve"> T</w:t>
      </w:r>
      <w:r>
        <w:rPr>
          <w:color w:val="222222"/>
          <w:sz w:val="38"/>
          <w:szCs w:val="38"/>
          <w:shd w:val="clear" w:color="auto" w:fill="FFFFE0"/>
          <w:lang w:val="en-US"/>
        </w:rPr>
        <w:t>heta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>
        <w:rPr>
          <w:color w:val="222222"/>
          <w:sz w:val="38"/>
          <w:szCs w:val="38"/>
          <w:shd w:val="clear" w:color="auto" w:fill="FFFFE0"/>
        </w:rPr>
        <w:t>Σ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proofErr w:type="spellStart"/>
      <w:r>
        <w:rPr>
          <w:color w:val="222222"/>
          <w:sz w:val="38"/>
          <w:szCs w:val="38"/>
          <w:shd w:val="clear" w:color="auto" w:fill="FFFFE0"/>
        </w:rPr>
        <w:t>σ</w:t>
      </w:r>
      <w:proofErr w:type="spellEnd"/>
      <w:r w:rsidRPr="00946CB3">
        <w:rPr>
          <w:color w:val="222222"/>
          <w:sz w:val="38"/>
          <w:szCs w:val="38"/>
          <w:shd w:val="clear" w:color="auto" w:fill="FFFFE0"/>
          <w:lang w:val="en-US"/>
        </w:rPr>
        <w:t xml:space="preserve"> Sigma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>
        <w:rPr>
          <w:color w:val="222222"/>
          <w:sz w:val="38"/>
          <w:szCs w:val="38"/>
          <w:shd w:val="clear" w:color="auto" w:fill="FFFFE0"/>
        </w:rPr>
        <w:t>Φ</w:t>
      </w:r>
      <w:r w:rsidRPr="00FE3E5C">
        <w:rPr>
          <w:color w:val="222222"/>
          <w:sz w:val="38"/>
          <w:szCs w:val="38"/>
          <w:shd w:val="clear" w:color="auto" w:fill="FFFFE0"/>
          <w:lang w:val="en-US"/>
        </w:rPr>
        <w:t xml:space="preserve"> Phi</w:t>
      </w:r>
    </w:p>
    <w:p w:rsidR="00946CB3" w:rsidRPr="00946CB3" w:rsidRDefault="00946CB3" w:rsidP="00946CB3">
      <w:pPr>
        <w:spacing w:after="75" w:line="240" w:lineRule="auto"/>
        <w:rPr>
          <w:color w:val="222222"/>
          <w:sz w:val="38"/>
          <w:szCs w:val="38"/>
          <w:shd w:val="clear" w:color="auto" w:fill="FFFFE0"/>
          <w:lang w:val="en-US"/>
        </w:rPr>
      </w:pPr>
      <w:r>
        <w:rPr>
          <w:color w:val="222222"/>
          <w:sz w:val="38"/>
          <w:szCs w:val="38"/>
          <w:shd w:val="clear" w:color="auto" w:fill="FFFFE0"/>
        </w:rPr>
        <w:t>Ω</w:t>
      </w:r>
      <w:r w:rsidR="00FE3E5C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proofErr w:type="spellStart"/>
      <w:r>
        <w:rPr>
          <w:color w:val="222222"/>
          <w:sz w:val="38"/>
          <w:szCs w:val="38"/>
          <w:shd w:val="clear" w:color="auto" w:fill="FFFFE0"/>
        </w:rPr>
        <w:t>ω</w:t>
      </w:r>
      <w:proofErr w:type="spellEnd"/>
      <w:r w:rsidRPr="00946CB3">
        <w:rPr>
          <w:color w:val="222222"/>
          <w:sz w:val="38"/>
          <w:szCs w:val="38"/>
          <w:shd w:val="clear" w:color="auto" w:fill="FFFFE0"/>
          <w:lang w:val="en-US"/>
        </w:rPr>
        <w:t xml:space="preserve"> </w:t>
      </w:r>
      <w:r>
        <w:rPr>
          <w:color w:val="222222"/>
          <w:sz w:val="38"/>
          <w:szCs w:val="38"/>
          <w:shd w:val="clear" w:color="auto" w:fill="FFFFE0"/>
          <w:lang w:val="en-US"/>
        </w:rPr>
        <w:t>Omega</w:t>
      </w:r>
    </w:p>
    <w:p w:rsidR="00946CB3" w:rsidRPr="00946CB3" w:rsidRDefault="00946CB3" w:rsidP="00946CB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  <w:lang w:val="en-US" w:eastAsia="fr-FR"/>
        </w:rPr>
      </w:pPr>
    </w:p>
    <w:sectPr w:rsidR="00946CB3" w:rsidRPr="00946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3B"/>
    <w:rsid w:val="004B1A45"/>
    <w:rsid w:val="004C1538"/>
    <w:rsid w:val="0057793B"/>
    <w:rsid w:val="00946CB3"/>
    <w:rsid w:val="00965413"/>
    <w:rsid w:val="00F65510"/>
    <w:rsid w:val="00F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B079"/>
  <w15:chartTrackingRefBased/>
  <w15:docId w15:val="{DE9A049D-F928-4ED4-933F-D97C0BD4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7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7793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7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93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2021-01-15T15:50:00Z</dcterms:created>
  <dcterms:modified xsi:type="dcterms:W3CDTF">2021-01-15T16:34:00Z</dcterms:modified>
</cp:coreProperties>
</file>