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6767513" cy="9993692"/>
            <wp:effectExtent b="0" l="0" r="0" t="0"/>
            <wp:docPr id="9"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6767513" cy="99936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6941987" cy="10072688"/>
            <wp:effectExtent b="0" l="0" r="0" t="0"/>
            <wp:docPr id="7"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6941987" cy="100726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7072313" cy="10045111"/>
            <wp:effectExtent b="0" l="0" r="0" t="0"/>
            <wp:docPr id="14"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7072313" cy="1004511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6967538" cy="10075606"/>
            <wp:effectExtent b="0" l="0" r="0" t="0"/>
            <wp:docPr id="11"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6967538" cy="1007560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7085022" cy="10063163"/>
            <wp:effectExtent b="0" l="0" r="0" t="0"/>
            <wp:docPr id="13"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7085022" cy="100631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7091363" cy="10053104"/>
            <wp:effectExtent b="0" l="0" r="0" t="0"/>
            <wp:docPr id="19"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7091363" cy="1005310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7145594" cy="10044113"/>
            <wp:effectExtent b="0" l="0" r="0" t="0"/>
            <wp:docPr id="3"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7145594" cy="100441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7091363" cy="10037406"/>
            <wp:effectExtent b="0" l="0" r="0" t="0"/>
            <wp:docPr id="8"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7091363" cy="1003740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7089371" cy="10034588"/>
            <wp:effectExtent b="0" l="0" r="0" t="0"/>
            <wp:docPr id="6"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7089371" cy="100345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7215188" cy="9901061"/>
            <wp:effectExtent b="0" l="0" r="0" t="0"/>
            <wp:docPr id="2" name="image19.jpg"/>
            <a:graphic>
              <a:graphicData uri="http://schemas.openxmlformats.org/drawingml/2006/picture">
                <pic:pic>
                  <pic:nvPicPr>
                    <pic:cNvPr id="0" name="image19.jpg"/>
                    <pic:cNvPicPr preferRelativeResize="0"/>
                  </pic:nvPicPr>
                  <pic:blipFill>
                    <a:blip r:embed="rId15"/>
                    <a:srcRect b="4126" l="0" r="0" t="0"/>
                    <a:stretch>
                      <a:fillRect/>
                    </a:stretch>
                  </pic:blipFill>
                  <pic:spPr>
                    <a:xfrm>
                      <a:off x="0" y="0"/>
                      <a:ext cx="7215188" cy="990106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7772400" cy="5495925"/>
            <wp:effectExtent b="0" l="0" r="0" t="0"/>
            <wp:docPr id="12" name="image8.jpg"/>
            <a:graphic>
              <a:graphicData uri="http://schemas.openxmlformats.org/drawingml/2006/picture">
                <pic:pic>
                  <pic:nvPicPr>
                    <pic:cNvPr id="0" name="image8.jpg"/>
                    <pic:cNvPicPr preferRelativeResize="0"/>
                  </pic:nvPicPr>
                  <pic:blipFill>
                    <a:blip r:embed="rId16"/>
                    <a:srcRect b="45359" l="0" r="0" t="0"/>
                    <a:stretch>
                      <a:fillRect/>
                    </a:stretch>
                  </pic:blipFill>
                  <pic:spPr>
                    <a:xfrm>
                      <a:off x="0" y="0"/>
                      <a:ext cx="7772400" cy="5495925"/>
                    </a:xfrm>
                    <a:prstGeom prst="rect"/>
                    <a:ln/>
                  </pic:spPr>
                </pic:pic>
              </a:graphicData>
            </a:graphic>
          </wp:inline>
        </w:drawing>
      </w:r>
      <w:r w:rsidDel="00000000" w:rsidR="00000000" w:rsidRPr="00000000">
        <w:rPr>
          <w:rtl w:val="0"/>
        </w:rPr>
      </w:r>
    </w:p>
    <w:tbl>
      <w:tblPr>
        <w:tblStyle w:val="Table1"/>
        <w:tblW w:w="1084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45"/>
        <w:tblGridChange w:id="0">
          <w:tblGrid>
            <w:gridCol w:w="10845"/>
          </w:tblGrid>
        </w:tblGridChange>
      </w:tblGrid>
      <w:tr>
        <w:trPr>
          <w:cantSplit w:val="0"/>
          <w:trHeight w:val="60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0"/>
                <w:szCs w:val="20"/>
              </w:rPr>
            </w:pPr>
            <w:r w:rsidDel="00000000" w:rsidR="00000000" w:rsidRPr="00000000">
              <w:rPr>
                <w:rFonts w:ascii="Lato" w:cs="Lato" w:eastAsia="Lato" w:hAnsi="Lato"/>
                <w:b w:val="1"/>
                <w:rtl w:val="0"/>
              </w:rPr>
              <w:t xml:space="preserve">Form</w:t>
            </w: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00E">
            <w:pPr>
              <w:widowControl w:val="0"/>
              <w:numPr>
                <w:ilvl w:val="0"/>
                <w:numId w:val="1"/>
              </w:numPr>
              <w:shd w:fill="ffffff" w:val="clear"/>
              <w:spacing w:after="0" w:afterAutospacing="0" w:before="200" w:line="240" w:lineRule="auto"/>
              <w:ind w:left="720" w:hanging="360"/>
              <w:rPr>
                <w:rFonts w:ascii="Lato" w:cs="Lato" w:eastAsia="Lato" w:hAnsi="Lato"/>
                <w:sz w:val="18"/>
                <w:szCs w:val="18"/>
              </w:rPr>
            </w:pPr>
            <w:r w:rsidDel="00000000" w:rsidR="00000000" w:rsidRPr="00000000">
              <w:rPr>
                <w:rFonts w:ascii="Lato" w:cs="Lato" w:eastAsia="Lato" w:hAnsi="Lato"/>
                <w:sz w:val="18"/>
                <w:szCs w:val="18"/>
                <w:rtl w:val="0"/>
              </w:rPr>
              <w:t xml:space="preserve">Carved primarily of Limestone</w:t>
            </w:r>
          </w:p>
          <w:p w:rsidR="00000000" w:rsidDel="00000000" w:rsidP="00000000" w:rsidRDefault="00000000" w:rsidRPr="00000000" w14:paraId="0000000F">
            <w:pPr>
              <w:widowControl w:val="0"/>
              <w:numPr>
                <w:ilvl w:val="0"/>
                <w:numId w:val="1"/>
              </w:numPr>
              <w:shd w:fill="ffffff" w:val="clear"/>
              <w:spacing w:after="0" w:afterAutospacing="0" w:before="0" w:beforeAutospacing="0" w:line="240" w:lineRule="auto"/>
              <w:ind w:left="720" w:hanging="360"/>
              <w:rPr>
                <w:rFonts w:ascii="Lato" w:cs="Lato" w:eastAsia="Lato" w:hAnsi="Lato"/>
                <w:sz w:val="18"/>
                <w:szCs w:val="18"/>
              </w:rPr>
            </w:pPr>
            <w:r w:rsidDel="00000000" w:rsidR="00000000" w:rsidRPr="00000000">
              <w:rPr>
                <w:rFonts w:ascii="Lato" w:cs="Lato" w:eastAsia="Lato" w:hAnsi="Lato"/>
                <w:sz w:val="18"/>
                <w:szCs w:val="18"/>
                <w:rtl w:val="0"/>
              </w:rPr>
              <w:t xml:space="preserve">The carvings on the walls were bas-relief</w:t>
            </w:r>
          </w:p>
          <w:p w:rsidR="00000000" w:rsidDel="00000000" w:rsidP="00000000" w:rsidRDefault="00000000" w:rsidRPr="00000000" w14:paraId="00000010">
            <w:pPr>
              <w:widowControl w:val="0"/>
              <w:numPr>
                <w:ilvl w:val="0"/>
                <w:numId w:val="1"/>
              </w:numPr>
              <w:spacing w:after="200" w:before="0" w:beforeAutospacing="0" w:line="240" w:lineRule="auto"/>
              <w:ind w:left="720" w:hanging="360"/>
              <w:rPr>
                <w:rFonts w:ascii="Lato" w:cs="Lato" w:eastAsia="Lato" w:hAnsi="Lato"/>
                <w:sz w:val="18"/>
                <w:szCs w:val="18"/>
              </w:rPr>
            </w:pPr>
            <w:r w:rsidDel="00000000" w:rsidR="00000000" w:rsidRPr="00000000">
              <w:rPr>
                <w:rFonts w:ascii="Lato" w:cs="Lato" w:eastAsia="Lato" w:hAnsi="Lato"/>
                <w:sz w:val="18"/>
                <w:szCs w:val="18"/>
                <w:rtl w:val="0"/>
              </w:rPr>
              <w:t xml:space="preserve">Display the importance and authority of the King</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0"/>
                <w:szCs w:val="20"/>
              </w:rPr>
            </w:pPr>
            <w:r w:rsidDel="00000000" w:rsidR="00000000" w:rsidRPr="00000000">
              <w:rPr>
                <w:rFonts w:ascii="Lato" w:cs="Lato" w:eastAsia="Lato" w:hAnsi="Lato"/>
                <w:b w:val="1"/>
                <w:rtl w:val="0"/>
              </w:rPr>
              <w:t xml:space="preserve">Function</w:t>
            </w:r>
            <w:r w:rsidDel="00000000" w:rsidR="00000000" w:rsidRPr="00000000">
              <w:rPr>
                <w:rFonts w:ascii="Lato" w:cs="Lato" w:eastAsia="Lato" w:hAnsi="Lato"/>
                <w:b w:val="1"/>
                <w:sz w:val="20"/>
                <w:szCs w:val="20"/>
                <w:rtl w:val="0"/>
              </w:rPr>
              <w:t xml:space="preserve">: </w:t>
            </w:r>
          </w:p>
          <w:p w:rsidR="00000000" w:rsidDel="00000000" w:rsidP="00000000" w:rsidRDefault="00000000" w:rsidRPr="00000000" w14:paraId="00000012">
            <w:pPr>
              <w:widowControl w:val="0"/>
              <w:numPr>
                <w:ilvl w:val="0"/>
                <w:numId w:val="4"/>
              </w:numPr>
              <w:shd w:fill="ffffff" w:val="clear"/>
              <w:spacing w:after="0" w:afterAutospacing="0" w:before="200" w:line="240" w:lineRule="auto"/>
              <w:ind w:left="720" w:hanging="360"/>
              <w:rPr>
                <w:rFonts w:ascii="Lato" w:cs="Lato" w:eastAsia="Lato" w:hAnsi="Lato"/>
                <w:sz w:val="18"/>
                <w:szCs w:val="18"/>
              </w:rPr>
            </w:pPr>
            <w:r w:rsidDel="00000000" w:rsidR="00000000" w:rsidRPr="00000000">
              <w:rPr>
                <w:rFonts w:ascii="Lato" w:cs="Lato" w:eastAsia="Lato" w:hAnsi="Lato"/>
                <w:sz w:val="18"/>
                <w:szCs w:val="18"/>
                <w:rtl w:val="0"/>
              </w:rPr>
              <w:t xml:space="preserve">Represent the expansive nature of the Persian Empire and the Emperor's power</w:t>
            </w:r>
          </w:p>
          <w:p w:rsidR="00000000" w:rsidDel="00000000" w:rsidP="00000000" w:rsidRDefault="00000000" w:rsidRPr="00000000" w14:paraId="00000013">
            <w:pPr>
              <w:widowControl w:val="0"/>
              <w:numPr>
                <w:ilvl w:val="0"/>
                <w:numId w:val="4"/>
              </w:numPr>
              <w:shd w:fill="ffffff" w:val="clear"/>
              <w:spacing w:after="0" w:afterAutospacing="0" w:before="0" w:beforeAutospacing="0" w:line="240" w:lineRule="auto"/>
              <w:ind w:left="720" w:hanging="360"/>
              <w:rPr>
                <w:rFonts w:ascii="Lato" w:cs="Lato" w:eastAsia="Lato" w:hAnsi="Lato"/>
                <w:sz w:val="18"/>
                <w:szCs w:val="18"/>
              </w:rPr>
            </w:pPr>
            <w:r w:rsidDel="00000000" w:rsidR="00000000" w:rsidRPr="00000000">
              <w:rPr>
                <w:rFonts w:ascii="Lato" w:cs="Lato" w:eastAsia="Lato" w:hAnsi="Lato"/>
                <w:sz w:val="18"/>
                <w:szCs w:val="18"/>
                <w:rtl w:val="0"/>
              </w:rPr>
              <w:t xml:space="preserve">Ceremonial Hall</w:t>
            </w:r>
          </w:p>
          <w:p w:rsidR="00000000" w:rsidDel="00000000" w:rsidP="00000000" w:rsidRDefault="00000000" w:rsidRPr="00000000" w14:paraId="00000014">
            <w:pPr>
              <w:widowControl w:val="0"/>
              <w:numPr>
                <w:ilvl w:val="0"/>
                <w:numId w:val="4"/>
              </w:numPr>
              <w:shd w:fill="ffffff" w:val="clear"/>
              <w:spacing w:after="200" w:before="0" w:beforeAutospacing="0" w:line="240" w:lineRule="auto"/>
              <w:ind w:left="720" w:hanging="360"/>
              <w:rPr>
                <w:rFonts w:ascii="Lato" w:cs="Lato" w:eastAsia="Lato" w:hAnsi="Lato"/>
                <w:sz w:val="18"/>
                <w:szCs w:val="18"/>
              </w:rPr>
            </w:pPr>
            <w:r w:rsidDel="00000000" w:rsidR="00000000" w:rsidRPr="00000000">
              <w:rPr>
                <w:rFonts w:ascii="Lato" w:cs="Lato" w:eastAsia="Lato" w:hAnsi="Lato"/>
                <w:sz w:val="18"/>
                <w:szCs w:val="18"/>
                <w:rtl w:val="0"/>
              </w:rPr>
              <w:t xml:space="preserve">Served as the center of the Persian Empire's capital</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0"/>
                <w:szCs w:val="20"/>
              </w:rPr>
            </w:pPr>
            <w:r w:rsidDel="00000000" w:rsidR="00000000" w:rsidRPr="00000000">
              <w:rPr>
                <w:rFonts w:ascii="Lato" w:cs="Lato" w:eastAsia="Lato" w:hAnsi="Lato"/>
                <w:b w:val="1"/>
                <w:rtl w:val="0"/>
              </w:rPr>
              <w:t xml:space="preserve">Content</w:t>
            </w: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18"/>
                <w:szCs w:val="18"/>
              </w:rPr>
            </w:pPr>
            <w:r w:rsidDel="00000000" w:rsidR="00000000" w:rsidRPr="00000000">
              <w:rPr>
                <w:rFonts w:ascii="Lato" w:cs="Lato" w:eastAsia="Lato" w:hAnsi="Lato"/>
                <w:sz w:val="18"/>
                <w:szCs w:val="18"/>
                <w:rtl w:val="0"/>
              </w:rPr>
              <w:t xml:space="preserve">W</w:t>
            </w:r>
            <w:r w:rsidDel="00000000" w:rsidR="00000000" w:rsidRPr="00000000">
              <w:rPr>
                <w:rFonts w:ascii="Lato" w:cs="Lato" w:eastAsia="Lato" w:hAnsi="Lato"/>
                <w:sz w:val="18"/>
                <w:szCs w:val="18"/>
                <w:rtl w:val="0"/>
              </w:rPr>
              <w:t xml:space="preserve">alls were carved with illustrations of hundreds of figures bringing offerings to the king from all the states conquered by the Persian Empire. Bulls, Eagles and Lions are all symbols of royalty. Built on a plateau, stairway leading up to the raised platform, columns are 67 feet/24 meters, and there are 36 of them. Made of mud brick with carved stone faces and a wooden roof.</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18"/>
                <w:szCs w:val="18"/>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0"/>
                <w:szCs w:val="20"/>
              </w:rPr>
            </w:pPr>
            <w:r w:rsidDel="00000000" w:rsidR="00000000" w:rsidRPr="00000000">
              <w:rPr>
                <w:rFonts w:ascii="Lato" w:cs="Lato" w:eastAsia="Lato" w:hAnsi="Lato"/>
                <w:b w:val="1"/>
                <w:rtl w:val="0"/>
              </w:rPr>
              <w:t xml:space="preserve">Context</w:t>
            </w:r>
            <w:r w:rsidDel="00000000" w:rsidR="00000000" w:rsidRPr="00000000">
              <w:rPr>
                <w:rFonts w:ascii="Lato" w:cs="Lato" w:eastAsia="Lato" w:hAnsi="Lato"/>
                <w:sz w:val="20"/>
                <w:szCs w:val="20"/>
                <w:rtl w:val="0"/>
              </w:rPr>
              <w:t xml:space="preserve">:</w:t>
            </w:r>
          </w:p>
          <w:p w:rsidR="00000000" w:rsidDel="00000000" w:rsidP="00000000" w:rsidRDefault="00000000" w:rsidRPr="00000000" w14:paraId="00000019">
            <w:pPr>
              <w:widowControl w:val="0"/>
              <w:spacing w:line="240" w:lineRule="auto"/>
              <w:rPr>
                <w:rFonts w:ascii="Lato" w:cs="Lato" w:eastAsia="Lato" w:hAnsi="Lato"/>
                <w:sz w:val="18"/>
                <w:szCs w:val="18"/>
              </w:rPr>
            </w:pPr>
            <w:r w:rsidDel="00000000" w:rsidR="00000000" w:rsidRPr="00000000">
              <w:rPr>
                <w:rFonts w:ascii="Lato" w:cs="Lato" w:eastAsia="Lato" w:hAnsi="Lato"/>
                <w:sz w:val="18"/>
                <w:szCs w:val="18"/>
                <w:rtl w:val="0"/>
              </w:rPr>
              <w:t xml:space="preserve">Built by rulers Darius 1 And Xerxes as the ceremonial and administrative center of the empire, Destroyed by Alexander the great. Built by many different cultures. </w:t>
            </w:r>
            <w:r w:rsidDel="00000000" w:rsidR="00000000" w:rsidRPr="00000000">
              <w:rPr>
                <w:rFonts w:ascii="Lato" w:cs="Lato" w:eastAsia="Lato" w:hAnsi="Lato"/>
                <w:sz w:val="18"/>
                <w:szCs w:val="18"/>
                <w:rtl w:val="0"/>
              </w:rPr>
              <w:t xml:space="preserve">represented in the bas-relief carvings displaying all the ethnic groups the Persians conquered.</w:t>
            </w:r>
          </w:p>
          <w:p w:rsidR="00000000" w:rsidDel="00000000" w:rsidP="00000000" w:rsidRDefault="00000000" w:rsidRPr="00000000" w14:paraId="0000001A">
            <w:pPr>
              <w:widowControl w:val="0"/>
              <w:spacing w:line="240" w:lineRule="auto"/>
              <w:rPr>
                <w:rFonts w:ascii="Lato" w:cs="Lato" w:eastAsia="Lato" w:hAnsi="Lato"/>
                <w:sz w:val="18"/>
                <w:szCs w:val="18"/>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rPr>
            </w:pPr>
            <w:r w:rsidDel="00000000" w:rsidR="00000000" w:rsidRPr="00000000">
              <w:rPr>
                <w:rFonts w:ascii="Lato" w:cs="Lato" w:eastAsia="Lato" w:hAnsi="Lato"/>
                <w:b w:val="1"/>
                <w:rtl w:val="0"/>
              </w:rPr>
              <w:t xml:space="preserve">Compare: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Fonts w:ascii="Lato" w:cs="Lato" w:eastAsia="Lato" w:hAnsi="Lato"/>
                <w:sz w:val="18"/>
                <w:szCs w:val="18"/>
                <w:rtl w:val="0"/>
              </w:rPr>
              <w:t xml:space="preserve">Palace of Versailles /gardens, </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14"/>
                <w:szCs w:val="14"/>
              </w:rPr>
            </w:pPr>
            <w:r w:rsidDel="00000000" w:rsidR="00000000" w:rsidRPr="00000000">
              <w:rPr>
                <w:b w:val="1"/>
                <w:sz w:val="24"/>
                <w:szCs w:val="24"/>
                <w:rtl w:val="0"/>
              </w:rPr>
              <w:t xml:space="preserve">30</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14"/>
                <w:szCs w:val="14"/>
              </w:rPr>
            </w:pPr>
            <w:r w:rsidDel="00000000" w:rsidR="00000000" w:rsidRPr="00000000">
              <w:rPr>
                <w:sz w:val="14"/>
                <w:szCs w:val="14"/>
                <w:rtl w:val="0"/>
              </w:rPr>
              <w:t xml:space="preserve">Ancient Mesopotamia</w:t>
            </w:r>
          </w:p>
        </w:tc>
      </w:tr>
    </w:tbl>
    <w:p w:rsidR="00000000" w:rsidDel="00000000" w:rsidP="00000000" w:rsidRDefault="00000000" w:rsidRPr="00000000" w14:paraId="00000020">
      <w:pPr>
        <w:ind w:firstLine="0"/>
        <w:rPr/>
      </w:pPr>
      <w:r w:rsidDel="00000000" w:rsidR="00000000" w:rsidRPr="00000000">
        <w:rPr>
          <w:rtl w:val="0"/>
        </w:rPr>
      </w:r>
    </w:p>
    <w:p w:rsidR="00000000" w:rsidDel="00000000" w:rsidP="00000000" w:rsidRDefault="00000000" w:rsidRPr="00000000" w14:paraId="00000021">
      <w:pPr>
        <w:ind w:firstLine="0"/>
        <w:rPr/>
      </w:pPr>
      <w:r w:rsidDel="00000000" w:rsidR="00000000" w:rsidRPr="00000000">
        <w:rPr/>
        <w:drawing>
          <wp:inline distB="114300" distT="114300" distL="114300" distR="114300">
            <wp:extent cx="7772400" cy="5495925"/>
            <wp:effectExtent b="0" l="0" r="0" t="0"/>
            <wp:docPr id="17" name="image7.jpg"/>
            <a:graphic>
              <a:graphicData uri="http://schemas.openxmlformats.org/drawingml/2006/picture">
                <pic:pic>
                  <pic:nvPicPr>
                    <pic:cNvPr id="0" name="image7.jpg"/>
                    <pic:cNvPicPr preferRelativeResize="0"/>
                  </pic:nvPicPr>
                  <pic:blipFill>
                    <a:blip r:embed="rId17"/>
                    <a:srcRect b="45359" l="0" r="0" t="0"/>
                    <a:stretch>
                      <a:fillRect/>
                    </a:stretch>
                  </pic:blipFill>
                  <pic:spPr>
                    <a:xfrm>
                      <a:off x="0" y="0"/>
                      <a:ext cx="7772400" cy="5495925"/>
                    </a:xfrm>
                    <a:prstGeom prst="rect"/>
                    <a:ln/>
                  </pic:spPr>
                </pic:pic>
              </a:graphicData>
            </a:graphic>
          </wp:inline>
        </w:drawing>
      </w:r>
      <w:r w:rsidDel="00000000" w:rsidR="00000000" w:rsidRPr="00000000">
        <w:rPr>
          <w:rtl w:val="0"/>
        </w:rPr>
      </w:r>
    </w:p>
    <w:tbl>
      <w:tblPr>
        <w:tblStyle w:val="Table2"/>
        <w:tblW w:w="1084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45"/>
        <w:tblGridChange w:id="0">
          <w:tblGrid>
            <w:gridCol w:w="10845"/>
          </w:tblGrid>
        </w:tblGridChange>
      </w:tblGrid>
      <w:tr>
        <w:trPr>
          <w:cantSplit w:val="0"/>
          <w:trHeight w:val="57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Form:  </w:t>
            </w:r>
          </w:p>
          <w:p w:rsidR="00000000" w:rsidDel="00000000" w:rsidP="00000000" w:rsidRDefault="00000000" w:rsidRPr="00000000" w14:paraId="00000023">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Slate- rock. Height 25 ft. it’s a small flat  bas-relief sculpture </w:t>
            </w:r>
          </w:p>
          <w:p w:rsidR="00000000" w:rsidDel="00000000" w:rsidP="00000000" w:rsidRDefault="00000000" w:rsidRPr="00000000" w14:paraId="00000024">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25">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Function:</w:t>
            </w:r>
          </w:p>
          <w:p w:rsidR="00000000" w:rsidDel="00000000" w:rsidP="00000000" w:rsidRDefault="00000000" w:rsidRPr="00000000" w14:paraId="00000026">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Unknown: maybe decorative makeup pallet used by the pharaoh or aristocrats (rich people) </w:t>
            </w:r>
          </w:p>
          <w:p w:rsidR="00000000" w:rsidDel="00000000" w:rsidP="00000000" w:rsidRDefault="00000000" w:rsidRPr="00000000" w14:paraId="00000027">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28">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Content:</w:t>
            </w:r>
          </w:p>
          <w:p w:rsidR="00000000" w:rsidDel="00000000" w:rsidP="00000000" w:rsidRDefault="00000000" w:rsidRPr="00000000" w14:paraId="00000029">
            <w:pPr>
              <w:widowControl w:val="0"/>
              <w:spacing w:line="240" w:lineRule="auto"/>
              <w:rPr>
                <w:rFonts w:ascii="Lato" w:cs="Lato" w:eastAsia="Lato" w:hAnsi="Lato"/>
                <w:sz w:val="20"/>
                <w:szCs w:val="20"/>
              </w:rPr>
            </w:pPr>
            <w:r w:rsidDel="00000000" w:rsidR="00000000" w:rsidRPr="00000000">
              <w:rPr>
                <w:rFonts w:ascii="Lato" w:cs="Lato" w:eastAsia="Lato" w:hAnsi="Lato"/>
                <w:b w:val="1"/>
                <w:sz w:val="20"/>
                <w:szCs w:val="20"/>
                <w:rtl w:val="0"/>
              </w:rPr>
              <w:t xml:space="preserve">Front</w:t>
            </w:r>
            <w:r w:rsidDel="00000000" w:rsidR="00000000" w:rsidRPr="00000000">
              <w:rPr>
                <w:rFonts w:ascii="Lato" w:cs="Lato" w:eastAsia="Lato" w:hAnsi="Lato"/>
                <w:sz w:val="20"/>
                <w:szCs w:val="20"/>
                <w:rtl w:val="0"/>
              </w:rPr>
              <w:t xml:space="preserve">: Full of stories told in registers/ lines. Depicts hierarchical scale(the king is the biggest) </w:t>
            </w:r>
            <w:r w:rsidDel="00000000" w:rsidR="00000000" w:rsidRPr="00000000">
              <w:rPr>
                <w:rFonts w:ascii="Lato" w:cs="Lato" w:eastAsia="Lato" w:hAnsi="Lato"/>
                <w:b w:val="1"/>
                <w:sz w:val="20"/>
                <w:szCs w:val="20"/>
                <w:rtl w:val="0"/>
              </w:rPr>
              <w:t xml:space="preserve">Back</w:t>
            </w:r>
            <w:r w:rsidDel="00000000" w:rsidR="00000000" w:rsidRPr="00000000">
              <w:rPr>
                <w:rFonts w:ascii="Lato" w:cs="Lato" w:eastAsia="Lato" w:hAnsi="Lato"/>
                <w:sz w:val="20"/>
                <w:szCs w:val="20"/>
                <w:rtl w:val="0"/>
              </w:rPr>
              <w:t xml:space="preserve">: show Narmor attacking a lower Egyptian warrior(defeating) the top are some of the earliest hieroglyphics in Egypt. Nar-Mer. Horus a falcon headed god ( concurring lower Egypt) </w:t>
            </w:r>
          </w:p>
          <w:p w:rsidR="00000000" w:rsidDel="00000000" w:rsidP="00000000" w:rsidRDefault="00000000" w:rsidRPr="00000000" w14:paraId="0000002A">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2B">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Context:</w:t>
            </w:r>
          </w:p>
          <w:p w:rsidR="00000000" w:rsidDel="00000000" w:rsidP="00000000" w:rsidRDefault="00000000" w:rsidRPr="00000000" w14:paraId="0000002C">
            <w:pPr>
              <w:widowControl w:val="0"/>
              <w:spacing w:line="240" w:lineRule="auto"/>
              <w:rPr>
                <w:sz w:val="20"/>
                <w:szCs w:val="20"/>
                <w:highlight w:val="white"/>
              </w:rPr>
            </w:pPr>
            <w:r w:rsidDel="00000000" w:rsidR="00000000" w:rsidRPr="00000000">
              <w:rPr>
                <w:sz w:val="20"/>
                <w:szCs w:val="20"/>
                <w:highlight w:val="white"/>
                <w:rtl w:val="0"/>
              </w:rPr>
              <w:t xml:space="preserve">unification of upper and lower Egypt by the first pharaoh, tells stories pictorially. </w:t>
            </w:r>
          </w:p>
          <w:p w:rsidR="00000000" w:rsidDel="00000000" w:rsidP="00000000" w:rsidRDefault="00000000" w:rsidRPr="00000000" w14:paraId="0000002D">
            <w:pPr>
              <w:widowControl w:val="0"/>
              <w:spacing w:line="240" w:lineRule="auto"/>
              <w:rPr>
                <w:sz w:val="20"/>
                <w:szCs w:val="20"/>
                <w:highlight w:val="white"/>
              </w:rPr>
            </w:pPr>
            <w:r w:rsidDel="00000000" w:rsidR="00000000" w:rsidRPr="00000000">
              <w:rPr>
                <w:sz w:val="20"/>
                <w:szCs w:val="20"/>
                <w:highlight w:val="white"/>
                <w:rtl w:val="0"/>
              </w:rPr>
              <w:t xml:space="preserve">Oldest narrative art in Egypt</w:t>
            </w:r>
          </w:p>
          <w:p w:rsidR="00000000" w:rsidDel="00000000" w:rsidP="00000000" w:rsidRDefault="00000000" w:rsidRPr="00000000" w14:paraId="0000002E">
            <w:pPr>
              <w:widowControl w:val="0"/>
              <w:spacing w:line="240" w:lineRule="auto"/>
              <w:rPr>
                <w:rFonts w:ascii="Lato" w:cs="Lato" w:eastAsia="Lato" w:hAnsi="Lato"/>
                <w:sz w:val="20"/>
                <w:szCs w:val="20"/>
                <w:highlight w:val="white"/>
              </w:rPr>
            </w:pPr>
            <w:r w:rsidDel="00000000" w:rsidR="00000000" w:rsidRPr="00000000">
              <w:rPr>
                <w:rFonts w:ascii="Lato" w:cs="Lato" w:eastAsia="Lato" w:hAnsi="Lato"/>
                <w:sz w:val="20"/>
                <w:szCs w:val="20"/>
                <w:highlight w:val="white"/>
                <w:rtl w:val="0"/>
              </w:rPr>
              <w:t xml:space="preserve">both sides the lowest register features the dead bodies of defeated enemies, again demonstrating Egyptian strength</w:t>
            </w:r>
          </w:p>
          <w:p w:rsidR="00000000" w:rsidDel="00000000" w:rsidP="00000000" w:rsidRDefault="00000000" w:rsidRPr="00000000" w14:paraId="0000002F">
            <w:pPr>
              <w:widowControl w:val="0"/>
              <w:spacing w:line="240" w:lineRule="auto"/>
              <w:rPr>
                <w:rFonts w:ascii="Lato" w:cs="Lato" w:eastAsia="Lato" w:hAnsi="Lato"/>
                <w:sz w:val="20"/>
                <w:szCs w:val="20"/>
                <w:highlight w:val="white"/>
              </w:rPr>
            </w:pPr>
            <w:r w:rsidDel="00000000" w:rsidR="00000000" w:rsidRPr="00000000">
              <w:rPr>
                <w:rtl w:val="0"/>
              </w:rPr>
            </w:r>
          </w:p>
          <w:p w:rsidR="00000000" w:rsidDel="00000000" w:rsidP="00000000" w:rsidRDefault="00000000" w:rsidRPr="00000000" w14:paraId="00000030">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Compare:</w:t>
            </w:r>
          </w:p>
          <w:p w:rsidR="00000000" w:rsidDel="00000000" w:rsidP="00000000" w:rsidRDefault="00000000" w:rsidRPr="00000000" w14:paraId="00000031">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Royal Standard of Ur (Sumer)</w:t>
            </w:r>
          </w:p>
          <w:p w:rsidR="00000000" w:rsidDel="00000000" w:rsidP="00000000" w:rsidRDefault="00000000" w:rsidRPr="00000000" w14:paraId="00000032">
            <w:pPr>
              <w:widowControl w:val="0"/>
              <w:spacing w:line="240" w:lineRule="auto"/>
              <w:jc w:val="left"/>
              <w:rPr/>
            </w:pPr>
            <w:r w:rsidDel="00000000" w:rsidR="00000000" w:rsidRPr="00000000">
              <w:rPr>
                <w:rtl w:val="0"/>
              </w:rPr>
            </w:r>
          </w:p>
          <w:p w:rsidR="00000000" w:rsidDel="00000000" w:rsidP="00000000" w:rsidRDefault="00000000" w:rsidRPr="00000000" w14:paraId="00000033">
            <w:pPr>
              <w:widowControl w:val="0"/>
              <w:spacing w:line="240" w:lineRule="auto"/>
              <w:jc w:val="left"/>
              <w:rPr/>
            </w:pPr>
            <w:r w:rsidDel="00000000" w:rsidR="00000000" w:rsidRPr="00000000">
              <w:rPr>
                <w:rtl w:val="0"/>
              </w:rPr>
            </w:r>
          </w:p>
          <w:p w:rsidR="00000000" w:rsidDel="00000000" w:rsidP="00000000" w:rsidRDefault="00000000" w:rsidRPr="00000000" w14:paraId="00000034">
            <w:pPr>
              <w:widowControl w:val="0"/>
              <w:spacing w:line="240" w:lineRule="auto"/>
              <w:jc w:val="right"/>
              <w:rPr>
                <w:b w:val="1"/>
                <w:sz w:val="24"/>
                <w:szCs w:val="24"/>
              </w:rPr>
            </w:pPr>
            <w:r w:rsidDel="00000000" w:rsidR="00000000" w:rsidRPr="00000000">
              <w:rPr>
                <w:b w:val="1"/>
                <w:sz w:val="24"/>
                <w:szCs w:val="24"/>
                <w:rtl w:val="0"/>
              </w:rPr>
              <w:t xml:space="preserve">13</w:t>
            </w:r>
          </w:p>
          <w:p w:rsidR="00000000" w:rsidDel="00000000" w:rsidP="00000000" w:rsidRDefault="00000000" w:rsidRPr="00000000" w14:paraId="00000035">
            <w:pPr>
              <w:widowControl w:val="0"/>
              <w:spacing w:line="240" w:lineRule="auto"/>
              <w:jc w:val="right"/>
              <w:rPr>
                <w:sz w:val="14"/>
                <w:szCs w:val="14"/>
              </w:rPr>
            </w:pPr>
            <w:r w:rsidDel="00000000" w:rsidR="00000000" w:rsidRPr="00000000">
              <w:rPr>
                <w:sz w:val="14"/>
                <w:szCs w:val="14"/>
                <w:rtl w:val="0"/>
              </w:rPr>
              <w:t xml:space="preserve">Ancient Mediterranean</w:t>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firstLine="0"/>
        <w:rPr/>
      </w:pPr>
      <w:r w:rsidDel="00000000" w:rsidR="00000000" w:rsidRPr="00000000">
        <w:rPr>
          <w:rtl w:val="0"/>
        </w:rPr>
      </w:r>
    </w:p>
    <w:p w:rsidR="00000000" w:rsidDel="00000000" w:rsidP="00000000" w:rsidRDefault="00000000" w:rsidRPr="00000000" w14:paraId="00000038">
      <w:pPr>
        <w:ind w:firstLine="0"/>
        <w:rPr/>
      </w:pPr>
      <w:r w:rsidDel="00000000" w:rsidR="00000000" w:rsidRPr="00000000">
        <w:rPr/>
        <w:drawing>
          <wp:inline distB="114300" distT="114300" distL="114300" distR="114300">
            <wp:extent cx="7772400" cy="5495925"/>
            <wp:effectExtent b="0" l="0" r="0" t="0"/>
            <wp:docPr id="10" name="image3.jpg"/>
            <a:graphic>
              <a:graphicData uri="http://schemas.openxmlformats.org/drawingml/2006/picture">
                <pic:pic>
                  <pic:nvPicPr>
                    <pic:cNvPr id="0" name="image3.jpg"/>
                    <pic:cNvPicPr preferRelativeResize="0"/>
                  </pic:nvPicPr>
                  <pic:blipFill>
                    <a:blip r:embed="rId18"/>
                    <a:srcRect b="45359" l="0" r="0" t="0"/>
                    <a:stretch>
                      <a:fillRect/>
                    </a:stretch>
                  </pic:blipFill>
                  <pic:spPr>
                    <a:xfrm>
                      <a:off x="0" y="0"/>
                      <a:ext cx="7772400" cy="5495925"/>
                    </a:xfrm>
                    <a:prstGeom prst="rect"/>
                    <a:ln/>
                  </pic:spPr>
                </pic:pic>
              </a:graphicData>
            </a:graphic>
          </wp:inline>
        </w:drawing>
      </w:r>
      <w:r w:rsidDel="00000000" w:rsidR="00000000" w:rsidRPr="00000000">
        <w:rPr>
          <w:rtl w:val="0"/>
        </w:rPr>
      </w:r>
    </w:p>
    <w:tbl>
      <w:tblPr>
        <w:tblStyle w:val="Table3"/>
        <w:tblW w:w="1084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45"/>
        <w:tblGridChange w:id="0">
          <w:tblGrid>
            <w:gridCol w:w="10845"/>
          </w:tblGrid>
        </w:tblGridChange>
      </w:tblGrid>
      <w:tr>
        <w:trPr>
          <w:cantSplit w:val="0"/>
          <w:trHeight w:val="59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Lato" w:cs="Lato" w:eastAsia="Lato" w:hAnsi="Lato"/>
              </w:rPr>
            </w:pPr>
            <w:r w:rsidDel="00000000" w:rsidR="00000000" w:rsidRPr="00000000">
              <w:rPr>
                <w:rFonts w:ascii="Lato" w:cs="Lato" w:eastAsia="Lato" w:hAnsi="Lato"/>
                <w:b w:val="1"/>
                <w:rtl w:val="0"/>
              </w:rPr>
              <w:t xml:space="preserve">Form:</w:t>
            </w:r>
            <w:r w:rsidDel="00000000" w:rsidR="00000000" w:rsidRPr="00000000">
              <w:rPr>
                <w:rFonts w:ascii="Lato" w:cs="Lato" w:eastAsia="Lato" w:hAnsi="Lato"/>
                <w:sz w:val="20"/>
                <w:szCs w:val="20"/>
                <w:rtl w:val="0"/>
              </w:rPr>
              <w:t xml:space="preserve"> </w:t>
            </w:r>
            <w:r w:rsidDel="00000000" w:rsidR="00000000" w:rsidRPr="00000000">
              <w:rPr>
                <w:rFonts w:ascii="Lato" w:cs="Lato" w:eastAsia="Lato" w:hAnsi="Lato"/>
                <w:rtl w:val="0"/>
              </w:rPr>
              <w:t xml:space="preserve">Painted limestone 1 foot 9 inches. </w:t>
            </w:r>
            <w:r w:rsidDel="00000000" w:rsidR="00000000" w:rsidRPr="00000000">
              <w:rPr>
                <w:rFonts w:ascii="Lato" w:cs="Lato" w:eastAsia="Lato" w:hAnsi="Lato"/>
                <w:highlight w:val="white"/>
                <w:rtl w:val="0"/>
              </w:rPr>
              <w:t xml:space="preserve">Unique that the figure is seated as opposed to upright and statuary</w:t>
            </w:r>
            <w:r w:rsidDel="00000000" w:rsidR="00000000" w:rsidRPr="00000000">
              <w:rPr>
                <w:rtl w:val="0"/>
              </w:rPr>
            </w:r>
          </w:p>
          <w:p w:rsidR="00000000" w:rsidDel="00000000" w:rsidP="00000000" w:rsidRDefault="00000000" w:rsidRPr="00000000" w14:paraId="0000003A">
            <w:pPr>
              <w:widowControl w:val="0"/>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3B">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3C">
            <w:pPr>
              <w:widowControl w:val="0"/>
              <w:spacing w:line="240" w:lineRule="auto"/>
              <w:rPr>
                <w:rFonts w:ascii="Lato" w:cs="Lato" w:eastAsia="Lato" w:hAnsi="Lato"/>
              </w:rPr>
            </w:pPr>
            <w:r w:rsidDel="00000000" w:rsidR="00000000" w:rsidRPr="00000000">
              <w:rPr>
                <w:rFonts w:ascii="Lato" w:cs="Lato" w:eastAsia="Lato" w:hAnsi="Lato"/>
                <w:b w:val="1"/>
                <w:rtl w:val="0"/>
              </w:rPr>
              <w:t xml:space="preserve">Function: </w:t>
            </w:r>
            <w:r w:rsidDel="00000000" w:rsidR="00000000" w:rsidRPr="00000000">
              <w:rPr>
                <w:rFonts w:ascii="Lato" w:cs="Lato" w:eastAsia="Lato" w:hAnsi="Lato"/>
                <w:rtl w:val="0"/>
              </w:rPr>
              <w:t xml:space="preserve">made to sit in the tomb and write forever. </w:t>
            </w:r>
            <w:r w:rsidDel="00000000" w:rsidR="00000000" w:rsidRPr="00000000">
              <w:rPr>
                <w:rFonts w:ascii="Lato" w:cs="Lato" w:eastAsia="Lato" w:hAnsi="Lato"/>
                <w:rtl w:val="0"/>
              </w:rPr>
              <w:t xml:space="preserve">Commemorate and revere the scribe himself and his importance in preserving Egyptian history. Serves a funerary purpose to help the scribe transcend into the afterlife. </w:t>
            </w:r>
            <w:r w:rsidDel="00000000" w:rsidR="00000000" w:rsidRPr="00000000">
              <w:rPr>
                <w:rtl w:val="0"/>
              </w:rPr>
            </w:r>
          </w:p>
          <w:p w:rsidR="00000000" w:rsidDel="00000000" w:rsidP="00000000" w:rsidRDefault="00000000" w:rsidRPr="00000000" w14:paraId="0000003D">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3E">
            <w:pPr>
              <w:widowControl w:val="0"/>
              <w:spacing w:line="240" w:lineRule="auto"/>
              <w:rPr>
                <w:rFonts w:ascii="Lato" w:cs="Lato" w:eastAsia="Lato" w:hAnsi="Lato"/>
                <w:b w:val="1"/>
                <w:color w:val="333333"/>
              </w:rPr>
            </w:pPr>
            <w:r w:rsidDel="00000000" w:rsidR="00000000" w:rsidRPr="00000000">
              <w:rPr>
                <w:rFonts w:ascii="Lato" w:cs="Lato" w:eastAsia="Lato" w:hAnsi="Lato"/>
                <w:b w:val="1"/>
                <w:rtl w:val="0"/>
              </w:rPr>
              <w:t xml:space="preserve">Content: </w:t>
            </w:r>
            <w:r w:rsidDel="00000000" w:rsidR="00000000" w:rsidRPr="00000000">
              <w:rPr>
                <w:rFonts w:ascii="Lato" w:cs="Lato" w:eastAsia="Lato" w:hAnsi="Lato"/>
                <w:rtl w:val="0"/>
              </w:rPr>
              <w:t xml:space="preserve">very realistic features. </w:t>
            </w:r>
            <w:r w:rsidDel="00000000" w:rsidR="00000000" w:rsidRPr="00000000">
              <w:rPr>
                <w:rFonts w:ascii="Lato" w:cs="Lato" w:eastAsia="Lato" w:hAnsi="Lato"/>
                <w:b w:val="1"/>
                <w:color w:val="333333"/>
                <w:rtl w:val="0"/>
              </w:rPr>
              <w:t xml:space="preserve">Holds a papyrus scroll</w:t>
            </w:r>
          </w:p>
          <w:p w:rsidR="00000000" w:rsidDel="00000000" w:rsidP="00000000" w:rsidRDefault="00000000" w:rsidRPr="00000000" w14:paraId="0000003F">
            <w:pPr>
              <w:widowControl w:val="0"/>
              <w:numPr>
                <w:ilvl w:val="0"/>
                <w:numId w:val="5"/>
              </w:numPr>
              <w:shd w:fill="ffffff" w:val="clear"/>
              <w:spacing w:after="0" w:afterAutospacing="0" w:before="200" w:line="240" w:lineRule="auto"/>
              <w:ind w:left="720" w:hanging="360"/>
              <w:rPr>
                <w:rFonts w:ascii="Lato" w:cs="Lato" w:eastAsia="Lato" w:hAnsi="Lato"/>
                <w:color w:val="000000"/>
                <w:sz w:val="22"/>
                <w:szCs w:val="22"/>
              </w:rPr>
            </w:pPr>
            <w:r w:rsidDel="00000000" w:rsidR="00000000" w:rsidRPr="00000000">
              <w:rPr>
                <w:rFonts w:ascii="Lato" w:cs="Lato" w:eastAsia="Lato" w:hAnsi="Lato"/>
                <w:rtl w:val="0"/>
              </w:rPr>
              <w:t xml:space="preserve">Midriff fat shows his wealth and importance </w:t>
            </w:r>
          </w:p>
          <w:p w:rsidR="00000000" w:rsidDel="00000000" w:rsidP="00000000" w:rsidRDefault="00000000" w:rsidRPr="00000000" w14:paraId="00000040">
            <w:pPr>
              <w:widowControl w:val="0"/>
              <w:numPr>
                <w:ilvl w:val="0"/>
                <w:numId w:val="5"/>
              </w:numPr>
              <w:shd w:fill="ffffff" w:val="clear"/>
              <w:spacing w:after="0" w:afterAutospacing="0" w:before="0" w:beforeAutospacing="0" w:line="240" w:lineRule="auto"/>
              <w:ind w:left="720" w:hanging="360"/>
              <w:rPr>
                <w:rFonts w:ascii="Lato" w:cs="Lato" w:eastAsia="Lato" w:hAnsi="Lato"/>
                <w:color w:val="000000"/>
                <w:sz w:val="22"/>
                <w:szCs w:val="22"/>
              </w:rPr>
            </w:pPr>
            <w:r w:rsidDel="00000000" w:rsidR="00000000" w:rsidRPr="00000000">
              <w:rPr>
                <w:rFonts w:ascii="Lato" w:cs="Lato" w:eastAsia="Lato" w:hAnsi="Lato"/>
                <w:rtl w:val="0"/>
              </w:rPr>
              <w:t xml:space="preserve">His tranquil face symbolizes wisdom.</w:t>
            </w:r>
          </w:p>
          <w:p w:rsidR="00000000" w:rsidDel="00000000" w:rsidP="00000000" w:rsidRDefault="00000000" w:rsidRPr="00000000" w14:paraId="00000041">
            <w:pPr>
              <w:widowControl w:val="0"/>
              <w:numPr>
                <w:ilvl w:val="0"/>
                <w:numId w:val="5"/>
              </w:numPr>
              <w:shd w:fill="ffffff" w:val="clear"/>
              <w:spacing w:after="200" w:before="0" w:beforeAutospacing="0" w:line="240" w:lineRule="auto"/>
              <w:ind w:left="720" w:hanging="360"/>
              <w:rPr>
                <w:rFonts w:ascii="Lato" w:cs="Lato" w:eastAsia="Lato" w:hAnsi="Lato"/>
                <w:color w:val="000000"/>
                <w:sz w:val="22"/>
                <w:szCs w:val="22"/>
              </w:rPr>
            </w:pPr>
            <w:r w:rsidDel="00000000" w:rsidR="00000000" w:rsidRPr="00000000">
              <w:rPr>
                <w:rFonts w:ascii="Lato" w:cs="Lato" w:eastAsia="Lato" w:hAnsi="Lato"/>
                <w:highlight w:val="white"/>
                <w:rtl w:val="0"/>
              </w:rPr>
              <w:t xml:space="preserve">depicted at work </w:t>
            </w:r>
            <w:r w:rsidDel="00000000" w:rsidR="00000000" w:rsidRPr="00000000">
              <w:rPr>
                <w:rtl w:val="0"/>
              </w:rPr>
            </w:r>
          </w:p>
          <w:p w:rsidR="00000000" w:rsidDel="00000000" w:rsidP="00000000" w:rsidRDefault="00000000" w:rsidRPr="00000000" w14:paraId="00000042">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Context:</w:t>
            </w:r>
          </w:p>
          <w:p w:rsidR="00000000" w:rsidDel="00000000" w:rsidP="00000000" w:rsidRDefault="00000000" w:rsidRPr="00000000" w14:paraId="00000043">
            <w:pPr>
              <w:widowControl w:val="0"/>
              <w:numPr>
                <w:ilvl w:val="0"/>
                <w:numId w:val="2"/>
              </w:numPr>
              <w:shd w:fill="ffffff" w:val="clear"/>
              <w:spacing w:after="0" w:afterAutospacing="0" w:before="200" w:line="240" w:lineRule="auto"/>
              <w:ind w:left="720" w:hanging="360"/>
              <w:rPr>
                <w:rFonts w:ascii="Lato" w:cs="Lato" w:eastAsia="Lato" w:hAnsi="Lato"/>
                <w:color w:val="000000"/>
                <w:sz w:val="22"/>
                <w:szCs w:val="22"/>
              </w:rPr>
            </w:pPr>
            <w:r w:rsidDel="00000000" w:rsidR="00000000" w:rsidRPr="00000000">
              <w:rPr>
                <w:rFonts w:ascii="Lato" w:cs="Lato" w:eastAsia="Lato" w:hAnsi="Lato"/>
                <w:rtl w:val="0"/>
              </w:rPr>
              <w:t xml:space="preserve">scribe from the Necropolis at Saqqara, Egypt.</w:t>
            </w:r>
          </w:p>
          <w:p w:rsidR="00000000" w:rsidDel="00000000" w:rsidP="00000000" w:rsidRDefault="00000000" w:rsidRPr="00000000" w14:paraId="00000044">
            <w:pPr>
              <w:widowControl w:val="0"/>
              <w:numPr>
                <w:ilvl w:val="0"/>
                <w:numId w:val="2"/>
              </w:numPr>
              <w:shd w:fill="ffffff" w:val="clear"/>
              <w:spacing w:after="200" w:before="0" w:beforeAutospacing="0" w:line="240" w:lineRule="auto"/>
              <w:ind w:left="720" w:hanging="360"/>
              <w:rPr>
                <w:rFonts w:ascii="Lato" w:cs="Lato" w:eastAsia="Lato" w:hAnsi="Lato"/>
                <w:color w:val="000000"/>
                <w:sz w:val="22"/>
                <w:szCs w:val="22"/>
              </w:rPr>
            </w:pPr>
            <w:r w:rsidDel="00000000" w:rsidR="00000000" w:rsidRPr="00000000">
              <w:rPr>
                <w:rFonts w:ascii="Lato" w:cs="Lato" w:eastAsia="Lato" w:hAnsi="Lato"/>
                <w:rtl w:val="0"/>
              </w:rPr>
              <w:t xml:space="preserve">Scribes were revered for their literacy and writing abilities, which were not ubiquitous at the time.</w:t>
            </w:r>
            <w:r w:rsidDel="00000000" w:rsidR="00000000" w:rsidRPr="00000000">
              <w:rPr>
                <w:rtl w:val="0"/>
              </w:rPr>
            </w:r>
          </w:p>
          <w:p w:rsidR="00000000" w:rsidDel="00000000" w:rsidP="00000000" w:rsidRDefault="00000000" w:rsidRPr="00000000" w14:paraId="00000045">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Compare:</w:t>
            </w:r>
          </w:p>
          <w:p w:rsidR="00000000" w:rsidDel="00000000" w:rsidP="00000000" w:rsidRDefault="00000000" w:rsidRPr="00000000" w14:paraId="00000046">
            <w:pPr>
              <w:widowControl w:val="0"/>
              <w:spacing w:line="240" w:lineRule="auto"/>
              <w:jc w:val="left"/>
              <w:rPr>
                <w:b w:val="1"/>
                <w:sz w:val="24"/>
                <w:szCs w:val="24"/>
              </w:rPr>
            </w:pPr>
            <w:r w:rsidDel="00000000" w:rsidR="00000000" w:rsidRPr="00000000">
              <w:rPr>
                <w:rtl w:val="0"/>
              </w:rPr>
            </w:r>
          </w:p>
          <w:p w:rsidR="00000000" w:rsidDel="00000000" w:rsidP="00000000" w:rsidRDefault="00000000" w:rsidRPr="00000000" w14:paraId="00000047">
            <w:pPr>
              <w:widowControl w:val="0"/>
              <w:spacing w:line="240" w:lineRule="auto"/>
              <w:jc w:val="left"/>
              <w:rPr>
                <w:b w:val="1"/>
                <w:sz w:val="24"/>
                <w:szCs w:val="24"/>
              </w:rPr>
            </w:pPr>
            <w:r w:rsidDel="00000000" w:rsidR="00000000" w:rsidRPr="00000000">
              <w:rPr>
                <w:rtl w:val="0"/>
              </w:rPr>
            </w:r>
          </w:p>
          <w:p w:rsidR="00000000" w:rsidDel="00000000" w:rsidP="00000000" w:rsidRDefault="00000000" w:rsidRPr="00000000" w14:paraId="00000048">
            <w:pPr>
              <w:widowControl w:val="0"/>
              <w:spacing w:line="240" w:lineRule="auto"/>
              <w:jc w:val="right"/>
              <w:rPr>
                <w:b w:val="1"/>
                <w:sz w:val="24"/>
                <w:szCs w:val="24"/>
              </w:rPr>
            </w:pPr>
            <w:r w:rsidDel="00000000" w:rsidR="00000000" w:rsidRPr="00000000">
              <w:rPr>
                <w:b w:val="1"/>
                <w:sz w:val="24"/>
                <w:szCs w:val="24"/>
                <w:rtl w:val="0"/>
              </w:rPr>
              <w:t xml:space="preserve">15</w:t>
            </w:r>
          </w:p>
          <w:p w:rsidR="00000000" w:rsidDel="00000000" w:rsidP="00000000" w:rsidRDefault="00000000" w:rsidRPr="00000000" w14:paraId="00000049">
            <w:pPr>
              <w:widowControl w:val="0"/>
              <w:spacing w:line="240" w:lineRule="auto"/>
              <w:jc w:val="right"/>
              <w:rPr>
                <w:sz w:val="14"/>
                <w:szCs w:val="14"/>
              </w:rPr>
            </w:pPr>
            <w:r w:rsidDel="00000000" w:rsidR="00000000" w:rsidRPr="00000000">
              <w:rPr>
                <w:sz w:val="14"/>
                <w:szCs w:val="14"/>
                <w:rtl w:val="0"/>
              </w:rPr>
              <w:t xml:space="preserve">Ancient Mediterranean</w:t>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firstLine="0"/>
        <w:rPr/>
      </w:pPr>
      <w:r w:rsidDel="00000000" w:rsidR="00000000" w:rsidRPr="00000000">
        <w:rPr>
          <w:rtl w:val="0"/>
        </w:rPr>
      </w:r>
    </w:p>
    <w:p w:rsidR="00000000" w:rsidDel="00000000" w:rsidP="00000000" w:rsidRDefault="00000000" w:rsidRPr="00000000" w14:paraId="0000004C">
      <w:pPr>
        <w:ind w:firstLine="0"/>
        <w:rPr/>
      </w:pPr>
      <w:r w:rsidDel="00000000" w:rsidR="00000000" w:rsidRPr="00000000">
        <w:rPr/>
        <w:drawing>
          <wp:inline distB="114300" distT="114300" distL="114300" distR="114300">
            <wp:extent cx="7772400" cy="5695950"/>
            <wp:effectExtent b="0" l="0" r="0" t="0"/>
            <wp:docPr id="15" name="image2.jpg"/>
            <a:graphic>
              <a:graphicData uri="http://schemas.openxmlformats.org/drawingml/2006/picture">
                <pic:pic>
                  <pic:nvPicPr>
                    <pic:cNvPr id="0" name="image2.jpg"/>
                    <pic:cNvPicPr preferRelativeResize="0"/>
                  </pic:nvPicPr>
                  <pic:blipFill>
                    <a:blip r:embed="rId19"/>
                    <a:srcRect b="43371" l="0" r="0" t="0"/>
                    <a:stretch>
                      <a:fillRect/>
                    </a:stretch>
                  </pic:blipFill>
                  <pic:spPr>
                    <a:xfrm>
                      <a:off x="0" y="0"/>
                      <a:ext cx="7772400" cy="5695950"/>
                    </a:xfrm>
                    <a:prstGeom prst="rect"/>
                    <a:ln/>
                  </pic:spPr>
                </pic:pic>
              </a:graphicData>
            </a:graphic>
          </wp:inline>
        </w:drawing>
      </w:r>
      <w:r w:rsidDel="00000000" w:rsidR="00000000" w:rsidRPr="00000000">
        <w:rPr>
          <w:rtl w:val="0"/>
        </w:rPr>
      </w:r>
    </w:p>
    <w:tbl>
      <w:tblPr>
        <w:tblStyle w:val="Table4"/>
        <w:tblW w:w="1084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45"/>
        <w:tblGridChange w:id="0">
          <w:tblGrid>
            <w:gridCol w:w="10845"/>
          </w:tblGrid>
        </w:tblGridChange>
      </w:tblGrid>
      <w:tr>
        <w:trPr>
          <w:cantSplit w:val="0"/>
          <w:trHeight w:val="56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Lato" w:cs="Lato" w:eastAsia="Lato" w:hAnsi="Lato"/>
                <w:sz w:val="20"/>
                <w:szCs w:val="20"/>
              </w:rPr>
            </w:pPr>
            <w:r w:rsidDel="00000000" w:rsidR="00000000" w:rsidRPr="00000000">
              <w:rPr>
                <w:rFonts w:ascii="Lato" w:cs="Lato" w:eastAsia="Lato" w:hAnsi="Lato"/>
                <w:b w:val="1"/>
                <w:rtl w:val="0"/>
              </w:rPr>
              <w:t xml:space="preserve">Form: </w:t>
            </w:r>
            <w:r w:rsidDel="00000000" w:rsidR="00000000" w:rsidRPr="00000000">
              <w:rPr>
                <w:rtl w:val="0"/>
              </w:rPr>
            </w:r>
          </w:p>
          <w:p w:rsidR="00000000" w:rsidDel="00000000" w:rsidP="00000000" w:rsidRDefault="00000000" w:rsidRPr="00000000" w14:paraId="0000004E">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The largest Khufu has about 2.3 million stone blocks that range from 2.5 to 15 tones a piece</w:t>
            </w:r>
          </w:p>
          <w:p w:rsidR="00000000" w:rsidDel="00000000" w:rsidP="00000000" w:rsidRDefault="00000000" w:rsidRPr="00000000" w14:paraId="0000004F">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Most preserving equally sided limestone build pyramids, internal passages and chambers pharaoh in the middle. Part of a complex, sphynx as a guardian figure </w:t>
            </w:r>
          </w:p>
          <w:p w:rsidR="00000000" w:rsidDel="00000000" w:rsidP="00000000" w:rsidRDefault="00000000" w:rsidRPr="00000000" w14:paraId="00000050">
            <w:pPr>
              <w:widowControl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51">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Function:</w:t>
            </w:r>
          </w:p>
          <w:p w:rsidR="00000000" w:rsidDel="00000000" w:rsidP="00000000" w:rsidRDefault="00000000" w:rsidRPr="00000000" w14:paraId="00000052">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Tombs for the pharaohs/afterlife projection champers</w:t>
            </w:r>
          </w:p>
          <w:p w:rsidR="00000000" w:rsidDel="00000000" w:rsidP="00000000" w:rsidRDefault="00000000" w:rsidRPr="00000000" w14:paraId="00000053">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54">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Content:</w:t>
            </w:r>
          </w:p>
          <w:p w:rsidR="00000000" w:rsidDel="00000000" w:rsidP="00000000" w:rsidRDefault="00000000" w:rsidRPr="00000000" w14:paraId="00000055">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highlight w:val="white"/>
                <w:rtl w:val="0"/>
              </w:rPr>
              <w:t xml:space="preserve">three major pyramids for three rulers over three generations and many other smaller cemeteries and temples.</w:t>
            </w:r>
            <w:r w:rsidDel="00000000" w:rsidR="00000000" w:rsidRPr="00000000">
              <w:rPr>
                <w:rtl w:val="0"/>
              </w:rPr>
            </w:r>
          </w:p>
          <w:p w:rsidR="00000000" w:rsidDel="00000000" w:rsidP="00000000" w:rsidRDefault="00000000" w:rsidRPr="00000000" w14:paraId="00000056">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57">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Context:</w:t>
            </w:r>
          </w:p>
          <w:p w:rsidR="00000000" w:rsidDel="00000000" w:rsidP="00000000" w:rsidRDefault="00000000" w:rsidRPr="00000000" w14:paraId="00000058">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Competed by 20000-30000 workers over a 75-year period. Proud to be building them, fed well, permanent employees of the pharaoh</w:t>
            </w:r>
          </w:p>
          <w:p w:rsidR="00000000" w:rsidDel="00000000" w:rsidP="00000000" w:rsidRDefault="00000000" w:rsidRPr="00000000" w14:paraId="00000059">
            <w:pPr>
              <w:widowControl w:val="0"/>
              <w:spacing w:line="240" w:lineRule="auto"/>
              <w:rPr>
                <w:rFonts w:ascii="Lato" w:cs="Lato" w:eastAsia="Lato" w:hAnsi="Lato"/>
                <w:sz w:val="20"/>
                <w:szCs w:val="20"/>
                <w:highlight w:val="white"/>
              </w:rPr>
            </w:pPr>
            <w:r w:rsidDel="00000000" w:rsidR="00000000" w:rsidRPr="00000000">
              <w:rPr>
                <w:rFonts w:ascii="Lato" w:cs="Lato" w:eastAsia="Lato" w:hAnsi="Lato"/>
                <w:sz w:val="20"/>
                <w:szCs w:val="20"/>
                <w:highlight w:val="white"/>
                <w:rtl w:val="0"/>
              </w:rPr>
              <w:t xml:space="preserve">We still don't know how these were built.</w:t>
            </w:r>
          </w:p>
          <w:p w:rsidR="00000000" w:rsidDel="00000000" w:rsidP="00000000" w:rsidRDefault="00000000" w:rsidRPr="00000000" w14:paraId="0000005A">
            <w:pPr>
              <w:widowControl w:val="0"/>
              <w:spacing w:line="240" w:lineRule="auto"/>
              <w:rPr>
                <w:rFonts w:ascii="Lato" w:cs="Lato" w:eastAsia="Lato" w:hAnsi="Lato"/>
                <w:sz w:val="20"/>
                <w:szCs w:val="20"/>
                <w:highlight w:val="white"/>
              </w:rPr>
            </w:pPr>
            <w:r w:rsidDel="00000000" w:rsidR="00000000" w:rsidRPr="00000000">
              <w:rPr>
                <w:rFonts w:ascii="Lato" w:cs="Lato" w:eastAsia="Lato" w:hAnsi="Lato"/>
                <w:sz w:val="20"/>
                <w:szCs w:val="20"/>
                <w:highlight w:val="white"/>
                <w:rtl w:val="0"/>
              </w:rPr>
              <w:t xml:space="preserve">Pharaohs were kings, but also divine. tallest things for over 4000 years</w:t>
            </w:r>
            <w:r w:rsidDel="00000000" w:rsidR="00000000" w:rsidRPr="00000000">
              <w:rPr>
                <w:rtl w:val="0"/>
              </w:rPr>
            </w:r>
          </w:p>
          <w:p w:rsidR="00000000" w:rsidDel="00000000" w:rsidP="00000000" w:rsidRDefault="00000000" w:rsidRPr="00000000" w14:paraId="0000005B">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5C">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Compare: </w:t>
            </w:r>
          </w:p>
          <w:p w:rsidR="00000000" w:rsidDel="00000000" w:rsidP="00000000" w:rsidRDefault="00000000" w:rsidRPr="00000000" w14:paraId="0000005D">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5E">
            <w:pPr>
              <w:widowControl w:val="0"/>
              <w:spacing w:line="240" w:lineRule="auto"/>
              <w:rPr/>
            </w:pPr>
            <w:r w:rsidDel="00000000" w:rsidR="00000000" w:rsidRPr="00000000">
              <w:rPr>
                <w:rtl w:val="0"/>
              </w:rPr>
            </w:r>
          </w:p>
          <w:p w:rsidR="00000000" w:rsidDel="00000000" w:rsidP="00000000" w:rsidRDefault="00000000" w:rsidRPr="00000000" w14:paraId="0000005F">
            <w:pPr>
              <w:widowControl w:val="0"/>
              <w:spacing w:line="240" w:lineRule="auto"/>
              <w:jc w:val="right"/>
              <w:rPr>
                <w:b w:val="1"/>
                <w:sz w:val="24"/>
                <w:szCs w:val="24"/>
              </w:rPr>
            </w:pPr>
            <w:r w:rsidDel="00000000" w:rsidR="00000000" w:rsidRPr="00000000">
              <w:rPr>
                <w:b w:val="1"/>
                <w:sz w:val="24"/>
                <w:szCs w:val="24"/>
                <w:rtl w:val="0"/>
              </w:rPr>
              <w:t xml:space="preserve">17</w:t>
            </w:r>
          </w:p>
          <w:p w:rsidR="00000000" w:rsidDel="00000000" w:rsidP="00000000" w:rsidRDefault="00000000" w:rsidRPr="00000000" w14:paraId="00000060">
            <w:pPr>
              <w:widowControl w:val="0"/>
              <w:spacing w:line="240" w:lineRule="auto"/>
              <w:jc w:val="right"/>
              <w:rPr>
                <w:sz w:val="14"/>
                <w:szCs w:val="14"/>
              </w:rPr>
            </w:pPr>
            <w:r w:rsidDel="00000000" w:rsidR="00000000" w:rsidRPr="00000000">
              <w:rPr>
                <w:sz w:val="14"/>
                <w:szCs w:val="14"/>
                <w:rtl w:val="0"/>
              </w:rPr>
              <w:t xml:space="preserve">Ancient Mediterranean</w:t>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ind w:firstLine="0"/>
        <w:rPr/>
      </w:pPr>
      <w:r w:rsidDel="00000000" w:rsidR="00000000" w:rsidRPr="00000000">
        <w:rPr/>
        <w:drawing>
          <wp:inline distB="114300" distT="114300" distL="114300" distR="114300">
            <wp:extent cx="7772400" cy="5514975"/>
            <wp:effectExtent b="0" l="0" r="0" t="0"/>
            <wp:docPr id="1" name="image1.jpg"/>
            <a:graphic>
              <a:graphicData uri="http://schemas.openxmlformats.org/drawingml/2006/picture">
                <pic:pic>
                  <pic:nvPicPr>
                    <pic:cNvPr id="0" name="image1.jpg"/>
                    <pic:cNvPicPr preferRelativeResize="0"/>
                  </pic:nvPicPr>
                  <pic:blipFill>
                    <a:blip r:embed="rId20"/>
                    <a:srcRect b="45170" l="0" r="0" t="0"/>
                    <a:stretch>
                      <a:fillRect/>
                    </a:stretch>
                  </pic:blipFill>
                  <pic:spPr>
                    <a:xfrm>
                      <a:off x="0" y="0"/>
                      <a:ext cx="7772400" cy="5514975"/>
                    </a:xfrm>
                    <a:prstGeom prst="rect"/>
                    <a:ln/>
                  </pic:spPr>
                </pic:pic>
              </a:graphicData>
            </a:graphic>
          </wp:inline>
        </w:drawing>
      </w:r>
      <w:r w:rsidDel="00000000" w:rsidR="00000000" w:rsidRPr="00000000">
        <w:rPr>
          <w:rtl w:val="0"/>
        </w:rPr>
      </w:r>
    </w:p>
    <w:tbl>
      <w:tblPr>
        <w:tblStyle w:val="Table5"/>
        <w:tblW w:w="1084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45"/>
        <w:tblGridChange w:id="0">
          <w:tblGrid>
            <w:gridCol w:w="10845"/>
          </w:tblGrid>
        </w:tblGridChange>
      </w:tblGrid>
      <w:tr>
        <w:trPr>
          <w:cantSplit w:val="0"/>
          <w:trHeight w:val="56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Lato" w:cs="Lato" w:eastAsia="Lato" w:hAnsi="Lato"/>
              </w:rPr>
            </w:pPr>
            <w:r w:rsidDel="00000000" w:rsidR="00000000" w:rsidRPr="00000000">
              <w:rPr>
                <w:rFonts w:ascii="Lato" w:cs="Lato" w:eastAsia="Lato" w:hAnsi="Lato"/>
                <w:b w:val="1"/>
                <w:rtl w:val="0"/>
              </w:rPr>
              <w:t xml:space="preserve">Form:</w:t>
            </w:r>
            <w:r w:rsidDel="00000000" w:rsidR="00000000" w:rsidRPr="00000000">
              <w:rPr>
                <w:rFonts w:ascii="Lato" w:cs="Lato" w:eastAsia="Lato" w:hAnsi="Lato"/>
                <w:b w:val="1"/>
                <w:rtl w:val="0"/>
              </w:rPr>
              <w:t xml:space="preserve">  </w:t>
            </w:r>
            <w:r w:rsidDel="00000000" w:rsidR="00000000" w:rsidRPr="00000000">
              <w:rPr>
                <w:rFonts w:ascii="Lato" w:cs="Lato" w:eastAsia="Lato" w:hAnsi="Lato"/>
                <w:rtl w:val="0"/>
              </w:rPr>
              <w:t xml:space="preserve">54.5 height made of slate, freestanding, life size. Both extend one foot forward &amp; maintain an erect posture</w:t>
            </w:r>
          </w:p>
          <w:p w:rsidR="00000000" w:rsidDel="00000000" w:rsidP="00000000" w:rsidRDefault="00000000" w:rsidRPr="00000000" w14:paraId="00000064">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65">
            <w:pPr>
              <w:widowControl w:val="0"/>
              <w:spacing w:line="240" w:lineRule="auto"/>
              <w:rPr>
                <w:rFonts w:ascii="Lato" w:cs="Lato" w:eastAsia="Lato" w:hAnsi="Lato"/>
                <w:b w:val="1"/>
                <w:sz w:val="24"/>
                <w:szCs w:val="24"/>
              </w:rPr>
            </w:pPr>
            <w:r w:rsidDel="00000000" w:rsidR="00000000" w:rsidRPr="00000000">
              <w:rPr>
                <w:rFonts w:ascii="Lato" w:cs="Lato" w:eastAsia="Lato" w:hAnsi="Lato"/>
                <w:b w:val="1"/>
                <w:rtl w:val="0"/>
              </w:rPr>
              <w:t xml:space="preserve">Function: </w:t>
            </w:r>
            <w:r w:rsidDel="00000000" w:rsidR="00000000" w:rsidRPr="00000000">
              <w:rPr>
                <w:rtl w:val="0"/>
              </w:rPr>
            </w:r>
          </w:p>
          <w:p w:rsidR="00000000" w:rsidDel="00000000" w:rsidP="00000000" w:rsidRDefault="00000000" w:rsidRPr="00000000" w14:paraId="00000066">
            <w:pPr>
              <w:widowControl w:val="0"/>
              <w:spacing w:line="240" w:lineRule="auto"/>
              <w:rPr>
                <w:rFonts w:ascii="Lato" w:cs="Lato" w:eastAsia="Lato" w:hAnsi="Lato"/>
              </w:rPr>
            </w:pPr>
            <w:r w:rsidDel="00000000" w:rsidR="00000000" w:rsidRPr="00000000">
              <w:rPr>
                <w:rFonts w:ascii="Lato" w:cs="Lato" w:eastAsia="Lato" w:hAnsi="Lato"/>
                <w:rtl w:val="0"/>
              </w:rPr>
              <w:t xml:space="preserve">Religious Art for the pharaoh, power of religion( portrait in a way) </w:t>
            </w:r>
          </w:p>
          <w:p w:rsidR="00000000" w:rsidDel="00000000" w:rsidP="00000000" w:rsidRDefault="00000000" w:rsidRPr="00000000" w14:paraId="00000067">
            <w:pPr>
              <w:widowControl w:val="0"/>
              <w:numPr>
                <w:ilvl w:val="0"/>
                <w:numId w:val="3"/>
              </w:numPr>
              <w:shd w:fill="ffffff" w:val="clear"/>
              <w:spacing w:line="240" w:lineRule="auto"/>
              <w:ind w:left="720" w:hanging="360"/>
              <w:rPr>
                <w:rFonts w:ascii="Lato" w:cs="Lato" w:eastAsia="Lato" w:hAnsi="Lato"/>
                <w:color w:val="000000"/>
                <w:sz w:val="22"/>
                <w:szCs w:val="22"/>
              </w:rPr>
            </w:pPr>
            <w:r w:rsidDel="00000000" w:rsidR="00000000" w:rsidRPr="00000000">
              <w:rPr>
                <w:rFonts w:ascii="Lato" w:cs="Lato" w:eastAsia="Lato" w:hAnsi="Lato"/>
                <w:rtl w:val="0"/>
              </w:rPr>
              <w:t xml:space="preserve">Communicates the divinity &amp; absolute power of the ruler</w:t>
            </w:r>
          </w:p>
          <w:p w:rsidR="00000000" w:rsidDel="00000000" w:rsidP="00000000" w:rsidRDefault="00000000" w:rsidRPr="00000000" w14:paraId="00000068">
            <w:pPr>
              <w:widowControl w:val="0"/>
              <w:numPr>
                <w:ilvl w:val="0"/>
                <w:numId w:val="3"/>
              </w:numPr>
              <w:shd w:fill="ffffff" w:val="clear"/>
              <w:spacing w:line="240" w:lineRule="auto"/>
              <w:ind w:left="720" w:hanging="360"/>
              <w:rPr>
                <w:rFonts w:ascii="Lato" w:cs="Lato" w:eastAsia="Lato" w:hAnsi="Lato"/>
                <w:color w:val="000000"/>
                <w:sz w:val="22"/>
                <w:szCs w:val="22"/>
              </w:rPr>
            </w:pPr>
            <w:r w:rsidDel="00000000" w:rsidR="00000000" w:rsidRPr="00000000">
              <w:rPr>
                <w:rFonts w:ascii="Lato" w:cs="Lato" w:eastAsia="Lato" w:hAnsi="Lato"/>
                <w:rtl w:val="0"/>
              </w:rPr>
              <w:t xml:space="preserve">Likely emerged from a niche in a memorial structure</w:t>
            </w:r>
          </w:p>
          <w:p w:rsidR="00000000" w:rsidDel="00000000" w:rsidP="00000000" w:rsidRDefault="00000000" w:rsidRPr="00000000" w14:paraId="00000069">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6A">
            <w:pPr>
              <w:widowControl w:val="0"/>
              <w:spacing w:line="240" w:lineRule="auto"/>
              <w:rPr>
                <w:rFonts w:ascii="Lato" w:cs="Lato" w:eastAsia="Lato" w:hAnsi="Lato"/>
              </w:rPr>
            </w:pPr>
            <w:r w:rsidDel="00000000" w:rsidR="00000000" w:rsidRPr="00000000">
              <w:rPr>
                <w:rFonts w:ascii="Lato" w:cs="Lato" w:eastAsia="Lato" w:hAnsi="Lato"/>
                <w:b w:val="1"/>
                <w:rtl w:val="0"/>
              </w:rPr>
              <w:t xml:space="preserve">Content: </w:t>
            </w:r>
            <w:r w:rsidDel="00000000" w:rsidR="00000000" w:rsidRPr="00000000">
              <w:rPr>
                <w:rFonts w:ascii="Lato" w:cs="Lato" w:eastAsia="Lato" w:hAnsi="Lato"/>
                <w:rtl w:val="0"/>
              </w:rPr>
              <w:t xml:space="preserve">Menkaure and his wife, idealized features, not very realistic. Slight hierarchy of scale, but Menkaure’s wife is almost his height. Commitment to carving shows devotion to the ruler Tough stone lasts/doesn’t erode</w:t>
            </w:r>
          </w:p>
          <w:p w:rsidR="00000000" w:rsidDel="00000000" w:rsidP="00000000" w:rsidRDefault="00000000" w:rsidRPr="00000000" w14:paraId="0000006B">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6C">
            <w:pPr>
              <w:widowControl w:val="0"/>
              <w:spacing w:line="240" w:lineRule="auto"/>
              <w:rPr>
                <w:rFonts w:ascii="Lato" w:cs="Lato" w:eastAsia="Lato" w:hAnsi="Lato"/>
              </w:rPr>
            </w:pPr>
            <w:r w:rsidDel="00000000" w:rsidR="00000000" w:rsidRPr="00000000">
              <w:rPr>
                <w:rFonts w:ascii="Lato" w:cs="Lato" w:eastAsia="Lato" w:hAnsi="Lato"/>
                <w:b w:val="1"/>
                <w:rtl w:val="0"/>
              </w:rPr>
              <w:t xml:space="preserve">Context:</w:t>
            </w:r>
            <w:r w:rsidDel="00000000" w:rsidR="00000000" w:rsidRPr="00000000">
              <w:rPr>
                <w:rFonts w:ascii="Lato" w:cs="Lato" w:eastAsia="Lato" w:hAnsi="Lato"/>
                <w:b w:val="1"/>
                <w:sz w:val="20"/>
                <w:szCs w:val="20"/>
                <w:rtl w:val="0"/>
              </w:rPr>
              <w:t xml:space="preserve"> </w:t>
            </w:r>
            <w:r w:rsidDel="00000000" w:rsidR="00000000" w:rsidRPr="00000000">
              <w:rPr>
                <w:rFonts w:ascii="Lato" w:cs="Lato" w:eastAsia="Lato" w:hAnsi="Lato"/>
                <w:rtl w:val="0"/>
              </w:rPr>
              <w:t xml:space="preserve">shows the status of Egyptian women ( similar to the same level). Strongly defined social/political structure (Pharaoh = absolute ruler)</w:t>
            </w:r>
          </w:p>
          <w:p w:rsidR="00000000" w:rsidDel="00000000" w:rsidP="00000000" w:rsidRDefault="00000000" w:rsidRPr="00000000" w14:paraId="0000006D">
            <w:pPr>
              <w:widowControl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6E">
            <w:pPr>
              <w:widowControl w:val="0"/>
              <w:spacing w:line="240" w:lineRule="auto"/>
              <w:rPr/>
            </w:pPr>
            <w:r w:rsidDel="00000000" w:rsidR="00000000" w:rsidRPr="00000000">
              <w:rPr>
                <w:rFonts w:ascii="Lato" w:cs="Lato" w:eastAsia="Lato" w:hAnsi="Lato"/>
                <w:b w:val="1"/>
                <w:rtl w:val="0"/>
              </w:rPr>
              <w:t xml:space="preserve">Compare:</w:t>
            </w:r>
            <w:r w:rsidDel="00000000" w:rsidR="00000000" w:rsidRPr="00000000">
              <w:rPr>
                <w:rtl w:val="0"/>
              </w:rPr>
            </w:r>
          </w:p>
          <w:p w:rsidR="00000000" w:rsidDel="00000000" w:rsidP="00000000" w:rsidRDefault="00000000" w:rsidRPr="00000000" w14:paraId="0000006F">
            <w:pPr>
              <w:widowControl w:val="0"/>
              <w:spacing w:line="240" w:lineRule="auto"/>
              <w:rPr/>
            </w:pPr>
            <w:r w:rsidDel="00000000" w:rsidR="00000000" w:rsidRPr="00000000">
              <w:rPr>
                <w:rtl w:val="0"/>
              </w:rPr>
            </w:r>
          </w:p>
          <w:p w:rsidR="00000000" w:rsidDel="00000000" w:rsidP="00000000" w:rsidRDefault="00000000" w:rsidRPr="00000000" w14:paraId="00000070">
            <w:pPr>
              <w:widowControl w:val="0"/>
              <w:spacing w:line="240" w:lineRule="auto"/>
              <w:rPr/>
            </w:pPr>
            <w:r w:rsidDel="00000000" w:rsidR="00000000" w:rsidRPr="00000000">
              <w:rPr>
                <w:rtl w:val="0"/>
              </w:rPr>
            </w:r>
          </w:p>
          <w:p w:rsidR="00000000" w:rsidDel="00000000" w:rsidP="00000000" w:rsidRDefault="00000000" w:rsidRPr="00000000" w14:paraId="00000071">
            <w:pPr>
              <w:widowControl w:val="0"/>
              <w:spacing w:line="240" w:lineRule="auto"/>
              <w:rPr/>
            </w:pPr>
            <w:r w:rsidDel="00000000" w:rsidR="00000000" w:rsidRPr="00000000">
              <w:rPr>
                <w:rtl w:val="0"/>
              </w:rPr>
            </w:r>
          </w:p>
          <w:p w:rsidR="00000000" w:rsidDel="00000000" w:rsidP="00000000" w:rsidRDefault="00000000" w:rsidRPr="00000000" w14:paraId="00000072">
            <w:pPr>
              <w:widowControl w:val="0"/>
              <w:spacing w:line="240" w:lineRule="auto"/>
              <w:jc w:val="right"/>
              <w:rPr>
                <w:b w:val="1"/>
                <w:sz w:val="24"/>
                <w:szCs w:val="24"/>
              </w:rPr>
            </w:pPr>
            <w:r w:rsidDel="00000000" w:rsidR="00000000" w:rsidRPr="00000000">
              <w:rPr>
                <w:b w:val="1"/>
                <w:sz w:val="24"/>
                <w:szCs w:val="24"/>
                <w:rtl w:val="0"/>
              </w:rPr>
              <w:t xml:space="preserve">18</w:t>
            </w:r>
          </w:p>
          <w:p w:rsidR="00000000" w:rsidDel="00000000" w:rsidP="00000000" w:rsidRDefault="00000000" w:rsidRPr="00000000" w14:paraId="00000073">
            <w:pPr>
              <w:widowControl w:val="0"/>
              <w:spacing w:line="240" w:lineRule="auto"/>
              <w:jc w:val="right"/>
              <w:rPr>
                <w:sz w:val="14"/>
                <w:szCs w:val="14"/>
              </w:rPr>
            </w:pPr>
            <w:r w:rsidDel="00000000" w:rsidR="00000000" w:rsidRPr="00000000">
              <w:rPr>
                <w:sz w:val="14"/>
                <w:szCs w:val="14"/>
                <w:rtl w:val="0"/>
              </w:rPr>
              <w:t xml:space="preserve">Ancient Mediterranean</w:t>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firstLine="0"/>
        <w:rPr/>
      </w:pPr>
      <w:r w:rsidDel="00000000" w:rsidR="00000000" w:rsidRPr="00000000">
        <w:rPr/>
        <w:drawing>
          <wp:inline distB="114300" distT="114300" distL="114300" distR="114300">
            <wp:extent cx="7772400" cy="5695950"/>
            <wp:effectExtent b="0" l="0" r="0" t="0"/>
            <wp:docPr id="20" name="image10.jpg"/>
            <a:graphic>
              <a:graphicData uri="http://schemas.openxmlformats.org/drawingml/2006/picture">
                <pic:pic>
                  <pic:nvPicPr>
                    <pic:cNvPr id="0" name="image10.jpg"/>
                    <pic:cNvPicPr preferRelativeResize="0"/>
                  </pic:nvPicPr>
                  <pic:blipFill>
                    <a:blip r:embed="rId21"/>
                    <a:srcRect b="43371" l="0" r="0" t="0"/>
                    <a:stretch>
                      <a:fillRect/>
                    </a:stretch>
                  </pic:blipFill>
                  <pic:spPr>
                    <a:xfrm>
                      <a:off x="0" y="0"/>
                      <a:ext cx="7772400" cy="5695950"/>
                    </a:xfrm>
                    <a:prstGeom prst="rect"/>
                    <a:ln/>
                  </pic:spPr>
                </pic:pic>
              </a:graphicData>
            </a:graphic>
          </wp:inline>
        </w:drawing>
      </w:r>
      <w:r w:rsidDel="00000000" w:rsidR="00000000" w:rsidRPr="00000000">
        <w:rPr>
          <w:rtl w:val="0"/>
        </w:rPr>
      </w:r>
    </w:p>
    <w:tbl>
      <w:tblPr>
        <w:tblStyle w:val="Table6"/>
        <w:tblW w:w="1084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45"/>
        <w:tblGridChange w:id="0">
          <w:tblGrid>
            <w:gridCol w:w="10845"/>
          </w:tblGrid>
        </w:tblGridChange>
      </w:tblGrid>
      <w:tr>
        <w:trPr>
          <w:cantSplit w:val="0"/>
          <w:trHeight w:val="56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Lato" w:cs="Lato" w:eastAsia="Lato" w:hAnsi="Lato"/>
              </w:rPr>
            </w:pPr>
            <w:r w:rsidDel="00000000" w:rsidR="00000000" w:rsidRPr="00000000">
              <w:rPr>
                <w:rFonts w:ascii="Lato" w:cs="Lato" w:eastAsia="Lato" w:hAnsi="Lato"/>
                <w:b w:val="1"/>
                <w:rtl w:val="0"/>
              </w:rPr>
              <w:t xml:space="preserve">Form:</w:t>
            </w:r>
            <w:r w:rsidDel="00000000" w:rsidR="00000000" w:rsidRPr="00000000">
              <w:rPr>
                <w:rFonts w:ascii="Lato" w:cs="Lato" w:eastAsia="Lato" w:hAnsi="Lato"/>
                <w:rtl w:val="0"/>
              </w:rPr>
              <w:t xml:space="preserve"> </w:t>
            </w:r>
          </w:p>
          <w:p w:rsidR="00000000" w:rsidDel="00000000" w:rsidP="00000000" w:rsidRDefault="00000000" w:rsidRPr="00000000" w14:paraId="00000077">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247 acres surrounded by a 39 foot high wall. Made out of limestone. </w:t>
            </w:r>
            <w:r w:rsidDel="00000000" w:rsidR="00000000" w:rsidRPr="00000000">
              <w:rPr>
                <w:rFonts w:ascii="Lato" w:cs="Lato" w:eastAsia="Lato" w:hAnsi="Lato"/>
                <w:sz w:val="20"/>
                <w:szCs w:val="20"/>
                <w:rtl w:val="0"/>
              </w:rPr>
              <w:t xml:space="preserve">Clerestory lighting, meaning it was natural and coming from openings above</w:t>
            </w:r>
          </w:p>
          <w:p w:rsidR="00000000" w:rsidDel="00000000" w:rsidP="00000000" w:rsidRDefault="00000000" w:rsidRPr="00000000" w14:paraId="00000078">
            <w:pPr>
              <w:widowControl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79">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Function:</w:t>
            </w:r>
          </w:p>
          <w:p w:rsidR="00000000" w:rsidDel="00000000" w:rsidP="00000000" w:rsidRDefault="00000000" w:rsidRPr="00000000" w14:paraId="0000007A">
            <w:pPr>
              <w:widowControl w:val="0"/>
              <w:spacing w:line="240" w:lineRule="auto"/>
              <w:rPr>
                <w:rFonts w:ascii="Lato" w:cs="Lato" w:eastAsia="Lato" w:hAnsi="Lato"/>
                <w:sz w:val="20"/>
                <w:szCs w:val="20"/>
              </w:rPr>
            </w:pPr>
            <w:r w:rsidDel="00000000" w:rsidR="00000000" w:rsidRPr="00000000">
              <w:rPr>
                <w:rFonts w:ascii="Lato" w:cs="Lato" w:eastAsia="Lato" w:hAnsi="Lato"/>
                <w:b w:val="1"/>
                <w:sz w:val="20"/>
                <w:szCs w:val="20"/>
                <w:rtl w:val="0"/>
              </w:rPr>
              <w:t xml:space="preserve"> </w:t>
            </w:r>
            <w:r w:rsidDel="00000000" w:rsidR="00000000" w:rsidRPr="00000000">
              <w:rPr>
                <w:rFonts w:ascii="Lato" w:cs="Lato" w:eastAsia="Lato" w:hAnsi="Lato"/>
                <w:sz w:val="20"/>
                <w:szCs w:val="20"/>
                <w:rtl w:val="0"/>
              </w:rPr>
              <w:t xml:space="preserve">Dedicated temple to the sun god Amen-Re ( the principle religious center of Eygpt of the time) </w:t>
            </w:r>
          </w:p>
          <w:p w:rsidR="00000000" w:rsidDel="00000000" w:rsidP="00000000" w:rsidRDefault="00000000" w:rsidRPr="00000000" w14:paraId="0000007B">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7C">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Content: </w:t>
            </w:r>
          </w:p>
          <w:p w:rsidR="00000000" w:rsidDel="00000000" w:rsidP="00000000" w:rsidRDefault="00000000" w:rsidRPr="00000000" w14:paraId="0000007D">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Sacred lake of the egyptian/ creation myth temple. Symmetrically axial plan, massive entrance pylon gateways</w:t>
            </w:r>
          </w:p>
          <w:p w:rsidR="00000000" w:rsidDel="00000000" w:rsidP="00000000" w:rsidRDefault="00000000" w:rsidRPr="00000000" w14:paraId="0000007E">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A peristyle courtyard</w:t>
            </w:r>
          </w:p>
          <w:p w:rsidR="00000000" w:rsidDel="00000000" w:rsidP="00000000" w:rsidRDefault="00000000" w:rsidRPr="00000000" w14:paraId="0000007F">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Hypostyle hall( forest of columns holding up ceiling) 66-foot high </w:t>
            </w:r>
          </w:p>
          <w:p w:rsidR="00000000" w:rsidDel="00000000" w:rsidP="00000000" w:rsidRDefault="00000000" w:rsidRPr="00000000" w14:paraId="00000080">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House of the cult statue</w:t>
            </w:r>
          </w:p>
          <w:p w:rsidR="00000000" w:rsidDel="00000000" w:rsidP="00000000" w:rsidRDefault="00000000" w:rsidRPr="00000000" w14:paraId="00000081">
            <w:pPr>
              <w:widowControl w:val="0"/>
              <w:shd w:fill="ffffff" w:val="clear"/>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clerestory</w:t>
            </w:r>
            <w:r w:rsidDel="00000000" w:rsidR="00000000" w:rsidRPr="00000000">
              <w:rPr>
                <w:rFonts w:ascii="Lato" w:cs="Lato" w:eastAsia="Lato" w:hAnsi="Lato"/>
                <w:sz w:val="20"/>
                <w:szCs w:val="20"/>
                <w:rtl w:val="0"/>
              </w:rPr>
              <w:t xml:space="preserve"> lighting, meaning it was natural and coming from openings above</w:t>
            </w:r>
          </w:p>
          <w:p w:rsidR="00000000" w:rsidDel="00000000" w:rsidP="00000000" w:rsidRDefault="00000000" w:rsidRPr="00000000" w14:paraId="00000082">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83">
            <w:pPr>
              <w:widowControl w:val="0"/>
              <w:spacing w:line="240" w:lineRule="auto"/>
              <w:rPr>
                <w:rFonts w:ascii="Lato" w:cs="Lato" w:eastAsia="Lato" w:hAnsi="Lato"/>
              </w:rPr>
            </w:pPr>
            <w:r w:rsidDel="00000000" w:rsidR="00000000" w:rsidRPr="00000000">
              <w:rPr>
                <w:rFonts w:ascii="Lato" w:cs="Lato" w:eastAsia="Lato" w:hAnsi="Lato"/>
                <w:b w:val="1"/>
                <w:rtl w:val="0"/>
              </w:rPr>
              <w:t xml:space="preserve">Context:</w:t>
            </w:r>
            <w:r w:rsidDel="00000000" w:rsidR="00000000" w:rsidRPr="00000000">
              <w:rPr>
                <w:rFonts w:ascii="Lato" w:cs="Lato" w:eastAsia="Lato" w:hAnsi="Lato"/>
                <w:rtl w:val="0"/>
              </w:rPr>
              <w:t xml:space="preserve"> </w:t>
            </w:r>
          </w:p>
          <w:p w:rsidR="00000000" w:rsidDel="00000000" w:rsidP="00000000" w:rsidRDefault="00000000" w:rsidRPr="00000000" w14:paraId="00000084">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from the new kingdom of Egypt. Build over a 200 year period by new kingdom pharaohs( many different pharaohs) </w:t>
            </w:r>
          </w:p>
          <w:p w:rsidR="00000000" w:rsidDel="00000000" w:rsidP="00000000" w:rsidRDefault="00000000" w:rsidRPr="00000000" w14:paraId="00000085">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86">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Compare:</w:t>
            </w:r>
          </w:p>
          <w:p w:rsidR="00000000" w:rsidDel="00000000" w:rsidP="00000000" w:rsidRDefault="00000000" w:rsidRPr="00000000" w14:paraId="00000087">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88">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89">
            <w:pPr>
              <w:widowControl w:val="0"/>
              <w:spacing w:line="240" w:lineRule="auto"/>
              <w:jc w:val="right"/>
              <w:rPr>
                <w:b w:val="1"/>
                <w:sz w:val="24"/>
                <w:szCs w:val="24"/>
              </w:rPr>
            </w:pPr>
            <w:r w:rsidDel="00000000" w:rsidR="00000000" w:rsidRPr="00000000">
              <w:rPr>
                <w:b w:val="1"/>
                <w:sz w:val="24"/>
                <w:szCs w:val="24"/>
                <w:rtl w:val="0"/>
              </w:rPr>
              <w:t xml:space="preserve">20</w:t>
            </w:r>
          </w:p>
          <w:p w:rsidR="00000000" w:rsidDel="00000000" w:rsidP="00000000" w:rsidRDefault="00000000" w:rsidRPr="00000000" w14:paraId="0000008A">
            <w:pPr>
              <w:widowControl w:val="0"/>
              <w:spacing w:line="240" w:lineRule="auto"/>
              <w:jc w:val="right"/>
              <w:rPr>
                <w:sz w:val="14"/>
                <w:szCs w:val="14"/>
              </w:rPr>
            </w:pPr>
            <w:r w:rsidDel="00000000" w:rsidR="00000000" w:rsidRPr="00000000">
              <w:rPr>
                <w:sz w:val="14"/>
                <w:szCs w:val="14"/>
                <w:rtl w:val="0"/>
              </w:rPr>
              <w:t xml:space="preserve">Ancient Mediterranean</w:t>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ind w:firstLine="0"/>
        <w:rPr/>
      </w:pPr>
      <w:r w:rsidDel="00000000" w:rsidR="00000000" w:rsidRPr="00000000">
        <w:rPr/>
        <w:drawing>
          <wp:inline distB="114300" distT="114300" distL="114300" distR="114300">
            <wp:extent cx="7772400" cy="5648325"/>
            <wp:effectExtent b="0" l="0" r="0" t="0"/>
            <wp:docPr id="5" name="image4.jpg"/>
            <a:graphic>
              <a:graphicData uri="http://schemas.openxmlformats.org/drawingml/2006/picture">
                <pic:pic>
                  <pic:nvPicPr>
                    <pic:cNvPr id="0" name="image4.jpg"/>
                    <pic:cNvPicPr preferRelativeResize="0"/>
                  </pic:nvPicPr>
                  <pic:blipFill>
                    <a:blip r:embed="rId22"/>
                    <a:srcRect b="43844" l="0" r="0" t="0"/>
                    <a:stretch>
                      <a:fillRect/>
                    </a:stretch>
                  </pic:blipFill>
                  <pic:spPr>
                    <a:xfrm>
                      <a:off x="0" y="0"/>
                      <a:ext cx="7772400" cy="5648325"/>
                    </a:xfrm>
                    <a:prstGeom prst="rect"/>
                    <a:ln/>
                  </pic:spPr>
                </pic:pic>
              </a:graphicData>
            </a:graphic>
          </wp:inline>
        </w:drawing>
      </w:r>
      <w:r w:rsidDel="00000000" w:rsidR="00000000" w:rsidRPr="00000000">
        <w:rPr>
          <w:rtl w:val="0"/>
        </w:rPr>
      </w:r>
    </w:p>
    <w:tbl>
      <w:tblPr>
        <w:tblStyle w:val="Table7"/>
        <w:tblW w:w="1084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45"/>
        <w:tblGridChange w:id="0">
          <w:tblGrid>
            <w:gridCol w:w="10845"/>
          </w:tblGrid>
        </w:tblGridChange>
      </w:tblGrid>
      <w:tr>
        <w:trPr>
          <w:cantSplit w:val="0"/>
          <w:trHeight w:val="56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Form: </w:t>
            </w:r>
          </w:p>
          <w:p w:rsidR="00000000" w:rsidDel="00000000" w:rsidP="00000000" w:rsidRDefault="00000000" w:rsidRPr="00000000" w14:paraId="0000008E">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The Mortuary</w:t>
            </w:r>
            <w:r w:rsidDel="00000000" w:rsidR="00000000" w:rsidRPr="00000000">
              <w:rPr>
                <w:rFonts w:ascii="Lato" w:cs="Lato" w:eastAsia="Lato" w:hAnsi="Lato"/>
                <w:sz w:val="20"/>
                <w:szCs w:val="20"/>
                <w:rtl w:val="0"/>
              </w:rPr>
              <w:t xml:space="preserve"> Temple of Hatshepsut is cut into the stone of the cliff-side. Kneeling Statue is made from granite, which is very durable</w:t>
            </w:r>
          </w:p>
          <w:p w:rsidR="00000000" w:rsidDel="00000000" w:rsidP="00000000" w:rsidRDefault="00000000" w:rsidRPr="00000000" w14:paraId="0000008F">
            <w:pPr>
              <w:widowControl w:val="0"/>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90">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Function:</w:t>
            </w:r>
          </w:p>
          <w:p w:rsidR="00000000" w:rsidDel="00000000" w:rsidP="00000000" w:rsidRDefault="00000000" w:rsidRPr="00000000" w14:paraId="00000091">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 funerary temple which shines to Amen, Hathor and Anubis as well as to the 1st known queen in history HAtshepsut and her father. </w:t>
            </w:r>
            <w:r w:rsidDel="00000000" w:rsidR="00000000" w:rsidRPr="00000000">
              <w:rPr>
                <w:rFonts w:ascii="Lato" w:cs="Lato" w:eastAsia="Lato" w:hAnsi="Lato"/>
                <w:sz w:val="20"/>
                <w:szCs w:val="20"/>
                <w:rtl w:val="0"/>
              </w:rPr>
              <w:t xml:space="preserve">was a place for people to go and appreciate her power by looking at all of the different statues of her</w:t>
            </w:r>
            <w:r w:rsidDel="00000000" w:rsidR="00000000" w:rsidRPr="00000000">
              <w:rPr>
                <w:rtl w:val="0"/>
              </w:rPr>
            </w:r>
          </w:p>
          <w:p w:rsidR="00000000" w:rsidDel="00000000" w:rsidP="00000000" w:rsidRDefault="00000000" w:rsidRPr="00000000" w14:paraId="00000092">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93">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Content: </w:t>
            </w:r>
          </w:p>
          <w:p w:rsidR="00000000" w:rsidDel="00000000" w:rsidP="00000000" w:rsidRDefault="00000000" w:rsidRPr="00000000" w14:paraId="00000094">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The axial-planned temple rises from the valley floor in three column-lined terraces connected by two ramps and contains over 2000 stones. </w:t>
            </w:r>
            <w:r w:rsidDel="00000000" w:rsidR="00000000" w:rsidRPr="00000000">
              <w:rPr>
                <w:rFonts w:ascii="Lato" w:cs="Lato" w:eastAsia="Lato" w:hAnsi="Lato"/>
                <w:sz w:val="20"/>
                <w:szCs w:val="20"/>
                <w:rtl w:val="0"/>
              </w:rPr>
              <w:t xml:space="preserve">Kneeling Statue depicts Queen Hatshepsut in a kneeling position. she was one of the only, and most powerful, female pharaohs</w:t>
            </w:r>
            <w:r w:rsidDel="00000000" w:rsidR="00000000" w:rsidRPr="00000000">
              <w:rPr>
                <w:rtl w:val="0"/>
              </w:rPr>
            </w:r>
          </w:p>
          <w:p w:rsidR="00000000" w:rsidDel="00000000" w:rsidP="00000000" w:rsidRDefault="00000000" w:rsidRPr="00000000" w14:paraId="00000095">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96">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Context: </w:t>
            </w:r>
          </w:p>
          <w:p w:rsidR="00000000" w:rsidDel="00000000" w:rsidP="00000000" w:rsidRDefault="00000000" w:rsidRPr="00000000" w14:paraId="00000097">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First female pharaoh built the temple. </w:t>
            </w:r>
            <w:r w:rsidDel="00000000" w:rsidR="00000000" w:rsidRPr="00000000">
              <w:rPr>
                <w:rFonts w:ascii="Lato" w:cs="Lato" w:eastAsia="Lato" w:hAnsi="Lato"/>
                <w:sz w:val="20"/>
                <w:szCs w:val="20"/>
                <w:highlight w:val="white"/>
                <w:rtl w:val="0"/>
              </w:rPr>
              <w:t xml:space="preserve">Hatshepsut was a female, but many aspects were kept the same--she was still depicted in the idealized form for her statue</w:t>
            </w:r>
            <w:r w:rsidDel="00000000" w:rsidR="00000000" w:rsidRPr="00000000">
              <w:rPr>
                <w:rtl w:val="0"/>
              </w:rPr>
            </w:r>
          </w:p>
          <w:p w:rsidR="00000000" w:rsidDel="00000000" w:rsidP="00000000" w:rsidRDefault="00000000" w:rsidRPr="00000000" w14:paraId="00000098">
            <w:pPr>
              <w:widowControl w:val="0"/>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99">
            <w:pPr>
              <w:widowControl w:val="0"/>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9A">
            <w:pPr>
              <w:widowControl w:val="0"/>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9B">
            <w:pPr>
              <w:widowControl w:val="0"/>
              <w:spacing w:line="240" w:lineRule="auto"/>
              <w:rPr/>
            </w:pPr>
            <w:r w:rsidDel="00000000" w:rsidR="00000000" w:rsidRPr="00000000">
              <w:rPr>
                <w:rFonts w:ascii="Lato" w:cs="Lato" w:eastAsia="Lato" w:hAnsi="Lato"/>
                <w:b w:val="1"/>
                <w:rtl w:val="0"/>
              </w:rPr>
              <w:t xml:space="preserve">Compare:</w:t>
            </w:r>
            <w:r w:rsidDel="00000000" w:rsidR="00000000" w:rsidRPr="00000000">
              <w:rPr>
                <w:rtl w:val="0"/>
              </w:rPr>
            </w:r>
          </w:p>
          <w:p w:rsidR="00000000" w:rsidDel="00000000" w:rsidP="00000000" w:rsidRDefault="00000000" w:rsidRPr="00000000" w14:paraId="0000009C">
            <w:pPr>
              <w:widowControl w:val="0"/>
              <w:spacing w:line="240" w:lineRule="auto"/>
              <w:jc w:val="right"/>
              <w:rPr>
                <w:b w:val="1"/>
                <w:sz w:val="24"/>
                <w:szCs w:val="24"/>
              </w:rPr>
            </w:pPr>
            <w:r w:rsidDel="00000000" w:rsidR="00000000" w:rsidRPr="00000000">
              <w:rPr>
                <w:b w:val="1"/>
                <w:sz w:val="24"/>
                <w:szCs w:val="24"/>
                <w:rtl w:val="0"/>
              </w:rPr>
              <w:t xml:space="preserve">21</w:t>
            </w:r>
          </w:p>
          <w:p w:rsidR="00000000" w:rsidDel="00000000" w:rsidP="00000000" w:rsidRDefault="00000000" w:rsidRPr="00000000" w14:paraId="0000009D">
            <w:pPr>
              <w:widowControl w:val="0"/>
              <w:spacing w:line="240" w:lineRule="auto"/>
              <w:jc w:val="right"/>
              <w:rPr>
                <w:sz w:val="14"/>
                <w:szCs w:val="14"/>
              </w:rPr>
            </w:pPr>
            <w:r w:rsidDel="00000000" w:rsidR="00000000" w:rsidRPr="00000000">
              <w:rPr>
                <w:sz w:val="14"/>
                <w:szCs w:val="14"/>
                <w:rtl w:val="0"/>
              </w:rPr>
              <w:t xml:space="preserve">Ancient Mediterranean</w:t>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ind w:firstLine="0"/>
        <w:rPr/>
      </w:pPr>
      <w:r w:rsidDel="00000000" w:rsidR="00000000" w:rsidRPr="00000000">
        <w:rPr/>
        <w:drawing>
          <wp:inline distB="114300" distT="114300" distL="114300" distR="114300">
            <wp:extent cx="7772400" cy="5505450"/>
            <wp:effectExtent b="0" l="0" r="0" t="0"/>
            <wp:docPr id="4" name="image6.jpg"/>
            <a:graphic>
              <a:graphicData uri="http://schemas.openxmlformats.org/drawingml/2006/picture">
                <pic:pic>
                  <pic:nvPicPr>
                    <pic:cNvPr id="0" name="image6.jpg"/>
                    <pic:cNvPicPr preferRelativeResize="0"/>
                  </pic:nvPicPr>
                  <pic:blipFill>
                    <a:blip r:embed="rId23"/>
                    <a:srcRect b="45265" l="0" r="0" t="0"/>
                    <a:stretch>
                      <a:fillRect/>
                    </a:stretch>
                  </pic:blipFill>
                  <pic:spPr>
                    <a:xfrm>
                      <a:off x="0" y="0"/>
                      <a:ext cx="7772400" cy="5505450"/>
                    </a:xfrm>
                    <a:prstGeom prst="rect"/>
                    <a:ln/>
                  </pic:spPr>
                </pic:pic>
              </a:graphicData>
            </a:graphic>
          </wp:inline>
        </w:drawing>
      </w:r>
      <w:r w:rsidDel="00000000" w:rsidR="00000000" w:rsidRPr="00000000">
        <w:rPr>
          <w:rtl w:val="0"/>
        </w:rPr>
      </w:r>
    </w:p>
    <w:tbl>
      <w:tblPr>
        <w:tblStyle w:val="Table8"/>
        <w:tblW w:w="1084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45"/>
        <w:tblGridChange w:id="0">
          <w:tblGrid>
            <w:gridCol w:w="10845"/>
          </w:tblGrid>
        </w:tblGridChange>
      </w:tblGrid>
      <w:tr>
        <w:trPr>
          <w:cantSplit w:val="0"/>
          <w:trHeight w:val="59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Form: </w:t>
            </w:r>
          </w:p>
          <w:p w:rsidR="00000000" w:rsidDel="00000000" w:rsidP="00000000" w:rsidRDefault="00000000" w:rsidRPr="00000000" w14:paraId="000000A1">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Bas-reliefs carving, Limestone</w:t>
            </w:r>
          </w:p>
          <w:p w:rsidR="00000000" w:rsidDel="00000000" w:rsidP="00000000" w:rsidRDefault="00000000" w:rsidRPr="00000000" w14:paraId="000000A2">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32.5 cm high</w:t>
            </w:r>
          </w:p>
          <w:p w:rsidR="00000000" w:rsidDel="00000000" w:rsidP="00000000" w:rsidRDefault="00000000" w:rsidRPr="00000000" w14:paraId="000000A3">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A4">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Function:</w:t>
            </w:r>
          </w:p>
          <w:p w:rsidR="00000000" w:rsidDel="00000000" w:rsidP="00000000" w:rsidRDefault="00000000" w:rsidRPr="00000000" w14:paraId="000000A5">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Meant to be a house altar. </w:t>
            </w:r>
          </w:p>
          <w:p w:rsidR="00000000" w:rsidDel="00000000" w:rsidP="00000000" w:rsidRDefault="00000000" w:rsidRPr="00000000" w14:paraId="000000A6">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the iconography of Aten and the depiction of the royal family of Akhenaten was propagated to encourage people to embrace the new monotheistic religion</w:t>
            </w:r>
          </w:p>
          <w:p w:rsidR="00000000" w:rsidDel="00000000" w:rsidP="00000000" w:rsidRDefault="00000000" w:rsidRPr="00000000" w14:paraId="000000A7">
            <w:pPr>
              <w:widowControl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A8">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Content:</w:t>
            </w:r>
          </w:p>
          <w:p w:rsidR="00000000" w:rsidDel="00000000" w:rsidP="00000000" w:rsidRDefault="00000000" w:rsidRPr="00000000" w14:paraId="000000A9">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Depicts King Akhenaten, his wife Nefertiti, seated on thrones and holding three of their daughters on their laps in a familial moment </w:t>
            </w:r>
          </w:p>
          <w:p w:rsidR="00000000" w:rsidDel="00000000" w:rsidP="00000000" w:rsidRDefault="00000000" w:rsidRPr="00000000" w14:paraId="000000AA">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Iconography: monotheistic god Aten represented by the sun disc in the center</w:t>
            </w:r>
          </w:p>
          <w:p w:rsidR="00000000" w:rsidDel="00000000" w:rsidP="00000000" w:rsidRDefault="00000000" w:rsidRPr="00000000" w14:paraId="000000AB">
            <w:pPr>
              <w:widowControl w:val="0"/>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AC">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Context:</w:t>
            </w:r>
          </w:p>
          <w:p w:rsidR="00000000" w:rsidDel="00000000" w:rsidP="00000000" w:rsidRDefault="00000000" w:rsidRPr="00000000" w14:paraId="000000AD">
            <w:pPr>
              <w:widowControl w:val="0"/>
              <w:numPr>
                <w:ilvl w:val="0"/>
                <w:numId w:val="6"/>
              </w:numPr>
              <w:shd w:fill="ffffff" w:val="clear"/>
              <w:spacing w:after="0" w:afterAutospacing="0" w:before="200" w:line="240" w:lineRule="auto"/>
              <w:ind w:left="720" w:hanging="360"/>
              <w:rPr>
                <w:rFonts w:ascii="Lato" w:cs="Lato" w:eastAsia="Lato" w:hAnsi="Lato"/>
                <w:sz w:val="18"/>
                <w:szCs w:val="18"/>
              </w:rPr>
            </w:pPr>
            <w:r w:rsidDel="00000000" w:rsidR="00000000" w:rsidRPr="00000000">
              <w:rPr>
                <w:rFonts w:ascii="Lato" w:cs="Lato" w:eastAsia="Lato" w:hAnsi="Lato"/>
                <w:sz w:val="20"/>
                <w:szCs w:val="20"/>
                <w:rtl w:val="0"/>
              </w:rPr>
              <w:t xml:space="preserve">Egyptian art and culture generally experienced little change; the Amarna period is an exception</w:t>
            </w:r>
          </w:p>
          <w:p w:rsidR="00000000" w:rsidDel="00000000" w:rsidP="00000000" w:rsidRDefault="00000000" w:rsidRPr="00000000" w14:paraId="000000AE">
            <w:pPr>
              <w:widowControl w:val="0"/>
              <w:numPr>
                <w:ilvl w:val="0"/>
                <w:numId w:val="6"/>
              </w:numPr>
              <w:shd w:fill="ffffff" w:val="clear"/>
              <w:spacing w:after="0" w:afterAutospacing="0" w:before="0" w:beforeAutospacing="0" w:line="240" w:lineRule="auto"/>
              <w:ind w:left="720" w:hanging="360"/>
              <w:rPr>
                <w:rFonts w:ascii="Lato" w:cs="Lato" w:eastAsia="Lato" w:hAnsi="Lato"/>
                <w:sz w:val="18"/>
                <w:szCs w:val="18"/>
              </w:rPr>
            </w:pPr>
            <w:r w:rsidDel="00000000" w:rsidR="00000000" w:rsidRPr="00000000">
              <w:rPr>
                <w:rFonts w:ascii="Lato" w:cs="Lato" w:eastAsia="Lato" w:hAnsi="Lato"/>
                <w:sz w:val="20"/>
                <w:szCs w:val="20"/>
                <w:rtl w:val="0"/>
              </w:rPr>
              <w:t xml:space="preserve">pharaoh Akhenaten changed state religion from worship of god Amun to monotheistic worship of a new, sun god, Aten</w:t>
            </w:r>
          </w:p>
          <w:p w:rsidR="00000000" w:rsidDel="00000000" w:rsidP="00000000" w:rsidRDefault="00000000" w:rsidRPr="00000000" w14:paraId="000000AF">
            <w:pPr>
              <w:widowControl w:val="0"/>
              <w:numPr>
                <w:ilvl w:val="0"/>
                <w:numId w:val="6"/>
              </w:numPr>
              <w:shd w:fill="ffffff" w:val="clear"/>
              <w:spacing w:after="200" w:before="0" w:beforeAutospacing="0" w:line="240" w:lineRule="auto"/>
              <w:ind w:left="720" w:hanging="360"/>
              <w:rPr>
                <w:rFonts w:ascii="Lato" w:cs="Lato" w:eastAsia="Lato" w:hAnsi="Lato"/>
                <w:sz w:val="18"/>
                <w:szCs w:val="18"/>
              </w:rPr>
            </w:pPr>
            <w:r w:rsidDel="00000000" w:rsidR="00000000" w:rsidRPr="00000000">
              <w:rPr>
                <w:rFonts w:ascii="Lato" w:cs="Lato" w:eastAsia="Lato" w:hAnsi="Lato"/>
                <w:sz w:val="20"/>
                <w:szCs w:val="20"/>
                <w:rtl w:val="0"/>
              </w:rPr>
              <w:t xml:space="preserve">Pharaoh and his wife, Nefertiti, were made to be the only earthly representatives of this new god</w:t>
            </w:r>
            <w:r w:rsidDel="00000000" w:rsidR="00000000" w:rsidRPr="00000000">
              <w:rPr>
                <w:rtl w:val="0"/>
              </w:rPr>
            </w:r>
          </w:p>
          <w:p w:rsidR="00000000" w:rsidDel="00000000" w:rsidP="00000000" w:rsidRDefault="00000000" w:rsidRPr="00000000" w14:paraId="000000B0">
            <w:pPr>
              <w:widowControl w:val="0"/>
              <w:spacing w:line="240" w:lineRule="auto"/>
              <w:rPr/>
            </w:pPr>
            <w:r w:rsidDel="00000000" w:rsidR="00000000" w:rsidRPr="00000000">
              <w:rPr>
                <w:rFonts w:ascii="Lato" w:cs="Lato" w:eastAsia="Lato" w:hAnsi="Lato"/>
                <w:b w:val="1"/>
                <w:rtl w:val="0"/>
              </w:rPr>
              <w:t xml:space="preserve">Compare</w:t>
            </w:r>
            <w:r w:rsidDel="00000000" w:rsidR="00000000" w:rsidRPr="00000000">
              <w:rPr>
                <w:rtl w:val="0"/>
              </w:rPr>
            </w:r>
          </w:p>
          <w:p w:rsidR="00000000" w:rsidDel="00000000" w:rsidP="00000000" w:rsidRDefault="00000000" w:rsidRPr="00000000" w14:paraId="000000B1">
            <w:pPr>
              <w:widowControl w:val="0"/>
              <w:spacing w:line="240" w:lineRule="auto"/>
              <w:jc w:val="right"/>
              <w:rPr>
                <w:b w:val="1"/>
                <w:sz w:val="24"/>
                <w:szCs w:val="24"/>
              </w:rPr>
            </w:pPr>
            <w:r w:rsidDel="00000000" w:rsidR="00000000" w:rsidRPr="00000000">
              <w:rPr>
                <w:b w:val="1"/>
                <w:sz w:val="24"/>
                <w:szCs w:val="24"/>
                <w:rtl w:val="0"/>
              </w:rPr>
              <w:t xml:space="preserve">22</w:t>
            </w:r>
          </w:p>
          <w:p w:rsidR="00000000" w:rsidDel="00000000" w:rsidP="00000000" w:rsidRDefault="00000000" w:rsidRPr="00000000" w14:paraId="000000B2">
            <w:pPr>
              <w:widowControl w:val="0"/>
              <w:spacing w:line="240" w:lineRule="auto"/>
              <w:jc w:val="right"/>
              <w:rPr>
                <w:sz w:val="14"/>
                <w:szCs w:val="14"/>
              </w:rPr>
            </w:pPr>
            <w:r w:rsidDel="00000000" w:rsidR="00000000" w:rsidRPr="00000000">
              <w:rPr>
                <w:sz w:val="14"/>
                <w:szCs w:val="14"/>
                <w:rtl w:val="0"/>
              </w:rPr>
              <w:t xml:space="preserve">Ancient Mediterranean</w:t>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ind w:firstLine="0"/>
        <w:rPr/>
      </w:pPr>
      <w:r w:rsidDel="00000000" w:rsidR="00000000" w:rsidRPr="00000000">
        <w:rPr/>
        <w:drawing>
          <wp:inline distB="114300" distT="114300" distL="114300" distR="114300">
            <wp:extent cx="7772400" cy="5514975"/>
            <wp:effectExtent b="0" l="0" r="0" t="0"/>
            <wp:docPr id="16" name="image5.jpg"/>
            <a:graphic>
              <a:graphicData uri="http://schemas.openxmlformats.org/drawingml/2006/picture">
                <pic:pic>
                  <pic:nvPicPr>
                    <pic:cNvPr id="0" name="image5.jpg"/>
                    <pic:cNvPicPr preferRelativeResize="0"/>
                  </pic:nvPicPr>
                  <pic:blipFill>
                    <a:blip r:embed="rId24"/>
                    <a:srcRect b="45170" l="0" r="0" t="0"/>
                    <a:stretch>
                      <a:fillRect/>
                    </a:stretch>
                  </pic:blipFill>
                  <pic:spPr>
                    <a:xfrm>
                      <a:off x="0" y="0"/>
                      <a:ext cx="7772400" cy="5514975"/>
                    </a:xfrm>
                    <a:prstGeom prst="rect"/>
                    <a:ln/>
                  </pic:spPr>
                </pic:pic>
              </a:graphicData>
            </a:graphic>
          </wp:inline>
        </w:drawing>
      </w:r>
      <w:r w:rsidDel="00000000" w:rsidR="00000000" w:rsidRPr="00000000">
        <w:rPr>
          <w:rtl w:val="0"/>
        </w:rPr>
      </w:r>
    </w:p>
    <w:tbl>
      <w:tblPr>
        <w:tblStyle w:val="Table9"/>
        <w:tblW w:w="1084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45"/>
        <w:tblGridChange w:id="0">
          <w:tblGrid>
            <w:gridCol w:w="10845"/>
          </w:tblGrid>
        </w:tblGridChange>
      </w:tblGrid>
      <w:tr>
        <w:trPr>
          <w:cantSplit w:val="0"/>
          <w:trHeight w:val="59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Form: </w:t>
            </w:r>
          </w:p>
          <w:p w:rsidR="00000000" w:rsidDel="00000000" w:rsidP="00000000" w:rsidRDefault="00000000" w:rsidRPr="00000000" w14:paraId="000000B6">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The innermost tomb was inlaid with gold- 6ft 7in long</w:t>
            </w:r>
          </w:p>
          <w:p w:rsidR="00000000" w:rsidDel="00000000" w:rsidP="00000000" w:rsidRDefault="00000000" w:rsidRPr="00000000" w14:paraId="000000B7">
            <w:pPr>
              <w:widowControl w:val="0"/>
              <w:spacing w:line="240" w:lineRule="auto"/>
              <w:rPr>
                <w:rFonts w:ascii="Lato" w:cs="Lato" w:eastAsia="Lato" w:hAnsi="Lato"/>
                <w:sz w:val="18"/>
                <w:szCs w:val="18"/>
              </w:rPr>
            </w:pPr>
            <w:r w:rsidDel="00000000" w:rsidR="00000000" w:rsidRPr="00000000">
              <w:rPr>
                <w:rFonts w:ascii="Lato" w:cs="Lato" w:eastAsia="Lato" w:hAnsi="Lato"/>
                <w:sz w:val="20"/>
                <w:szCs w:val="20"/>
                <w:rtl w:val="0"/>
              </w:rPr>
              <w:t xml:space="preserve">three coffins for the kings’ body</w:t>
            </w:r>
            <w:r w:rsidDel="00000000" w:rsidR="00000000" w:rsidRPr="00000000">
              <w:rPr>
                <w:rtl w:val="0"/>
              </w:rPr>
            </w:r>
          </w:p>
          <w:p w:rsidR="00000000" w:rsidDel="00000000" w:rsidP="00000000" w:rsidRDefault="00000000" w:rsidRPr="00000000" w14:paraId="000000B8">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B9">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Function: </w:t>
            </w:r>
          </w:p>
          <w:p w:rsidR="00000000" w:rsidDel="00000000" w:rsidP="00000000" w:rsidRDefault="00000000" w:rsidRPr="00000000" w14:paraId="000000BA">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sarcophagus was meant to preserve and protect the pharaoh in the afterlife</w:t>
            </w:r>
          </w:p>
          <w:p w:rsidR="00000000" w:rsidDel="00000000" w:rsidP="00000000" w:rsidRDefault="00000000" w:rsidRPr="00000000" w14:paraId="000000BB">
            <w:pPr>
              <w:widowControl w:val="0"/>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BC">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Content: </w:t>
            </w:r>
          </w:p>
          <w:p w:rsidR="00000000" w:rsidDel="00000000" w:rsidP="00000000" w:rsidRDefault="00000000" w:rsidRPr="00000000" w14:paraId="000000BD">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hold a crook and a flail from - show right as king (god osiris )</w:t>
            </w:r>
          </w:p>
          <w:p w:rsidR="00000000" w:rsidDel="00000000" w:rsidP="00000000" w:rsidRDefault="00000000" w:rsidRPr="00000000" w14:paraId="000000BE">
            <w:pPr>
              <w:widowControl w:val="0"/>
              <w:numPr>
                <w:ilvl w:val="0"/>
                <w:numId w:val="7"/>
              </w:numPr>
              <w:shd w:fill="ffffff" w:val="clear"/>
              <w:spacing w:after="0" w:afterAutospacing="0" w:before="200" w:line="240" w:lineRule="auto"/>
              <w:ind w:left="720" w:hanging="360"/>
              <w:rPr>
                <w:rFonts w:ascii="Lato" w:cs="Lato" w:eastAsia="Lato" w:hAnsi="Lato"/>
                <w:color w:val="000000"/>
              </w:rPr>
            </w:pPr>
            <w:r w:rsidDel="00000000" w:rsidR="00000000" w:rsidRPr="00000000">
              <w:rPr>
                <w:rFonts w:ascii="Lato" w:cs="Lato" w:eastAsia="Lato" w:hAnsi="Lato"/>
                <w:sz w:val="20"/>
                <w:szCs w:val="20"/>
                <w:rtl w:val="0"/>
              </w:rPr>
              <w:t xml:space="preserve">The death mask originally rested on  shoulders of the mummy inside the pure gold coffin</w:t>
            </w:r>
          </w:p>
          <w:p w:rsidR="00000000" w:rsidDel="00000000" w:rsidP="00000000" w:rsidRDefault="00000000" w:rsidRPr="00000000" w14:paraId="000000BF">
            <w:pPr>
              <w:widowControl w:val="0"/>
              <w:numPr>
                <w:ilvl w:val="0"/>
                <w:numId w:val="7"/>
              </w:numPr>
              <w:shd w:fill="ffffff" w:val="clear"/>
              <w:spacing w:after="0" w:afterAutospacing="0" w:before="0" w:beforeAutospacing="0" w:line="240" w:lineRule="auto"/>
              <w:ind w:left="720" w:hanging="360"/>
              <w:rPr>
                <w:rFonts w:ascii="Lato" w:cs="Lato" w:eastAsia="Lato" w:hAnsi="Lato"/>
                <w:color w:val="000000"/>
              </w:rPr>
            </w:pPr>
            <w:r w:rsidDel="00000000" w:rsidR="00000000" w:rsidRPr="00000000">
              <w:rPr>
                <w:rFonts w:ascii="Lato" w:cs="Lato" w:eastAsia="Lato" w:hAnsi="Lato"/>
                <w:sz w:val="20"/>
                <w:szCs w:val="20"/>
                <w:rtl w:val="0"/>
              </w:rPr>
              <w:t xml:space="preserve">pharaoh = god like </w:t>
            </w:r>
          </w:p>
          <w:p w:rsidR="00000000" w:rsidDel="00000000" w:rsidP="00000000" w:rsidRDefault="00000000" w:rsidRPr="00000000" w14:paraId="000000C0">
            <w:pPr>
              <w:widowControl w:val="0"/>
              <w:numPr>
                <w:ilvl w:val="0"/>
                <w:numId w:val="7"/>
              </w:numPr>
              <w:shd w:fill="ffffff" w:val="clear"/>
              <w:spacing w:after="0" w:afterAutospacing="0" w:before="0" w:beforeAutospacing="0" w:line="240" w:lineRule="auto"/>
              <w:ind w:left="720" w:hanging="360"/>
              <w:rPr>
                <w:rFonts w:ascii="Lato" w:cs="Lato" w:eastAsia="Lato" w:hAnsi="Lato"/>
                <w:color w:val="000000"/>
              </w:rPr>
            </w:pPr>
            <w:r w:rsidDel="00000000" w:rsidR="00000000" w:rsidRPr="00000000">
              <w:rPr>
                <w:rFonts w:ascii="Lato" w:cs="Lato" w:eastAsia="Lato" w:hAnsi="Lato"/>
                <w:sz w:val="20"/>
                <w:szCs w:val="20"/>
                <w:rtl w:val="0"/>
              </w:rPr>
              <w:t xml:space="preserve"> The gods were thought to have skin of gold, bones of silver, and hair of lapis lazuli</w:t>
            </w:r>
          </w:p>
          <w:p w:rsidR="00000000" w:rsidDel="00000000" w:rsidP="00000000" w:rsidRDefault="00000000" w:rsidRPr="00000000" w14:paraId="000000C1">
            <w:pPr>
              <w:widowControl w:val="0"/>
              <w:numPr>
                <w:ilvl w:val="0"/>
                <w:numId w:val="7"/>
              </w:numPr>
              <w:shd w:fill="ffffff" w:val="clear"/>
              <w:spacing w:after="200" w:before="0" w:beforeAutospacing="0" w:line="240" w:lineRule="auto"/>
              <w:ind w:left="720" w:hanging="360"/>
              <w:rPr>
                <w:rFonts w:ascii="Lato" w:cs="Lato" w:eastAsia="Lato" w:hAnsi="Lato"/>
                <w:color w:val="000000"/>
              </w:rPr>
            </w:pPr>
            <w:r w:rsidDel="00000000" w:rsidR="00000000" w:rsidRPr="00000000">
              <w:rPr>
                <w:rFonts w:ascii="Lato" w:cs="Lato" w:eastAsia="Lato" w:hAnsi="Lato"/>
                <w:sz w:val="20"/>
                <w:szCs w:val="20"/>
                <w:rtl w:val="0"/>
              </w:rPr>
              <w:t xml:space="preserve">king is shown here in his divine form in the afterlife</w:t>
            </w:r>
            <w:r w:rsidDel="00000000" w:rsidR="00000000" w:rsidRPr="00000000">
              <w:rPr>
                <w:rtl w:val="0"/>
              </w:rPr>
            </w:r>
          </w:p>
          <w:p w:rsidR="00000000" w:rsidDel="00000000" w:rsidP="00000000" w:rsidRDefault="00000000" w:rsidRPr="00000000" w14:paraId="000000C2">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Context:</w:t>
            </w:r>
          </w:p>
          <w:p w:rsidR="00000000" w:rsidDel="00000000" w:rsidP="00000000" w:rsidRDefault="00000000" w:rsidRPr="00000000" w14:paraId="000000C3">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Found at the end of the Amarna period, boy king tutankhamun in the tomb discovered by howard carter in 1922 buried with 143 objects on his body( on mummy) was 19 years old when he died and ruled for about 9 years</w:t>
            </w:r>
          </w:p>
          <w:p w:rsidR="00000000" w:rsidDel="00000000" w:rsidP="00000000" w:rsidRDefault="00000000" w:rsidRPr="00000000" w14:paraId="000000C4">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C5">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C6">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Compare:</w:t>
            </w:r>
          </w:p>
          <w:p w:rsidR="00000000" w:rsidDel="00000000" w:rsidP="00000000" w:rsidRDefault="00000000" w:rsidRPr="00000000" w14:paraId="000000C7">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C8">
            <w:pPr>
              <w:widowControl w:val="0"/>
              <w:spacing w:line="240" w:lineRule="auto"/>
              <w:jc w:val="right"/>
              <w:rPr>
                <w:b w:val="1"/>
                <w:sz w:val="24"/>
                <w:szCs w:val="24"/>
              </w:rPr>
            </w:pPr>
            <w:r w:rsidDel="00000000" w:rsidR="00000000" w:rsidRPr="00000000">
              <w:rPr>
                <w:b w:val="1"/>
                <w:sz w:val="24"/>
                <w:szCs w:val="24"/>
                <w:rtl w:val="0"/>
              </w:rPr>
              <w:t xml:space="preserve">23</w:t>
            </w:r>
          </w:p>
          <w:p w:rsidR="00000000" w:rsidDel="00000000" w:rsidP="00000000" w:rsidRDefault="00000000" w:rsidRPr="00000000" w14:paraId="000000C9">
            <w:pPr>
              <w:widowControl w:val="0"/>
              <w:spacing w:line="240" w:lineRule="auto"/>
              <w:jc w:val="right"/>
              <w:rPr>
                <w:sz w:val="14"/>
                <w:szCs w:val="14"/>
              </w:rPr>
            </w:pPr>
            <w:r w:rsidDel="00000000" w:rsidR="00000000" w:rsidRPr="00000000">
              <w:rPr>
                <w:sz w:val="14"/>
                <w:szCs w:val="14"/>
                <w:rtl w:val="0"/>
              </w:rPr>
              <w:t xml:space="preserve">Ancient Mediterranean</w:t>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ind w:right="0" w:firstLine="0"/>
        <w:rPr/>
      </w:pPr>
      <w:r w:rsidDel="00000000" w:rsidR="00000000" w:rsidRPr="00000000">
        <w:rPr/>
        <w:drawing>
          <wp:inline distB="114300" distT="114300" distL="114300" distR="114300">
            <wp:extent cx="7772400" cy="5495925"/>
            <wp:effectExtent b="0" l="0" r="0" t="0"/>
            <wp:docPr id="18" name="image9.jpg"/>
            <a:graphic>
              <a:graphicData uri="http://schemas.openxmlformats.org/drawingml/2006/picture">
                <pic:pic>
                  <pic:nvPicPr>
                    <pic:cNvPr id="0" name="image9.jpg"/>
                    <pic:cNvPicPr preferRelativeResize="0"/>
                  </pic:nvPicPr>
                  <pic:blipFill>
                    <a:blip r:embed="rId25"/>
                    <a:srcRect b="45359" l="0" r="0" t="0"/>
                    <a:stretch>
                      <a:fillRect/>
                    </a:stretch>
                  </pic:blipFill>
                  <pic:spPr>
                    <a:xfrm>
                      <a:off x="0" y="0"/>
                      <a:ext cx="7772400" cy="5495925"/>
                    </a:xfrm>
                    <a:prstGeom prst="rect"/>
                    <a:ln/>
                  </pic:spPr>
                </pic:pic>
              </a:graphicData>
            </a:graphic>
          </wp:inline>
        </w:drawing>
      </w:r>
      <w:r w:rsidDel="00000000" w:rsidR="00000000" w:rsidRPr="00000000">
        <w:rPr>
          <w:rtl w:val="0"/>
        </w:rPr>
      </w:r>
    </w:p>
    <w:tbl>
      <w:tblPr>
        <w:tblStyle w:val="Table10"/>
        <w:tblW w:w="1084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45"/>
        <w:tblGridChange w:id="0">
          <w:tblGrid>
            <w:gridCol w:w="10845"/>
          </w:tblGrid>
        </w:tblGridChange>
      </w:tblGrid>
      <w:tr>
        <w:trPr>
          <w:cantSplit w:val="0"/>
          <w:trHeight w:val="59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Form: </w:t>
            </w:r>
          </w:p>
          <w:p w:rsidR="00000000" w:rsidDel="00000000" w:rsidP="00000000" w:rsidRDefault="00000000" w:rsidRPr="00000000" w14:paraId="000000CD">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Papyrus scroll with hieroglyphics and paintings </w:t>
            </w:r>
          </w:p>
          <w:p w:rsidR="00000000" w:rsidDel="00000000" w:rsidP="00000000" w:rsidRDefault="00000000" w:rsidRPr="00000000" w14:paraId="000000CE">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This scroll is 18.5 inches long </w:t>
            </w:r>
          </w:p>
          <w:p w:rsidR="00000000" w:rsidDel="00000000" w:rsidP="00000000" w:rsidRDefault="00000000" w:rsidRPr="00000000" w14:paraId="000000CF">
            <w:pPr>
              <w:widowControl w:val="0"/>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D0">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Function:</w:t>
            </w:r>
          </w:p>
          <w:p w:rsidR="00000000" w:rsidDel="00000000" w:rsidP="00000000" w:rsidRDefault="00000000" w:rsidRPr="00000000" w14:paraId="000000D1">
            <w:pPr>
              <w:widowControl w:val="0"/>
              <w:spacing w:line="240" w:lineRule="auto"/>
              <w:rPr>
                <w:rFonts w:ascii="Lato" w:cs="Lato" w:eastAsia="Lato" w:hAnsi="Lato"/>
                <w:sz w:val="20"/>
                <w:szCs w:val="20"/>
                <w:highlight w:val="white"/>
              </w:rPr>
            </w:pPr>
            <w:r w:rsidDel="00000000" w:rsidR="00000000" w:rsidRPr="00000000">
              <w:rPr>
                <w:rFonts w:ascii="Lato" w:cs="Lato" w:eastAsia="Lato" w:hAnsi="Lato"/>
                <w:sz w:val="20"/>
                <w:szCs w:val="20"/>
                <w:highlight w:val="white"/>
                <w:rtl w:val="0"/>
              </w:rPr>
              <w:t xml:space="preserve">To prove Hunefer, the white-robed priest depicted in the above scenes, had lived an ethical life and deserved to enter the afterlife.</w:t>
            </w:r>
          </w:p>
          <w:p w:rsidR="00000000" w:rsidDel="00000000" w:rsidP="00000000" w:rsidRDefault="00000000" w:rsidRPr="00000000" w14:paraId="000000D2">
            <w:pPr>
              <w:widowControl w:val="0"/>
              <w:spacing w:line="240" w:lineRule="auto"/>
              <w:rPr>
                <w:rFonts w:ascii="Lato" w:cs="Lato" w:eastAsia="Lato" w:hAnsi="Lato"/>
                <w:sz w:val="20"/>
                <w:szCs w:val="20"/>
                <w:highlight w:val="white"/>
              </w:rPr>
            </w:pPr>
            <w:r w:rsidDel="00000000" w:rsidR="00000000" w:rsidRPr="00000000">
              <w:rPr>
                <w:rtl w:val="0"/>
              </w:rPr>
            </w:r>
          </w:p>
          <w:p w:rsidR="00000000" w:rsidDel="00000000" w:rsidP="00000000" w:rsidRDefault="00000000" w:rsidRPr="00000000" w14:paraId="000000D3">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Content:</w:t>
            </w:r>
          </w:p>
          <w:p w:rsidR="00000000" w:rsidDel="00000000" w:rsidP="00000000" w:rsidRDefault="00000000" w:rsidRPr="00000000" w14:paraId="000000D4">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Anubis the jackal headed god— Scales the weigh the scales </w:t>
            </w:r>
          </w:p>
          <w:p w:rsidR="00000000" w:rsidDel="00000000" w:rsidP="00000000" w:rsidRDefault="00000000" w:rsidRPr="00000000" w14:paraId="000000D5">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Crocodile monster to eat his heart (omit) — Kneeling in front of the gods </w:t>
            </w:r>
          </w:p>
          <w:p w:rsidR="00000000" w:rsidDel="00000000" w:rsidP="00000000" w:rsidRDefault="00000000" w:rsidRPr="00000000" w14:paraId="000000D6">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Lead by horis to receive eternal life</w:t>
            </w:r>
            <w:r w:rsidDel="00000000" w:rsidR="00000000" w:rsidRPr="00000000">
              <w:rPr>
                <w:rFonts w:ascii="Lato" w:cs="Lato" w:eastAsia="Lato" w:hAnsi="Lato"/>
                <w:b w:val="1"/>
                <w:rtl w:val="0"/>
              </w:rPr>
              <w:t xml:space="preserve">, </w:t>
            </w:r>
            <w:r w:rsidDel="00000000" w:rsidR="00000000" w:rsidRPr="00000000">
              <w:rPr>
                <w:rFonts w:ascii="Lato" w:cs="Lato" w:eastAsia="Lato" w:hAnsi="Lato"/>
                <w:sz w:val="20"/>
                <w:szCs w:val="20"/>
                <w:rtl w:val="0"/>
              </w:rPr>
              <w:t xml:space="preserve">Thath — records</w:t>
            </w:r>
          </w:p>
          <w:p w:rsidR="00000000" w:rsidDel="00000000" w:rsidP="00000000" w:rsidRDefault="00000000" w:rsidRPr="00000000" w14:paraId="000000D7">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D8">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Context:</w:t>
            </w:r>
          </w:p>
          <w:p w:rsidR="00000000" w:rsidDel="00000000" w:rsidP="00000000" w:rsidRDefault="00000000" w:rsidRPr="00000000" w14:paraId="000000D9">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Persons ca a life force that continues to exist after you die( soul)</w:t>
            </w:r>
          </w:p>
          <w:p w:rsidR="00000000" w:rsidDel="00000000" w:rsidP="00000000" w:rsidRDefault="00000000" w:rsidRPr="00000000" w14:paraId="000000DA">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He was a royal scribe </w:t>
            </w:r>
            <w:r w:rsidDel="00000000" w:rsidR="00000000" w:rsidRPr="00000000">
              <w:rPr>
                <w:rtl w:val="0"/>
              </w:rPr>
            </w:r>
          </w:p>
          <w:p w:rsidR="00000000" w:rsidDel="00000000" w:rsidP="00000000" w:rsidRDefault="00000000" w:rsidRPr="00000000" w14:paraId="000000DB">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Egyptian text with spells, prayers, and incantations that helped the dead in the afterlife. </w:t>
            </w:r>
          </w:p>
          <w:p w:rsidR="00000000" w:rsidDel="00000000" w:rsidP="00000000" w:rsidRDefault="00000000" w:rsidRPr="00000000" w14:paraId="000000DC">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Book of the Dead was part of "pyramid text" writing (instructions for afterlife.)</w:t>
            </w:r>
          </w:p>
          <w:p w:rsidR="00000000" w:rsidDel="00000000" w:rsidP="00000000" w:rsidRDefault="00000000" w:rsidRPr="00000000" w14:paraId="000000DD">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Pyramid Text preceded "coffin texts:" instructions written on coffins, and also writing on shrouds.</w:t>
            </w:r>
          </w:p>
          <w:p w:rsidR="00000000" w:rsidDel="00000000" w:rsidP="00000000" w:rsidRDefault="00000000" w:rsidRPr="00000000" w14:paraId="000000DE">
            <w:pPr>
              <w:widowControl w:val="0"/>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DF">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Compare:</w:t>
            </w:r>
          </w:p>
          <w:p w:rsidR="00000000" w:rsidDel="00000000" w:rsidP="00000000" w:rsidRDefault="00000000" w:rsidRPr="00000000" w14:paraId="000000E0">
            <w:pPr>
              <w:widowControl w:val="0"/>
              <w:spacing w:line="240" w:lineRule="auto"/>
              <w:rPr>
                <w:rFonts w:ascii="Lato" w:cs="Lato" w:eastAsia="Lato" w:hAnsi="Lato"/>
                <w:b w:val="1"/>
              </w:rPr>
            </w:pPr>
            <w:r w:rsidDel="00000000" w:rsidR="00000000" w:rsidRPr="00000000">
              <w:rPr>
                <w:rtl w:val="0"/>
              </w:rPr>
            </w:r>
          </w:p>
          <w:p w:rsidR="00000000" w:rsidDel="00000000" w:rsidP="00000000" w:rsidRDefault="00000000" w:rsidRPr="00000000" w14:paraId="000000E1">
            <w:pPr>
              <w:widowControl w:val="0"/>
              <w:spacing w:line="240" w:lineRule="auto"/>
              <w:jc w:val="right"/>
              <w:rPr>
                <w:b w:val="1"/>
                <w:sz w:val="24"/>
                <w:szCs w:val="24"/>
              </w:rPr>
            </w:pPr>
            <w:r w:rsidDel="00000000" w:rsidR="00000000" w:rsidRPr="00000000">
              <w:rPr>
                <w:b w:val="1"/>
                <w:sz w:val="24"/>
                <w:szCs w:val="24"/>
                <w:rtl w:val="0"/>
              </w:rPr>
              <w:t xml:space="preserve">24</w:t>
            </w:r>
          </w:p>
          <w:p w:rsidR="00000000" w:rsidDel="00000000" w:rsidP="00000000" w:rsidRDefault="00000000" w:rsidRPr="00000000" w14:paraId="000000E2">
            <w:pPr>
              <w:widowControl w:val="0"/>
              <w:spacing w:line="240" w:lineRule="auto"/>
              <w:jc w:val="right"/>
              <w:rPr>
                <w:sz w:val="14"/>
                <w:szCs w:val="14"/>
              </w:rPr>
            </w:pPr>
            <w:r w:rsidDel="00000000" w:rsidR="00000000" w:rsidRPr="00000000">
              <w:rPr>
                <w:sz w:val="14"/>
                <w:szCs w:val="14"/>
                <w:rtl w:val="0"/>
              </w:rPr>
              <w:t xml:space="preserve">Ancient Mediterranean</w:t>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t xml:space="preserve">  </w:t>
      </w:r>
      <w:hyperlink r:id="rId26">
        <w:r w:rsidDel="00000000" w:rsidR="00000000" w:rsidRPr="00000000">
          <w:rPr>
            <w:color w:val="1155cc"/>
            <w:u w:val="single"/>
            <w:rtl w:val="0"/>
          </w:rPr>
          <w:t xml:space="preserve">Form, content, function, context notes sheet</w:t>
        </w:r>
      </w:hyperlink>
      <w:r w:rsidDel="00000000" w:rsidR="00000000" w:rsidRPr="00000000">
        <w:rPr>
          <w:rtl w:val="0"/>
        </w:rPr>
        <w:t xml:space="preserve"> </w:t>
      </w:r>
    </w:p>
    <w:sectPr>
      <w:pgSz w:h="15840" w:w="12240" w:orient="portrait"/>
      <w:pgMar w:bottom="0" w:top="0" w:left="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Verdana" w:cs="Verdana" w:eastAsia="Verdana" w:hAnsi="Verdana"/>
        <w:color w:val="333333"/>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Verdana" w:cs="Verdana" w:eastAsia="Verdana" w:hAnsi="Verdana"/>
        <w:color w:val="333333"/>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color w:val="333333"/>
        <w:sz w:val="20"/>
        <w:szCs w:val="20"/>
        <w:u w:val="none"/>
      </w:rPr>
    </w:lvl>
    <w:lvl w:ilvl="1">
      <w:start w:val="1"/>
      <w:numFmt w:val="bullet"/>
      <w:lvlText w:val="○"/>
      <w:lvlJc w:val="left"/>
      <w:pPr>
        <w:ind w:left="1440" w:hanging="360"/>
      </w:pPr>
      <w:rPr>
        <w:rFonts w:ascii="Verdana" w:cs="Verdana" w:eastAsia="Verdana" w:hAnsi="Verdana"/>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4.jpg"/><Relationship Id="rId21" Type="http://schemas.openxmlformats.org/officeDocument/2006/relationships/image" Target="media/image10.jpg"/><Relationship Id="rId24" Type="http://schemas.openxmlformats.org/officeDocument/2006/relationships/image" Target="media/image5.jp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hyperlink" Target="https://aucaparthistory.files.wordpress.com/2016/09/form-content-function-context-notes-sheet.pdf" TargetMode="External"/><Relationship Id="rId25"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14.jpg"/><Relationship Id="rId7" Type="http://schemas.openxmlformats.org/officeDocument/2006/relationships/image" Target="media/image13.jpg"/><Relationship Id="rId8" Type="http://schemas.openxmlformats.org/officeDocument/2006/relationships/image" Target="media/image16.jpg"/><Relationship Id="rId11" Type="http://schemas.openxmlformats.org/officeDocument/2006/relationships/image" Target="media/image20.jpg"/><Relationship Id="rId10" Type="http://schemas.openxmlformats.org/officeDocument/2006/relationships/image" Target="media/image11.jpg"/><Relationship Id="rId13" Type="http://schemas.openxmlformats.org/officeDocument/2006/relationships/image" Target="media/image18.jpg"/><Relationship Id="rId12" Type="http://schemas.openxmlformats.org/officeDocument/2006/relationships/image" Target="media/image12.jpg"/><Relationship Id="rId15" Type="http://schemas.openxmlformats.org/officeDocument/2006/relationships/image" Target="media/image19.jpg"/><Relationship Id="rId14" Type="http://schemas.openxmlformats.org/officeDocument/2006/relationships/image" Target="media/image17.jpg"/><Relationship Id="rId17" Type="http://schemas.openxmlformats.org/officeDocument/2006/relationships/image" Target="media/image7.jpg"/><Relationship Id="rId16" Type="http://schemas.openxmlformats.org/officeDocument/2006/relationships/image" Target="media/image8.jpg"/><Relationship Id="rId19" Type="http://schemas.openxmlformats.org/officeDocument/2006/relationships/image" Target="media/image2.jp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