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Dessa Shapiro </w:t>
      </w:r>
    </w:p>
    <w:p w:rsidR="00000000" w:rsidDel="00000000" w:rsidP="00000000" w:rsidRDefault="00000000" w:rsidRPr="00000000" w14:paraId="00000002">
      <w:pPr>
        <w:jc w:val="right"/>
        <w:rPr/>
      </w:pPr>
      <w:r w:rsidDel="00000000" w:rsidR="00000000" w:rsidRPr="00000000">
        <w:rPr>
          <w:rtl w:val="0"/>
        </w:rPr>
        <w:t xml:space="preserve">11/28/21</w:t>
      </w:r>
    </w:p>
    <w:p w:rsidR="00000000" w:rsidDel="00000000" w:rsidP="00000000" w:rsidRDefault="00000000" w:rsidRPr="00000000" w14:paraId="00000003">
      <w:pPr>
        <w:jc w:val="center"/>
        <w:rPr/>
      </w:pPr>
      <w:r w:rsidDel="00000000" w:rsidR="00000000" w:rsidRPr="00000000">
        <w:rPr>
          <w:rtl w:val="0"/>
        </w:rPr>
        <w:t xml:space="preserve">Op Ed #1</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shd w:fill="ffffff" w:val="clear"/>
        <w:spacing w:after="180" w:before="180" w:lineRule="auto"/>
        <w:rPr>
          <w:rFonts w:ascii="Lato" w:cs="Lato" w:eastAsia="Lato" w:hAnsi="Lato"/>
          <w:color w:val="0000ff"/>
          <w:sz w:val="24"/>
          <w:szCs w:val="24"/>
        </w:rPr>
      </w:pPr>
      <w:r w:rsidDel="00000000" w:rsidR="00000000" w:rsidRPr="00000000">
        <w:rPr>
          <w:rFonts w:ascii="Lato" w:cs="Lato" w:eastAsia="Lato" w:hAnsi="Lato"/>
          <w:color w:val="0000ff"/>
          <w:sz w:val="24"/>
          <w:szCs w:val="24"/>
          <w:rtl w:val="0"/>
        </w:rPr>
        <w:t xml:space="preserve">1.  Title and link</w:t>
      </w:r>
    </w:p>
    <w:p w:rsidR="00000000" w:rsidDel="00000000" w:rsidP="00000000" w:rsidRDefault="00000000" w:rsidRPr="00000000" w14:paraId="00000006">
      <w:pPr>
        <w:shd w:fill="ffffff" w:val="clear"/>
        <w:spacing w:after="180" w:before="180" w:lineRule="auto"/>
        <w:rPr>
          <w:rFonts w:ascii="Lato" w:cs="Lato" w:eastAsia="Lato" w:hAnsi="Lato"/>
        </w:rPr>
      </w:pPr>
      <w:r w:rsidDel="00000000" w:rsidR="00000000" w:rsidRPr="00000000">
        <w:rPr>
          <w:rFonts w:ascii="Lato" w:cs="Lato" w:eastAsia="Lato" w:hAnsi="Lato"/>
          <w:rtl w:val="0"/>
        </w:rPr>
        <w:t xml:space="preserve"> Title: </w:t>
      </w:r>
      <w:r w:rsidDel="00000000" w:rsidR="00000000" w:rsidRPr="00000000">
        <w:rPr>
          <w:rFonts w:ascii="Lato" w:cs="Lato" w:eastAsia="Lato" w:hAnsi="Lato"/>
          <w:rtl w:val="0"/>
        </w:rPr>
        <w:t xml:space="preserve">Uma Thurman: The Texas abortion law is a human rights crisis for American women</w:t>
      </w:r>
    </w:p>
    <w:p w:rsidR="00000000" w:rsidDel="00000000" w:rsidP="00000000" w:rsidRDefault="00000000" w:rsidRPr="00000000" w14:paraId="00000007">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Link:</w:t>
      </w:r>
      <w:hyperlink r:id="rId6">
        <w:r w:rsidDel="00000000" w:rsidR="00000000" w:rsidRPr="00000000">
          <w:rPr>
            <w:rFonts w:ascii="Lato" w:cs="Lato" w:eastAsia="Lato" w:hAnsi="Lato"/>
            <w:color w:val="1155cc"/>
            <w:sz w:val="24"/>
            <w:szCs w:val="24"/>
            <w:u w:val="single"/>
            <w:rtl w:val="0"/>
          </w:rPr>
          <w:t xml:space="preserve">https://www.washingtonpost.com/opinions/2021/09/21/uma-thurman-abortion-law-texas/</w:t>
        </w:r>
      </w:hyperlink>
      <w:r w:rsidDel="00000000" w:rsidR="00000000" w:rsidRPr="00000000">
        <w:rPr>
          <w:rFonts w:ascii="Lato" w:cs="Lato" w:eastAsia="Lato" w:hAnsi="Lato"/>
          <w:sz w:val="24"/>
          <w:szCs w:val="24"/>
          <w:rtl w:val="0"/>
        </w:rPr>
        <w:t xml:space="preserve"> </w:t>
      </w:r>
      <w:r w:rsidDel="00000000" w:rsidR="00000000" w:rsidRPr="00000000">
        <w:rPr>
          <w:rtl w:val="0"/>
        </w:rPr>
      </w:r>
    </w:p>
    <w:p w:rsidR="00000000" w:rsidDel="00000000" w:rsidP="00000000" w:rsidRDefault="00000000" w:rsidRPr="00000000" w14:paraId="00000008">
      <w:pPr>
        <w:shd w:fill="ffffff" w:val="clear"/>
        <w:spacing w:after="180" w:before="180" w:lineRule="auto"/>
        <w:rPr>
          <w:rFonts w:ascii="Lato" w:cs="Lato" w:eastAsia="Lato" w:hAnsi="Lato"/>
          <w:color w:val="0000ff"/>
          <w:sz w:val="24"/>
          <w:szCs w:val="24"/>
        </w:rPr>
      </w:pPr>
      <w:r w:rsidDel="00000000" w:rsidR="00000000" w:rsidRPr="00000000">
        <w:rPr>
          <w:rFonts w:ascii="Lato" w:cs="Lato" w:eastAsia="Lato" w:hAnsi="Lato"/>
          <w:color w:val="0000ff"/>
          <w:sz w:val="24"/>
          <w:szCs w:val="24"/>
          <w:rtl w:val="0"/>
        </w:rPr>
        <w:t xml:space="preserve">2.  Summary </w:t>
      </w:r>
    </w:p>
    <w:p w:rsidR="00000000" w:rsidDel="00000000" w:rsidP="00000000" w:rsidRDefault="00000000" w:rsidRPr="00000000" w14:paraId="00000009">
      <w:pPr>
        <w:shd w:fill="ffffff" w:val="clear"/>
        <w:spacing w:after="180" w:before="180" w:lineRule="auto"/>
        <w:rPr>
          <w:rFonts w:ascii="Lato" w:cs="Lato" w:eastAsia="Lato" w:hAnsi="Lato"/>
          <w:sz w:val="24"/>
          <w:szCs w:val="24"/>
        </w:rPr>
      </w:pPr>
      <w:r w:rsidDel="00000000" w:rsidR="00000000" w:rsidRPr="00000000">
        <w:rPr>
          <w:rFonts w:ascii="Lato" w:cs="Lato" w:eastAsia="Lato" w:hAnsi="Lato"/>
          <w:color w:val="0000ff"/>
          <w:sz w:val="24"/>
          <w:szCs w:val="24"/>
          <w:rtl w:val="0"/>
        </w:rPr>
        <w:t xml:space="preserve"> </w:t>
      </w:r>
      <w:r w:rsidDel="00000000" w:rsidR="00000000" w:rsidRPr="00000000">
        <w:rPr>
          <w:rFonts w:ascii="Lato" w:cs="Lato" w:eastAsia="Lato" w:hAnsi="Lato"/>
          <w:sz w:val="24"/>
          <w:szCs w:val="24"/>
          <w:rtl w:val="0"/>
        </w:rPr>
        <w:t xml:space="preserve">Uma Thurman tells her story about an abortion she had when she was a young girl tenager and how even though it brock her heart and caused her a l=ot of pain overall it gave her the opportunity for a future and was a good decision to make at the time. Then she talkies about the texas abortion law that is a violation of womens right and takes away a choice for the less wealth </w:t>
      </w:r>
    </w:p>
    <w:p w:rsidR="00000000" w:rsidDel="00000000" w:rsidP="00000000" w:rsidRDefault="00000000" w:rsidRPr="00000000" w14:paraId="0000000A">
      <w:pPr>
        <w:shd w:fill="ffffff" w:val="clear"/>
        <w:spacing w:after="180" w:before="180" w:lineRule="auto"/>
        <w:rPr>
          <w:rFonts w:ascii="Lato" w:cs="Lato" w:eastAsia="Lato" w:hAnsi="Lato"/>
          <w:color w:val="0000ff"/>
          <w:sz w:val="24"/>
          <w:szCs w:val="24"/>
        </w:rPr>
      </w:pPr>
      <w:r w:rsidDel="00000000" w:rsidR="00000000" w:rsidRPr="00000000">
        <w:rPr>
          <w:rFonts w:ascii="Lato" w:cs="Lato" w:eastAsia="Lato" w:hAnsi="Lato"/>
          <w:color w:val="0000ff"/>
          <w:sz w:val="24"/>
          <w:szCs w:val="24"/>
          <w:rtl w:val="0"/>
        </w:rPr>
        <w:t xml:space="preserve">3. Biases </w:t>
      </w:r>
    </w:p>
    <w:p w:rsidR="00000000" w:rsidDel="00000000" w:rsidP="00000000" w:rsidRDefault="00000000" w:rsidRPr="00000000" w14:paraId="0000000B">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 She definitely has a unsupportive negative reaction/bias towards the texas laws and she expresses her opinion by using her diction and such as “discriminatory tool”, and she says “I am geif stricken” and “Tramatized” </w:t>
      </w:r>
    </w:p>
    <w:p w:rsidR="00000000" w:rsidDel="00000000" w:rsidP="00000000" w:rsidRDefault="00000000" w:rsidRPr="00000000" w14:paraId="0000000C">
      <w:pPr>
        <w:shd w:fill="ffffff" w:val="clear"/>
        <w:spacing w:after="180" w:before="180" w:lineRule="auto"/>
        <w:rPr>
          <w:rFonts w:ascii="Lato" w:cs="Lato" w:eastAsia="Lato" w:hAnsi="Lato"/>
          <w:color w:val="0000ff"/>
          <w:sz w:val="24"/>
          <w:szCs w:val="24"/>
        </w:rPr>
      </w:pPr>
      <w:r w:rsidDel="00000000" w:rsidR="00000000" w:rsidRPr="00000000">
        <w:rPr>
          <w:rFonts w:ascii="Lato" w:cs="Lato" w:eastAsia="Lato" w:hAnsi="Lato"/>
          <w:color w:val="0000ff"/>
          <w:sz w:val="24"/>
          <w:szCs w:val="24"/>
          <w:rtl w:val="0"/>
        </w:rPr>
        <w:t xml:space="preserve">4. Logical fallacies</w:t>
      </w:r>
    </w:p>
    <w:p w:rsidR="00000000" w:rsidDel="00000000" w:rsidP="00000000" w:rsidRDefault="00000000" w:rsidRPr="00000000" w14:paraId="0000000D">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w:t>
      </w:r>
      <w:r w:rsidDel="00000000" w:rsidR="00000000" w:rsidRPr="00000000">
        <w:rPr>
          <w:rFonts w:ascii="Lato" w:cs="Lato" w:eastAsia="Lato" w:hAnsi="Lato"/>
          <w:sz w:val="24"/>
          <w:szCs w:val="24"/>
          <w:rtl w:val="0"/>
        </w:rPr>
        <w:t xml:space="preserve">Supreme Court, which, due in no small part to its lack of ideological diversity, is a staging ground for a human rights crisis for American women.”</w:t>
      </w:r>
    </w:p>
    <w:p w:rsidR="00000000" w:rsidDel="00000000" w:rsidP="00000000" w:rsidRDefault="00000000" w:rsidRPr="00000000" w14:paraId="0000000E">
      <w:pPr>
        <w:numPr>
          <w:ilvl w:val="0"/>
          <w:numId w:val="1"/>
        </w:numPr>
        <w:shd w:fill="ffffff" w:val="clear"/>
        <w:spacing w:after="180" w:before="18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Straw man ( directing an argument towards a different subject)</w:t>
      </w:r>
      <w:r w:rsidDel="00000000" w:rsidR="00000000" w:rsidRPr="00000000">
        <w:rPr>
          <w:rtl w:val="0"/>
        </w:rPr>
      </w:r>
    </w:p>
    <w:p w:rsidR="00000000" w:rsidDel="00000000" w:rsidP="00000000" w:rsidRDefault="00000000" w:rsidRPr="00000000" w14:paraId="0000000F">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rtl w:val="0"/>
        </w:rPr>
        <w:t xml:space="preserve">Women and children of wealthy families retain all the choices in the world, and face little risk.”</w:t>
      </w:r>
    </w:p>
    <w:p w:rsidR="00000000" w:rsidDel="00000000" w:rsidP="00000000" w:rsidRDefault="00000000" w:rsidRPr="00000000" w14:paraId="00000010">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-hasty generalization: she doesn't include any evidence </w:t>
      </w:r>
    </w:p>
    <w:p w:rsidR="00000000" w:rsidDel="00000000" w:rsidP="00000000" w:rsidRDefault="00000000" w:rsidRPr="00000000" w14:paraId="00000011">
      <w:pPr>
        <w:shd w:fill="ffffff" w:val="clear"/>
        <w:spacing w:after="180" w:before="180" w:lineRule="auto"/>
        <w:rPr>
          <w:rFonts w:ascii="Lato" w:cs="Lato" w:eastAsia="Lato" w:hAnsi="Lato"/>
          <w:color w:val="0000ff"/>
          <w:sz w:val="24"/>
          <w:szCs w:val="24"/>
        </w:rPr>
      </w:pPr>
      <w:r w:rsidDel="00000000" w:rsidR="00000000" w:rsidRPr="00000000">
        <w:rPr>
          <w:rFonts w:ascii="Lato" w:cs="Lato" w:eastAsia="Lato" w:hAnsi="Lato"/>
          <w:color w:val="0000ff"/>
          <w:sz w:val="24"/>
          <w:szCs w:val="24"/>
          <w:rtl w:val="0"/>
        </w:rPr>
        <w:t xml:space="preserve">5.  Why is this issue important? </w:t>
      </w:r>
    </w:p>
    <w:p w:rsidR="00000000" w:rsidDel="00000000" w:rsidP="00000000" w:rsidRDefault="00000000" w:rsidRPr="00000000" w14:paraId="00000012">
      <w:pPr>
        <w:rPr>
          <w:sz w:val="24"/>
          <w:szCs w:val="24"/>
        </w:rPr>
      </w:pPr>
      <w:r w:rsidDel="00000000" w:rsidR="00000000" w:rsidRPr="00000000">
        <w:rPr>
          <w:sz w:val="24"/>
          <w:szCs w:val="24"/>
          <w:rtl w:val="0"/>
        </w:rPr>
        <w:t xml:space="preserve">This issue is important because it is something that is currently happening in the world today and affecting many people, especially around out age group. And it is important to think bout and consider what's going on in other parts of the country and see how they differ and relate to us, so we are able to prevent the smae from happening or prevent/stop what had already happened. It also gives people another outlook and a personal experience to understand.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ashingtonpost.com/opinions/2021/09/21/uma-thurman-abortion-law-tex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