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 for senior year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Semester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American government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world literature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AP </w:t>
      </w:r>
      <w:r w:rsidDel="00000000" w:rsidR="00000000" w:rsidRPr="00000000">
        <w:rPr>
          <w:rtl w:val="0"/>
        </w:rPr>
        <w:t xml:space="preserve">computer principles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AP</w:t>
      </w:r>
      <w:r w:rsidDel="00000000" w:rsidR="00000000" w:rsidRPr="00000000">
        <w:rPr>
          <w:rtl w:val="0"/>
        </w:rPr>
        <w:t xml:space="preserve"> calculus B/C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Engineering Projects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Ceramics or drawing and painting? (easy/throwaway class)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Psychology 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Semester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Economics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humanities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AP </w:t>
      </w:r>
      <w:r w:rsidDel="00000000" w:rsidR="00000000" w:rsidRPr="00000000">
        <w:rPr>
          <w:rtl w:val="0"/>
        </w:rPr>
        <w:t xml:space="preserve">computer principles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AP</w:t>
      </w:r>
      <w:r w:rsidDel="00000000" w:rsidR="00000000" w:rsidRPr="00000000">
        <w:rPr>
          <w:rtl w:val="0"/>
        </w:rPr>
        <w:t xml:space="preserve"> calculus B/C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Engineering Projects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Ceramics or drawing and painting? (easy/ throwaway class)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Free period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 classes: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dddddd" w:space="0" w:sz="9" w:val="single"/>
          <w:left w:color="dddddd" w:space="0" w:sz="9" w:val="single"/>
          <w:bottom w:color="dddddd" w:space="0" w:sz="9" w:val="single"/>
          <w:right w:color="dddddd" w:space="0" w:sz="9" w:val="single"/>
          <w:insideH w:color="dddddd" w:space="0" w:sz="9" w:val="single"/>
          <w:insideV w:color="dddddd" w:space="0" w:sz="9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dddddd" w:space="0" w:sz="9" w:val="single"/>
              <w:left w:color="dddddd" w:space="0" w:sz="9" w:val="single"/>
              <w:bottom w:color="dddddd" w:space="0" w:sz="9" w:val="single"/>
              <w:right w:color="dddddd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COMP 130 - Intro to Programming C++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TuTh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dddddd" w:space="0" w:sz="9" w:val="single"/>
          <w:left w:color="dddddd" w:space="0" w:sz="9" w:val="single"/>
          <w:bottom w:color="dddddd" w:space="0" w:sz="9" w:val="single"/>
          <w:right w:color="dddddd" w:space="0" w:sz="9" w:val="single"/>
          <w:insideH w:color="dddddd" w:space="0" w:sz="9" w:val="single"/>
          <w:insideV w:color="dddddd" w:space="0" w:sz="9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dddddd" w:space="0" w:sz="9" w:val="single"/>
              <w:left w:color="dddddd" w:space="0" w:sz="9" w:val="single"/>
              <w:bottom w:color="dddddd" w:space="0" w:sz="9" w:val="single"/>
              <w:right w:color="dddddd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COMP 135 - Intro to Programming Java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MW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color w:val="222222"/>
          <w:sz w:val="18"/>
          <w:szCs w:val="18"/>
          <w:shd w:fill="f5f5f5" w:val="clear"/>
          <w:rtl w:val="0"/>
        </w:rPr>
        <w:t xml:space="preserve">CIS 110 - Intro Computer Info Systems -W</w:t>
      </w:r>
    </w:p>
    <w:p w:rsidR="00000000" w:rsidDel="00000000" w:rsidP="00000000" w:rsidRDefault="00000000" w:rsidRPr="00000000" w14:paraId="0000001E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665.3844559585492"/>
        <w:gridCol w:w="2097.0279792746114"/>
        <w:gridCol w:w="653.7450777202072"/>
        <w:gridCol w:w="322.0227979274611"/>
        <w:gridCol w:w="1410.3046632124351"/>
        <w:gridCol w:w="450.05595854922285"/>
        <w:gridCol w:w="1515.059067357513"/>
        <w:gridCol w:w="828.3357512953369"/>
        <w:gridCol w:w="752.6797927461141"/>
        <w:gridCol w:w="665.3844559585492"/>
        <w:tblGridChange w:id="0">
          <w:tblGrid>
            <w:gridCol w:w="665.3844559585492"/>
            <w:gridCol w:w="2097.0279792746114"/>
            <w:gridCol w:w="653.7450777202072"/>
            <w:gridCol w:w="322.0227979274611"/>
            <w:gridCol w:w="1410.3046632124351"/>
            <w:gridCol w:w="450.05595854922285"/>
            <w:gridCol w:w="1515.059067357513"/>
            <w:gridCol w:w="828.3357512953369"/>
            <w:gridCol w:w="752.6797927461141"/>
            <w:gridCol w:w="665.3844559585492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a47c42"/>
                <w:sz w:val="21"/>
                <w:szCs w:val="21"/>
                <w:u w:val="single"/>
                <w:shd w:fill="f5f5f5" w:val="clear"/>
                <w:rtl w:val="0"/>
              </w:rPr>
              <w:t xml:space="preserve">10669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SOC 230 - Social Psychology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01/22/22-05/20/22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06:10 PM-09:00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Kentfield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AC 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CLAS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573.6898395721925"/>
        <w:gridCol w:w="1919.3582887700536"/>
        <w:gridCol w:w="556.3636363636364"/>
        <w:gridCol w:w="475.5080213903743"/>
        <w:gridCol w:w="1191.657754010695"/>
        <w:gridCol w:w="458.18181818181813"/>
        <w:gridCol w:w="1255.1871657754011"/>
        <w:gridCol w:w="700.7486631016043"/>
        <w:gridCol w:w="642.9946524064171"/>
        <w:gridCol w:w="562.1390374331551"/>
        <w:gridCol w:w="1024.1711229946523"/>
        <w:tblGridChange w:id="0">
          <w:tblGrid>
            <w:gridCol w:w="573.6898395721925"/>
            <w:gridCol w:w="1919.3582887700536"/>
            <w:gridCol w:w="556.3636363636364"/>
            <w:gridCol w:w="475.5080213903743"/>
            <w:gridCol w:w="1191.657754010695"/>
            <w:gridCol w:w="458.18181818181813"/>
            <w:gridCol w:w="1255.1871657754011"/>
            <w:gridCol w:w="700.7486631016043"/>
            <w:gridCol w:w="642.9946524064171"/>
            <w:gridCol w:w="562.1390374331551"/>
            <w:gridCol w:w="1024.171122994652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a47c42"/>
                <w:sz w:val="21"/>
                <w:szCs w:val="21"/>
                <w:u w:val="single"/>
                <w:shd w:fill="f5f5f5" w:val="clear"/>
                <w:rtl w:val="0"/>
              </w:rPr>
              <w:t xml:space="preserve">10628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PSY 204 - Abnormal Psychology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ZTC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01/22/22-05/20/22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09:40 AM-11:00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Kentfield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AC 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CLAS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hyperlink r:id="rId6">
              <w:r w:rsidDel="00000000" w:rsidR="00000000" w:rsidRPr="00000000">
                <w:rPr>
                  <w:color w:val="a47c42"/>
                  <w:sz w:val="21"/>
                  <w:szCs w:val="21"/>
                  <w:u w:val="single"/>
                  <w:shd w:fill="f5f5f5" w:val="clear"/>
                  <w:rtl w:val="0"/>
                </w:rPr>
                <w:t xml:space="preserve">Morin, Thomas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584.879753340185"/>
        <w:gridCol w:w="1820.0534429599177"/>
        <w:gridCol w:w="573.3360739979445"/>
        <w:gridCol w:w="486.75847893114076"/>
        <w:gridCol w:w="1219.782117163412"/>
        <w:gridCol w:w="532.9331963001027"/>
        <w:gridCol w:w="1294.816032887975"/>
        <w:gridCol w:w="717.6320657759505"/>
        <w:gridCol w:w="654.1418293936279"/>
        <w:gridCol w:w="579.1079136690647"/>
        <w:gridCol w:w="896.5590955806783"/>
        <w:tblGridChange w:id="0">
          <w:tblGrid>
            <w:gridCol w:w="584.879753340185"/>
            <w:gridCol w:w="1820.0534429599177"/>
            <w:gridCol w:w="573.3360739979445"/>
            <w:gridCol w:w="486.75847893114076"/>
            <w:gridCol w:w="1219.782117163412"/>
            <w:gridCol w:w="532.9331963001027"/>
            <w:gridCol w:w="1294.816032887975"/>
            <w:gridCol w:w="717.6320657759505"/>
            <w:gridCol w:w="654.1418293936279"/>
            <w:gridCol w:w="579.1079136690647"/>
            <w:gridCol w:w="896.559095580678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a47c42"/>
                <w:sz w:val="21"/>
                <w:szCs w:val="21"/>
                <w:u w:val="single"/>
                <w:shd w:fill="f5f5f5" w:val="clear"/>
                <w:rtl w:val="0"/>
              </w:rPr>
              <w:t xml:space="preserve">10616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PSY 110 - Intro to Psychology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ZTC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01/22/22-05/20/22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TuTh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11:10 AM-12:30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Kentfield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AC 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CLAS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hyperlink r:id="rId7">
              <w:r w:rsidDel="00000000" w:rsidR="00000000" w:rsidRPr="00000000">
                <w:rPr>
                  <w:color w:val="a47c42"/>
                  <w:sz w:val="21"/>
                  <w:szCs w:val="21"/>
                  <w:u w:val="single"/>
                  <w:shd w:fill="f5f5f5" w:val="clear"/>
                  <w:rtl w:val="0"/>
                </w:rPr>
                <w:t xml:space="preserve">McCoy, Bob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550.2487153134634"/>
        <w:gridCol w:w="1958.5775950668037"/>
        <w:gridCol w:w="544.4768756423432"/>
        <w:gridCol w:w="284.74409044193214"/>
        <w:gridCol w:w="1162.0637204522095"/>
        <w:gridCol w:w="371.32168550873587"/>
        <w:gridCol w:w="1248.6413155190132"/>
        <w:gridCol w:w="573.3360739979445"/>
        <w:gridCol w:w="1127.432682425488"/>
        <w:gridCol w:w="417.4964028776978"/>
        <w:gridCol w:w="1121.6608427543679"/>
        <w:tblGridChange w:id="0">
          <w:tblGrid>
            <w:gridCol w:w="550.2487153134634"/>
            <w:gridCol w:w="1958.5775950668037"/>
            <w:gridCol w:w="544.4768756423432"/>
            <w:gridCol w:w="284.74409044193214"/>
            <w:gridCol w:w="1162.0637204522095"/>
            <w:gridCol w:w="371.32168550873587"/>
            <w:gridCol w:w="1248.6413155190132"/>
            <w:gridCol w:w="573.3360739979445"/>
            <w:gridCol w:w="1127.432682425488"/>
            <w:gridCol w:w="417.4964028776978"/>
            <w:gridCol w:w="1121.6608427543679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a47c42"/>
                <w:sz w:val="21"/>
                <w:szCs w:val="21"/>
                <w:u w:val="single"/>
                <w:shd w:fill="f5f5f5" w:val="clear"/>
                <w:rtl w:val="0"/>
              </w:rPr>
              <w:t xml:space="preserve">11808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MMST 142 - Game Development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01/22/22-05/20/22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04:10 PM-06:30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Hybrid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IVC BLDG27 129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L/L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hyperlink r:id="rId8">
              <w:r w:rsidDel="00000000" w:rsidR="00000000" w:rsidRPr="00000000">
                <w:rPr>
                  <w:color w:val="a47c42"/>
                  <w:sz w:val="21"/>
                  <w:szCs w:val="21"/>
                  <w:u w:val="single"/>
                  <w:shd w:fill="f5f5f5" w:val="clear"/>
                  <w:rtl w:val="0"/>
                </w:rPr>
                <w:t xml:space="preserve">Gonzalez, James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573.3360739979445"/>
        <w:gridCol w:w="2091.3299075025693"/>
        <w:gridCol w:w="561.792394655704"/>
        <w:gridCol w:w="284.74409044193214"/>
        <w:gridCol w:w="1190.9229188078107"/>
        <w:gridCol w:w="382.86536485097633"/>
        <w:gridCol w:w="1277.5005138746146"/>
        <w:gridCol w:w="706.0883864337102"/>
        <w:gridCol w:w="498.3021582733813"/>
        <w:gridCol w:w="573.3360739979445"/>
        <w:gridCol w:w="1219.782117163412"/>
        <w:tblGridChange w:id="0">
          <w:tblGrid>
            <w:gridCol w:w="573.3360739979445"/>
            <w:gridCol w:w="2091.3299075025693"/>
            <w:gridCol w:w="561.792394655704"/>
            <w:gridCol w:w="284.74409044193214"/>
            <w:gridCol w:w="1190.9229188078107"/>
            <w:gridCol w:w="382.86536485097633"/>
            <w:gridCol w:w="1277.5005138746146"/>
            <w:gridCol w:w="706.0883864337102"/>
            <w:gridCol w:w="498.3021582733813"/>
            <w:gridCol w:w="573.3360739979445"/>
            <w:gridCol w:w="1219.782117163412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a47c42"/>
                <w:sz w:val="21"/>
                <w:szCs w:val="21"/>
                <w:u w:val="single"/>
                <w:shd w:fill="f5f5f5" w:val="clear"/>
                <w:rtl w:val="0"/>
              </w:rPr>
              <w:t xml:space="preserve">12640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CIS 101 - Intro Personal Computers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03/28/22-05/27/22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01:10 PM-03:00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Kentfield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VS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CLAS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hyperlink r:id="rId9">
              <w:r w:rsidDel="00000000" w:rsidR="00000000" w:rsidRPr="00000000">
                <w:rPr>
                  <w:color w:val="a47c42"/>
                  <w:sz w:val="21"/>
                  <w:szCs w:val="21"/>
                  <w:u w:val="single"/>
                  <w:shd w:fill="f5f5f5" w:val="clear"/>
                  <w:rtl w:val="0"/>
                </w:rPr>
                <w:t xml:space="preserve">Strickland, JoAnne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2191.505599336375"/>
        <w:gridCol w:w="543.5089174616342"/>
        <w:gridCol w:w="275.6366652841145"/>
        <w:gridCol w:w="1149.1331397760266"/>
        <w:gridCol w:w="316.39983409373707"/>
        <w:gridCol w:w="1236.4827872252179"/>
        <w:gridCol w:w="875.4375777685608"/>
        <w:gridCol w:w="1125.8399004562423"/>
        <w:gridCol w:w="473.62919950228127"/>
        <w:gridCol w:w="1172.426379095811"/>
        <w:tblGridChange w:id="0">
          <w:tblGrid>
            <w:gridCol w:w="2191.505599336375"/>
            <w:gridCol w:w="543.5089174616342"/>
            <w:gridCol w:w="275.6366652841145"/>
            <w:gridCol w:w="1149.1331397760266"/>
            <w:gridCol w:w="316.39983409373707"/>
            <w:gridCol w:w="1236.4827872252179"/>
            <w:gridCol w:w="875.4375777685608"/>
            <w:gridCol w:w="1125.8399004562423"/>
            <w:gridCol w:w="473.62919950228127"/>
            <w:gridCol w:w="1172.426379095811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AUTO 110A - Intro Automotive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shd w:fill="e6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01/22/22-05/20/22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10:30 AM-12:20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5f5f5" w:val="clear"/>
                <w:rtl w:val="0"/>
              </w:rPr>
              <w:t xml:space="preserve">Indian Valley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IVC BLDG02 210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5f5f5" w:val="clear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21"/>
                <w:szCs w:val="21"/>
                <w:shd w:fill="f5f5f5" w:val="clear"/>
              </w:rPr>
            </w:pPr>
            <w:hyperlink r:id="rId10">
              <w:r w:rsidDel="00000000" w:rsidR="00000000" w:rsidRPr="00000000">
                <w:rPr>
                  <w:color w:val="a47c42"/>
                  <w:sz w:val="21"/>
                  <w:szCs w:val="21"/>
                  <w:u w:val="single"/>
                  <w:shd w:fill="f5f5f5" w:val="clear"/>
                  <w:rtl w:val="0"/>
                </w:rPr>
                <w:t xml:space="preserve">Del Grande, David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color w:val="222222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Honors Physics????????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etapps.marin.edu/Apps/Directory/EmployeeProfile.aspx?EmpID=2182" TargetMode="External"/><Relationship Id="rId9" Type="http://schemas.openxmlformats.org/officeDocument/2006/relationships/hyperlink" Target="https://netapps.marin.edu/Apps/Directory/EmployeeProfile.aspx?EmpID=4309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apps.marin.edu/Apps/Directory/EmployeeProfile.aspx?EmpID=3596" TargetMode="External"/><Relationship Id="rId7" Type="http://schemas.openxmlformats.org/officeDocument/2006/relationships/hyperlink" Target="https://netapps.marin.edu/Apps/Directory/EmployeeProfile.aspx?EmpID=3910" TargetMode="External"/><Relationship Id="rId8" Type="http://schemas.openxmlformats.org/officeDocument/2006/relationships/hyperlink" Target="https://netapps.marin.edu/Apps/Directory/EmployeeProfile.aspx?EmpID=1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