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Values</w:t>
      </w:r>
      <w:r w:rsidDel="00000000" w:rsidR="00000000" w:rsidRPr="00000000">
        <w:rPr>
          <w:b w:val="1"/>
          <w:rtl w:val="0"/>
        </w:rPr>
        <w:t xml:space="preserve"> Position Paper (Argument)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 Organizer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my topic?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 what extent are we living up to our founding values?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my thesis (last sentence of introduction)?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Thesis: note( add some basic evidence and context before)  -America is not living up to the utopian ideal of its founding values, but has upheld and improved what was put in place in actuality, at the time.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my evidence in support of this claim?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1/TOPIC SENTENCE: Democracy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EVIDENCE IN SUPPORT OF BODY 1: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Electoral college= unequal votes of the individual = us to be a slower spread of information(not anymore)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2/TOPIC SENTENCE: Racial justice/freedom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EVIDENCE/ Analysis  IN SUPPORT OF BODY 2: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Black and Latino men are 5.9x more likely to be incarcerated than white men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There are a lot of different policies and laws that keep minorities from voting and other things.( access to voting in heavily black areas), ( jim crow laws in place for a very long time)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Civil rights act of 1964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Grandfather clause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BODY 3/TOPIC SENTENCE: Gender equality 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EVIDENCE IN SUPPORT OF BODY 3: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Texas 6 week abortion laws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19th amendment women have the right to vote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Gender bay gap of 2021 84% of what men earned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Ex-felon can’t vote - black people are a high percent in the prison community ( because of the opportunities given to them/lack thereof)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How will I wrap up my position?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CONCLUSION - WHY DOES THIS TOPIC MATTER? WHAT ARE SOME NEXT STEPS RELATED TO THIS TOPIC?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Sources:  Use Easy Bib Add-On in Google Docs to site your sources.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Writing Argument Scoring Scale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-bMfi6v8DRqklqfdWiptNEkTYN_kNOcLPzq2beCJR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