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keepNext w:val="0"/>
        <w:keepLines w:val="0"/>
        <w:shd w:fill="ffffff" w:val="clear"/>
        <w:spacing w:after="220" w:before="220" w:line="360" w:lineRule="auto"/>
        <w:jc w:val="right"/>
        <w:rPr/>
      </w:pPr>
      <w:bookmarkStart w:colFirst="0" w:colLast="0" w:name="_h3pgjvtspbpy" w:id="0"/>
      <w:bookmarkEnd w:id="0"/>
      <w:r w:rsidDel="00000000" w:rsidR="00000000" w:rsidRPr="00000000">
        <w:rPr>
          <w:rFonts w:ascii="Lato" w:cs="Lato" w:eastAsia="Lato" w:hAnsi="Lato"/>
          <w:b w:val="1"/>
          <w:color w:val="666666"/>
          <w:sz w:val="24"/>
          <w:szCs w:val="24"/>
          <w:rtl w:val="0"/>
        </w:rPr>
        <w:t xml:space="preserve">Dessa Shapiro, period 5, 8/4/22</w:t>
      </w:r>
      <w:r w:rsidDel="00000000" w:rsidR="00000000" w:rsidRPr="00000000">
        <w:rPr>
          <w:rtl w:val="0"/>
        </w:rPr>
      </w:r>
    </w:p>
    <w:p w:rsidR="00000000" w:rsidDel="00000000" w:rsidP="00000000" w:rsidRDefault="00000000" w:rsidRPr="00000000" w14:paraId="00000002">
      <w:pPr>
        <w:pStyle w:val="Heading1"/>
        <w:keepNext w:val="0"/>
        <w:keepLines w:val="0"/>
        <w:shd w:fill="ffffff" w:val="clear"/>
        <w:spacing w:after="220" w:before="220" w:line="360" w:lineRule="auto"/>
        <w:jc w:val="center"/>
        <w:rPr>
          <w:rFonts w:ascii="Lato" w:cs="Lato" w:eastAsia="Lato" w:hAnsi="Lato"/>
          <w:b w:val="1"/>
          <w:color w:val="666666"/>
          <w:sz w:val="24"/>
          <w:szCs w:val="24"/>
        </w:rPr>
      </w:pPr>
      <w:bookmarkStart w:colFirst="0" w:colLast="0" w:name="_vf6f3gqneami" w:id="1"/>
      <w:bookmarkEnd w:id="1"/>
      <w:r w:rsidDel="00000000" w:rsidR="00000000" w:rsidRPr="00000000">
        <w:rPr>
          <w:rFonts w:ascii="Lato" w:cs="Lato" w:eastAsia="Lato" w:hAnsi="Lato"/>
          <w:b w:val="1"/>
          <w:color w:val="666666"/>
          <w:sz w:val="24"/>
          <w:szCs w:val="24"/>
          <w:rtl w:val="0"/>
        </w:rPr>
        <w:t xml:space="preserve">Analysis of poetry</w:t>
      </w:r>
    </w:p>
    <w:p w:rsidR="00000000" w:rsidDel="00000000" w:rsidP="00000000" w:rsidRDefault="00000000" w:rsidRPr="00000000" w14:paraId="00000003">
      <w:pPr>
        <w:pStyle w:val="Heading1"/>
        <w:keepNext w:val="0"/>
        <w:keepLines w:val="0"/>
        <w:shd w:fill="ffffff" w:val="clear"/>
        <w:spacing w:after="220" w:before="220" w:line="276" w:lineRule="auto"/>
        <w:rPr>
          <w:rFonts w:ascii="Lato" w:cs="Lato" w:eastAsia="Lato" w:hAnsi="Lato"/>
          <w:color w:val="666666"/>
          <w:sz w:val="44"/>
          <w:szCs w:val="44"/>
        </w:rPr>
      </w:pPr>
      <w:bookmarkStart w:colFirst="0" w:colLast="0" w:name="_xtw453vq66w" w:id="2"/>
      <w:bookmarkEnd w:id="2"/>
      <w:r w:rsidDel="00000000" w:rsidR="00000000" w:rsidRPr="00000000">
        <w:rPr>
          <w:rFonts w:ascii="Lato" w:cs="Lato" w:eastAsia="Lato" w:hAnsi="Lato"/>
          <w:color w:val="666666"/>
          <w:sz w:val="44"/>
          <w:szCs w:val="44"/>
          <w:rtl w:val="0"/>
        </w:rPr>
        <w:t xml:space="preserve">The History Teacher</w:t>
      </w:r>
    </w:p>
    <w:p w:rsidR="00000000" w:rsidDel="00000000" w:rsidP="00000000" w:rsidRDefault="00000000" w:rsidRPr="00000000" w14:paraId="00000004">
      <w:pPr>
        <w:shd w:fill="ffffff" w:val="clear"/>
        <w:spacing w:after="180" w:before="180" w:line="276" w:lineRule="auto"/>
        <w:rPr>
          <w:rFonts w:ascii="Lato" w:cs="Lato" w:eastAsia="Lato" w:hAnsi="Lato"/>
          <w:color w:val="2d3b45"/>
          <w:sz w:val="24"/>
          <w:szCs w:val="24"/>
          <w:highlight w:val="yellow"/>
        </w:rPr>
      </w:pPr>
      <w:r w:rsidDel="00000000" w:rsidR="00000000" w:rsidRPr="00000000">
        <w:rPr>
          <w:rFonts w:ascii="Lato" w:cs="Lato" w:eastAsia="Lato" w:hAnsi="Lato"/>
          <w:color w:val="2d3b45"/>
          <w:sz w:val="24"/>
          <w:szCs w:val="24"/>
          <w:rtl w:val="0"/>
        </w:rPr>
        <w:t xml:space="preserve">Trying to protect</w:t>
      </w:r>
      <w:r w:rsidDel="00000000" w:rsidR="00000000" w:rsidRPr="00000000">
        <w:rPr>
          <w:rFonts w:ascii="Lato" w:cs="Lato" w:eastAsia="Lato" w:hAnsi="Lato"/>
          <w:color w:val="2d3b45"/>
          <w:sz w:val="24"/>
          <w:szCs w:val="24"/>
          <w:highlight w:val="yellow"/>
          <w:rtl w:val="0"/>
        </w:rPr>
        <w:t xml:space="preserve"> his students’ innocence</w:t>
      </w:r>
    </w:p>
    <w:p w:rsidR="00000000" w:rsidDel="00000000" w:rsidP="00000000" w:rsidRDefault="00000000" w:rsidRPr="00000000" w14:paraId="00000005">
      <w:pPr>
        <w:shd w:fill="ffffff" w:val="clear"/>
        <w:spacing w:after="180" w:before="180" w:line="276"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he told them the</w:t>
      </w:r>
      <w:r w:rsidDel="00000000" w:rsidR="00000000" w:rsidRPr="00000000">
        <w:rPr>
          <w:rFonts w:ascii="Lato" w:cs="Lato" w:eastAsia="Lato" w:hAnsi="Lato"/>
          <w:color w:val="2d3b45"/>
          <w:sz w:val="24"/>
          <w:szCs w:val="24"/>
          <w:highlight w:val="green"/>
          <w:rtl w:val="0"/>
        </w:rPr>
        <w:t xml:space="preserve"> Ice Age</w:t>
      </w:r>
      <w:r w:rsidDel="00000000" w:rsidR="00000000" w:rsidRPr="00000000">
        <w:rPr>
          <w:rFonts w:ascii="Lato" w:cs="Lato" w:eastAsia="Lato" w:hAnsi="Lato"/>
          <w:color w:val="2d3b45"/>
          <w:sz w:val="24"/>
          <w:szCs w:val="24"/>
          <w:rtl w:val="0"/>
        </w:rPr>
        <w:t xml:space="preserve"> was really just</w:t>
      </w:r>
    </w:p>
    <w:p w:rsidR="00000000" w:rsidDel="00000000" w:rsidP="00000000" w:rsidRDefault="00000000" w:rsidRPr="00000000" w14:paraId="00000006">
      <w:pPr>
        <w:shd w:fill="ffffff" w:val="clear"/>
        <w:spacing w:after="180" w:before="180" w:line="276"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the </w:t>
      </w:r>
      <w:r w:rsidDel="00000000" w:rsidR="00000000" w:rsidRPr="00000000">
        <w:rPr>
          <w:rFonts w:ascii="Lato" w:cs="Lato" w:eastAsia="Lato" w:hAnsi="Lato"/>
          <w:color w:val="2d3b45"/>
          <w:sz w:val="24"/>
          <w:szCs w:val="24"/>
          <w:highlight w:val="green"/>
          <w:rtl w:val="0"/>
        </w:rPr>
        <w:t xml:space="preserve">Chilly Age</w:t>
      </w:r>
      <w:r w:rsidDel="00000000" w:rsidR="00000000" w:rsidRPr="00000000">
        <w:rPr>
          <w:rFonts w:ascii="Lato" w:cs="Lato" w:eastAsia="Lato" w:hAnsi="Lato"/>
          <w:color w:val="2d3b45"/>
          <w:sz w:val="24"/>
          <w:szCs w:val="24"/>
          <w:rtl w:val="0"/>
        </w:rPr>
        <w:t xml:space="preserve">, a period of a million years</w:t>
      </w:r>
    </w:p>
    <w:p w:rsidR="00000000" w:rsidDel="00000000" w:rsidP="00000000" w:rsidRDefault="00000000" w:rsidRPr="00000000" w14:paraId="00000007">
      <w:pPr>
        <w:shd w:fill="ffffff" w:val="clear"/>
        <w:spacing w:after="180" w:before="180" w:line="276"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when everyone had to wear sweaters.</w:t>
      </w:r>
    </w:p>
    <w:p w:rsidR="00000000" w:rsidDel="00000000" w:rsidP="00000000" w:rsidRDefault="00000000" w:rsidRPr="00000000" w14:paraId="00000008">
      <w:pPr>
        <w:shd w:fill="ffffff" w:val="clear"/>
        <w:spacing w:after="180" w:before="180" w:line="276"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And the </w:t>
      </w:r>
      <w:r w:rsidDel="00000000" w:rsidR="00000000" w:rsidRPr="00000000">
        <w:rPr>
          <w:rFonts w:ascii="Lato" w:cs="Lato" w:eastAsia="Lato" w:hAnsi="Lato"/>
          <w:color w:val="2d3b45"/>
          <w:sz w:val="24"/>
          <w:szCs w:val="24"/>
          <w:highlight w:val="green"/>
          <w:rtl w:val="0"/>
        </w:rPr>
        <w:t xml:space="preserve">Stone Age</w:t>
      </w:r>
      <w:r w:rsidDel="00000000" w:rsidR="00000000" w:rsidRPr="00000000">
        <w:rPr>
          <w:rFonts w:ascii="Lato" w:cs="Lato" w:eastAsia="Lato" w:hAnsi="Lato"/>
          <w:color w:val="2d3b45"/>
          <w:sz w:val="24"/>
          <w:szCs w:val="24"/>
          <w:rtl w:val="0"/>
        </w:rPr>
        <w:t xml:space="preserve"> became the </w:t>
      </w:r>
      <w:r w:rsidDel="00000000" w:rsidR="00000000" w:rsidRPr="00000000">
        <w:rPr>
          <w:rFonts w:ascii="Lato" w:cs="Lato" w:eastAsia="Lato" w:hAnsi="Lato"/>
          <w:color w:val="2d3b45"/>
          <w:sz w:val="24"/>
          <w:szCs w:val="24"/>
          <w:highlight w:val="green"/>
          <w:rtl w:val="0"/>
        </w:rPr>
        <w:t xml:space="preserve">Gravel Age</w:t>
      </w:r>
      <w:r w:rsidDel="00000000" w:rsidR="00000000" w:rsidRPr="00000000">
        <w:rPr>
          <w:rFonts w:ascii="Lato" w:cs="Lato" w:eastAsia="Lato" w:hAnsi="Lato"/>
          <w:color w:val="2d3b45"/>
          <w:sz w:val="24"/>
          <w:szCs w:val="24"/>
          <w:rtl w:val="0"/>
        </w:rPr>
        <w:t xml:space="preserve">,</w:t>
      </w:r>
    </w:p>
    <w:p w:rsidR="00000000" w:rsidDel="00000000" w:rsidP="00000000" w:rsidRDefault="00000000" w:rsidRPr="00000000" w14:paraId="00000009">
      <w:pPr>
        <w:shd w:fill="ffffff" w:val="clear"/>
        <w:spacing w:after="180" w:before="180" w:line="276"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named after the long driveways of the time.</w:t>
      </w:r>
    </w:p>
    <w:p w:rsidR="00000000" w:rsidDel="00000000" w:rsidP="00000000" w:rsidRDefault="00000000" w:rsidRPr="00000000" w14:paraId="0000000A">
      <w:pPr>
        <w:shd w:fill="ffffff" w:val="clear"/>
        <w:spacing w:after="180" w:before="180" w:line="276"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The Spanish Inquisition was nothing more</w:t>
      </w:r>
    </w:p>
    <w:p w:rsidR="00000000" w:rsidDel="00000000" w:rsidP="00000000" w:rsidRDefault="00000000" w:rsidRPr="00000000" w14:paraId="0000000B">
      <w:pPr>
        <w:shd w:fill="ffffff" w:val="clear"/>
        <w:spacing w:after="180" w:before="180" w:line="276"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than an outbreak of questions such as</w:t>
      </w:r>
    </w:p>
    <w:p w:rsidR="00000000" w:rsidDel="00000000" w:rsidP="00000000" w:rsidRDefault="00000000" w:rsidRPr="00000000" w14:paraId="0000000C">
      <w:pPr>
        <w:shd w:fill="ffffff" w:val="clear"/>
        <w:spacing w:after="180" w:before="180" w:line="276" w:lineRule="auto"/>
        <w:rPr>
          <w:rFonts w:ascii="Lato" w:cs="Lato" w:eastAsia="Lato" w:hAnsi="Lato"/>
          <w:color w:val="2d3b45"/>
          <w:sz w:val="24"/>
          <w:szCs w:val="24"/>
          <w:highlight w:val="yellow"/>
        </w:rPr>
      </w:pPr>
      <w:r w:rsidDel="00000000" w:rsidR="00000000" w:rsidRPr="00000000">
        <w:rPr>
          <w:rFonts w:ascii="Lato" w:cs="Lato" w:eastAsia="Lato" w:hAnsi="Lato"/>
          <w:color w:val="2d3b45"/>
          <w:sz w:val="24"/>
          <w:szCs w:val="24"/>
          <w:highlight w:val="yellow"/>
          <w:rtl w:val="0"/>
        </w:rPr>
        <w:t xml:space="preserve">“How far is it from here to Madrid?”</w:t>
      </w:r>
    </w:p>
    <w:p w:rsidR="00000000" w:rsidDel="00000000" w:rsidP="00000000" w:rsidRDefault="00000000" w:rsidRPr="00000000" w14:paraId="0000000D">
      <w:pPr>
        <w:shd w:fill="ffffff" w:val="clear"/>
        <w:spacing w:after="180" w:before="180" w:line="276" w:lineRule="auto"/>
        <w:rPr>
          <w:rFonts w:ascii="Lato" w:cs="Lato" w:eastAsia="Lato" w:hAnsi="Lato"/>
          <w:color w:val="2d3b45"/>
          <w:sz w:val="24"/>
          <w:szCs w:val="24"/>
          <w:highlight w:val="yellow"/>
        </w:rPr>
      </w:pPr>
      <w:r w:rsidDel="00000000" w:rsidR="00000000" w:rsidRPr="00000000">
        <w:rPr>
          <w:rFonts w:ascii="Lato" w:cs="Lato" w:eastAsia="Lato" w:hAnsi="Lato"/>
          <w:color w:val="2d3b45"/>
          <w:sz w:val="24"/>
          <w:szCs w:val="24"/>
          <w:highlight w:val="yellow"/>
          <w:rtl w:val="0"/>
        </w:rPr>
        <w:t xml:space="preserve">“What do you call the matador’s hat?”</w:t>
      </w:r>
    </w:p>
    <w:p w:rsidR="00000000" w:rsidDel="00000000" w:rsidP="00000000" w:rsidRDefault="00000000" w:rsidRPr="00000000" w14:paraId="0000000E">
      <w:pPr>
        <w:shd w:fill="ffffff" w:val="clear"/>
        <w:spacing w:after="180" w:before="180" w:line="276"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The </w:t>
      </w:r>
      <w:r w:rsidDel="00000000" w:rsidR="00000000" w:rsidRPr="00000000">
        <w:rPr>
          <w:rFonts w:ascii="Lato" w:cs="Lato" w:eastAsia="Lato" w:hAnsi="Lato"/>
          <w:color w:val="2d3b45"/>
          <w:sz w:val="24"/>
          <w:szCs w:val="24"/>
          <w:highlight w:val="green"/>
          <w:rtl w:val="0"/>
        </w:rPr>
        <w:t xml:space="preserve">War of the Roses</w:t>
      </w:r>
      <w:r w:rsidDel="00000000" w:rsidR="00000000" w:rsidRPr="00000000">
        <w:rPr>
          <w:rFonts w:ascii="Lato" w:cs="Lato" w:eastAsia="Lato" w:hAnsi="Lato"/>
          <w:color w:val="2d3b45"/>
          <w:sz w:val="24"/>
          <w:szCs w:val="24"/>
          <w:rtl w:val="0"/>
        </w:rPr>
        <w:t xml:space="preserve"> took place in a </w:t>
      </w:r>
      <w:r w:rsidDel="00000000" w:rsidR="00000000" w:rsidRPr="00000000">
        <w:rPr>
          <w:rFonts w:ascii="Lato" w:cs="Lato" w:eastAsia="Lato" w:hAnsi="Lato"/>
          <w:color w:val="2d3b45"/>
          <w:sz w:val="24"/>
          <w:szCs w:val="24"/>
          <w:highlight w:val="green"/>
          <w:rtl w:val="0"/>
        </w:rPr>
        <w:t xml:space="preserve">garden</w:t>
      </w:r>
      <w:r w:rsidDel="00000000" w:rsidR="00000000" w:rsidRPr="00000000">
        <w:rPr>
          <w:rFonts w:ascii="Lato" w:cs="Lato" w:eastAsia="Lato" w:hAnsi="Lato"/>
          <w:color w:val="2d3b45"/>
          <w:sz w:val="24"/>
          <w:szCs w:val="24"/>
          <w:rtl w:val="0"/>
        </w:rPr>
        <w:t xml:space="preserve">,</w:t>
      </w:r>
    </w:p>
    <w:p w:rsidR="00000000" w:rsidDel="00000000" w:rsidP="00000000" w:rsidRDefault="00000000" w:rsidRPr="00000000" w14:paraId="0000000F">
      <w:pPr>
        <w:shd w:fill="ffffff" w:val="clear"/>
        <w:spacing w:after="180" w:before="180" w:line="276" w:lineRule="auto"/>
        <w:rPr>
          <w:rFonts w:ascii="Lato" w:cs="Lato" w:eastAsia="Lato" w:hAnsi="Lato"/>
          <w:color w:val="2d3b45"/>
          <w:sz w:val="24"/>
          <w:szCs w:val="24"/>
          <w:highlight w:val="green"/>
        </w:rPr>
      </w:pPr>
      <w:r w:rsidDel="00000000" w:rsidR="00000000" w:rsidRPr="00000000">
        <w:rPr>
          <w:rFonts w:ascii="Lato" w:cs="Lato" w:eastAsia="Lato" w:hAnsi="Lato"/>
          <w:color w:val="2d3b45"/>
          <w:sz w:val="24"/>
          <w:szCs w:val="24"/>
          <w:rtl w:val="0"/>
        </w:rPr>
        <w:t xml:space="preserve">and the Enola Gay dropped one tiny atom on Japan.</w:t>
      </w:r>
      <w:r w:rsidDel="00000000" w:rsidR="00000000" w:rsidRPr="00000000">
        <w:rPr>
          <w:rtl w:val="0"/>
        </w:rPr>
      </w:r>
    </w:p>
    <w:p w:rsidR="00000000" w:rsidDel="00000000" w:rsidP="00000000" w:rsidRDefault="00000000" w:rsidRPr="00000000" w14:paraId="00000010">
      <w:pPr>
        <w:shd w:fill="ffffff" w:val="clear"/>
        <w:spacing w:after="180" w:before="180" w:line="276" w:lineRule="auto"/>
        <w:rPr>
          <w:rFonts w:ascii="Lato" w:cs="Lato" w:eastAsia="Lato" w:hAnsi="Lato"/>
          <w:color w:val="2d3b45"/>
          <w:sz w:val="24"/>
          <w:szCs w:val="24"/>
        </w:rPr>
      </w:pPr>
      <w:r w:rsidDel="00000000" w:rsidR="00000000" w:rsidRPr="00000000">
        <w:rPr>
          <w:rFonts w:ascii="Lato" w:cs="Lato" w:eastAsia="Lato" w:hAnsi="Lato"/>
          <w:color w:val="2d3b45"/>
          <w:sz w:val="24"/>
          <w:szCs w:val="24"/>
          <w:highlight w:val="green"/>
          <w:rtl w:val="0"/>
        </w:rPr>
        <w:t xml:space="preserve">The</w:t>
      </w:r>
      <w:r w:rsidDel="00000000" w:rsidR="00000000" w:rsidRPr="00000000">
        <w:rPr>
          <w:rFonts w:ascii="Lato" w:cs="Lato" w:eastAsia="Lato" w:hAnsi="Lato"/>
          <w:color w:val="2d3b45"/>
          <w:sz w:val="24"/>
          <w:szCs w:val="24"/>
          <w:rtl w:val="0"/>
        </w:rPr>
        <w:t xml:space="preserve"> children would leave his classroom</w:t>
      </w:r>
    </w:p>
    <w:p w:rsidR="00000000" w:rsidDel="00000000" w:rsidP="00000000" w:rsidRDefault="00000000" w:rsidRPr="00000000" w14:paraId="00000011">
      <w:pPr>
        <w:shd w:fill="ffffff" w:val="clear"/>
        <w:spacing w:after="180" w:before="180" w:line="276"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for the playground to torment the weak</w:t>
      </w:r>
    </w:p>
    <w:p w:rsidR="00000000" w:rsidDel="00000000" w:rsidP="00000000" w:rsidRDefault="00000000" w:rsidRPr="00000000" w14:paraId="00000012">
      <w:pPr>
        <w:shd w:fill="ffffff" w:val="clear"/>
        <w:spacing w:after="180" w:before="180" w:line="276"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and the smart,</w:t>
      </w:r>
    </w:p>
    <w:p w:rsidR="00000000" w:rsidDel="00000000" w:rsidP="00000000" w:rsidRDefault="00000000" w:rsidRPr="00000000" w14:paraId="00000013">
      <w:pPr>
        <w:shd w:fill="ffffff" w:val="clear"/>
        <w:spacing w:after="180" w:before="180" w:line="276"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mussing up their hair and breaking their glasses,</w:t>
      </w:r>
    </w:p>
    <w:p w:rsidR="00000000" w:rsidDel="00000000" w:rsidP="00000000" w:rsidRDefault="00000000" w:rsidRPr="00000000" w14:paraId="00000014">
      <w:pPr>
        <w:shd w:fill="ffffff" w:val="clear"/>
        <w:spacing w:after="180" w:before="180" w:line="276" w:lineRule="auto"/>
        <w:rPr>
          <w:rFonts w:ascii="Lato" w:cs="Lato" w:eastAsia="Lato" w:hAnsi="Lato"/>
          <w:color w:val="2d3b45"/>
          <w:sz w:val="24"/>
          <w:szCs w:val="24"/>
          <w:highlight w:val="yellow"/>
        </w:rPr>
      </w:pPr>
      <w:r w:rsidDel="00000000" w:rsidR="00000000" w:rsidRPr="00000000">
        <w:rPr>
          <w:rFonts w:ascii="Lato" w:cs="Lato" w:eastAsia="Lato" w:hAnsi="Lato"/>
          <w:color w:val="2d3b45"/>
          <w:sz w:val="24"/>
          <w:szCs w:val="24"/>
          <w:rtl w:val="0"/>
        </w:rPr>
        <w:t xml:space="preserve">while he gathered up his notes and </w:t>
      </w:r>
      <w:r w:rsidDel="00000000" w:rsidR="00000000" w:rsidRPr="00000000">
        <w:rPr>
          <w:rFonts w:ascii="Lato" w:cs="Lato" w:eastAsia="Lato" w:hAnsi="Lato"/>
          <w:color w:val="2d3b45"/>
          <w:sz w:val="24"/>
          <w:szCs w:val="24"/>
          <w:highlight w:val="yellow"/>
          <w:rtl w:val="0"/>
        </w:rPr>
        <w:t xml:space="preserve">walked home</w:t>
      </w:r>
    </w:p>
    <w:p w:rsidR="00000000" w:rsidDel="00000000" w:rsidP="00000000" w:rsidRDefault="00000000" w:rsidRPr="00000000" w14:paraId="00000015">
      <w:pPr>
        <w:shd w:fill="ffffff" w:val="clear"/>
        <w:spacing w:after="180" w:before="180" w:line="276" w:lineRule="auto"/>
        <w:rPr>
          <w:rFonts w:ascii="Lato" w:cs="Lato" w:eastAsia="Lato" w:hAnsi="Lato"/>
          <w:color w:val="2d3b45"/>
          <w:sz w:val="24"/>
          <w:szCs w:val="24"/>
          <w:highlight w:val="yellow"/>
        </w:rPr>
      </w:pPr>
      <w:r w:rsidDel="00000000" w:rsidR="00000000" w:rsidRPr="00000000">
        <w:rPr>
          <w:rFonts w:ascii="Lato" w:cs="Lato" w:eastAsia="Lato" w:hAnsi="Lato"/>
          <w:color w:val="2d3b45"/>
          <w:sz w:val="24"/>
          <w:szCs w:val="24"/>
          <w:highlight w:val="yellow"/>
          <w:rtl w:val="0"/>
        </w:rPr>
        <w:t xml:space="preserve">past flower beds and white picket fences,</w:t>
      </w:r>
    </w:p>
    <w:p w:rsidR="00000000" w:rsidDel="00000000" w:rsidP="00000000" w:rsidRDefault="00000000" w:rsidRPr="00000000" w14:paraId="00000016">
      <w:pPr>
        <w:shd w:fill="ffffff" w:val="clear"/>
        <w:spacing w:after="180" w:before="180" w:line="276"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wondering if they would believe that soldiers</w:t>
      </w:r>
    </w:p>
    <w:p w:rsidR="00000000" w:rsidDel="00000000" w:rsidP="00000000" w:rsidRDefault="00000000" w:rsidRPr="00000000" w14:paraId="00000017">
      <w:pPr>
        <w:shd w:fill="ffffff" w:val="clear"/>
        <w:spacing w:after="180" w:before="180" w:line="276"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in the Boer War told long, rambling stories</w:t>
      </w:r>
    </w:p>
    <w:p w:rsidR="00000000" w:rsidDel="00000000" w:rsidP="00000000" w:rsidRDefault="00000000" w:rsidRPr="00000000" w14:paraId="00000018">
      <w:pPr>
        <w:shd w:fill="ffffff" w:val="clear"/>
        <w:spacing w:after="180" w:before="180" w:line="276"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designed to make the enemy nod off.</w:t>
      </w:r>
    </w:p>
    <w:p w:rsidR="00000000" w:rsidDel="00000000" w:rsidP="00000000" w:rsidRDefault="00000000" w:rsidRPr="00000000" w14:paraId="00000019">
      <w:pPr>
        <w:shd w:fill="ffffff" w:val="clear"/>
        <w:spacing w:after="180" w:before="180" w:line="276"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~Billy Collins</w:t>
      </w:r>
    </w:p>
    <w:p w:rsidR="00000000" w:rsidDel="00000000" w:rsidP="00000000" w:rsidRDefault="00000000" w:rsidRPr="00000000" w14:paraId="0000001A">
      <w:pPr>
        <w:shd w:fill="ffffff" w:val="clear"/>
        <w:spacing w:after="180" w:before="180" w:line="276" w:lineRule="auto"/>
        <w:rPr>
          <w:rFonts w:ascii="Lato" w:cs="Lato" w:eastAsia="Lato" w:hAnsi="Lato"/>
          <w:color w:val="2d3b45"/>
          <w:sz w:val="24"/>
          <w:szCs w:val="24"/>
        </w:rPr>
      </w:pPr>
      <w:r w:rsidDel="00000000" w:rsidR="00000000" w:rsidRPr="00000000">
        <w:rPr>
          <w:rFonts w:ascii="Lato" w:cs="Lato" w:eastAsia="Lato" w:hAnsi="Lato"/>
          <w:b w:val="1"/>
          <w:color w:val="2d3b45"/>
          <w:sz w:val="24"/>
          <w:szCs w:val="24"/>
          <w:rtl w:val="0"/>
        </w:rPr>
        <w:t xml:space="preserve">Analysis</w:t>
      </w:r>
      <w:r w:rsidDel="00000000" w:rsidR="00000000" w:rsidRPr="00000000">
        <w:rPr>
          <w:rFonts w:ascii="Lato" w:cs="Lato" w:eastAsia="Lato" w:hAnsi="Lato"/>
          <w:color w:val="2d3b45"/>
          <w:sz w:val="24"/>
          <w:szCs w:val="24"/>
          <w:rtl w:val="0"/>
        </w:rPr>
        <w:t xml:space="preserve">:</w:t>
      </w:r>
    </w:p>
    <w:p w:rsidR="00000000" w:rsidDel="00000000" w:rsidP="00000000" w:rsidRDefault="00000000" w:rsidRPr="00000000" w14:paraId="0000001B">
      <w:pPr>
        <w:shd w:fill="ffffff" w:val="clear"/>
        <w:spacing w:after="180" w:before="180" w:line="276" w:lineRule="auto"/>
        <w:rPr>
          <w:rFonts w:ascii="Lato" w:cs="Lato" w:eastAsia="Lato" w:hAnsi="Lato"/>
          <w:color w:val="2d3b45"/>
          <w:sz w:val="24"/>
          <w:szCs w:val="24"/>
        </w:rPr>
      </w:pPr>
      <w:r w:rsidDel="00000000" w:rsidR="00000000" w:rsidRPr="00000000">
        <w:rPr>
          <w:rFonts w:ascii="Lato" w:cs="Lato" w:eastAsia="Lato" w:hAnsi="Lato"/>
          <w:color w:val="2d3b45"/>
          <w:sz w:val="24"/>
          <w:szCs w:val="24"/>
          <w:highlight w:val="yellow"/>
          <w:rtl w:val="0"/>
        </w:rPr>
        <w:t xml:space="preserve">Images</w:t>
      </w:r>
      <w:r w:rsidDel="00000000" w:rsidR="00000000" w:rsidRPr="00000000">
        <w:rPr>
          <w:rFonts w:ascii="Lato" w:cs="Lato" w:eastAsia="Lato" w:hAnsi="Lato"/>
          <w:color w:val="2d3b45"/>
          <w:sz w:val="24"/>
          <w:szCs w:val="24"/>
          <w:rtl w:val="0"/>
        </w:rPr>
        <w:t xml:space="preserve">: </w:t>
      </w:r>
    </w:p>
    <w:p w:rsidR="00000000" w:rsidDel="00000000" w:rsidP="00000000" w:rsidRDefault="00000000" w:rsidRPr="00000000" w14:paraId="0000001C">
      <w:pPr>
        <w:numPr>
          <w:ilvl w:val="0"/>
          <w:numId w:val="1"/>
        </w:numPr>
        <w:shd w:fill="ffffff" w:val="clear"/>
        <w:spacing w:after="0" w:afterAutospacing="0" w:before="180" w:line="276" w:lineRule="auto"/>
        <w:ind w:left="720" w:hanging="360"/>
        <w:rPr>
          <w:rFonts w:ascii="Lato" w:cs="Lato" w:eastAsia="Lato" w:hAnsi="Lato"/>
          <w:color w:val="2d3b45"/>
          <w:sz w:val="24"/>
          <w:szCs w:val="24"/>
          <w:u w:val="none"/>
        </w:rPr>
      </w:pPr>
      <w:r w:rsidDel="00000000" w:rsidR="00000000" w:rsidRPr="00000000">
        <w:rPr>
          <w:rFonts w:ascii="Lato" w:cs="Lato" w:eastAsia="Lato" w:hAnsi="Lato"/>
          <w:color w:val="2d3b45"/>
          <w:sz w:val="24"/>
          <w:szCs w:val="24"/>
          <w:rtl w:val="0"/>
        </w:rPr>
        <w:t xml:space="preserve">a superficial children's classroom with pictures of cartoon flowers on the wall</w:t>
      </w:r>
    </w:p>
    <w:p w:rsidR="00000000" w:rsidDel="00000000" w:rsidP="00000000" w:rsidRDefault="00000000" w:rsidRPr="00000000" w14:paraId="0000001D">
      <w:pPr>
        <w:numPr>
          <w:ilvl w:val="0"/>
          <w:numId w:val="1"/>
        </w:numPr>
        <w:shd w:fill="ffffff" w:val="clear"/>
        <w:spacing w:after="0" w:afterAutospacing="0" w:before="0" w:beforeAutospacing="0" w:line="276" w:lineRule="auto"/>
        <w:ind w:left="720" w:hanging="360"/>
        <w:rPr>
          <w:rFonts w:ascii="Lato" w:cs="Lato" w:eastAsia="Lato" w:hAnsi="Lato"/>
          <w:color w:val="2d3b45"/>
          <w:sz w:val="24"/>
          <w:szCs w:val="24"/>
          <w:u w:val="none"/>
        </w:rPr>
      </w:pPr>
      <w:r w:rsidDel="00000000" w:rsidR="00000000" w:rsidRPr="00000000">
        <w:rPr>
          <w:rFonts w:ascii="Lato" w:cs="Lato" w:eastAsia="Lato" w:hAnsi="Lato"/>
          <w:color w:val="2d3b45"/>
          <w:sz w:val="24"/>
          <w:szCs w:val="24"/>
          <w:rtl w:val="0"/>
        </w:rPr>
        <w:t xml:space="preserve"> students listening in a class, sitting behind their desks, hands raised excitedly, smiles on their faces.</w:t>
      </w:r>
    </w:p>
    <w:p w:rsidR="00000000" w:rsidDel="00000000" w:rsidP="00000000" w:rsidRDefault="00000000" w:rsidRPr="00000000" w14:paraId="0000001E">
      <w:pPr>
        <w:numPr>
          <w:ilvl w:val="0"/>
          <w:numId w:val="1"/>
        </w:numPr>
        <w:shd w:fill="ffffff" w:val="clear"/>
        <w:spacing w:after="180" w:before="0" w:beforeAutospacing="0" w:line="276" w:lineRule="auto"/>
        <w:ind w:left="720" w:hanging="360"/>
        <w:rPr>
          <w:rFonts w:ascii="Lato" w:cs="Lato" w:eastAsia="Lato" w:hAnsi="Lato"/>
          <w:color w:val="2d3b45"/>
          <w:sz w:val="24"/>
          <w:szCs w:val="24"/>
          <w:u w:val="none"/>
        </w:rPr>
      </w:pPr>
      <w:r w:rsidDel="00000000" w:rsidR="00000000" w:rsidRPr="00000000">
        <w:rPr>
          <w:rFonts w:ascii="Lato" w:cs="Lato" w:eastAsia="Lato" w:hAnsi="Lato"/>
          <w:color w:val="2d3b45"/>
          <w:sz w:val="24"/>
          <w:szCs w:val="24"/>
          <w:rtl w:val="0"/>
        </w:rPr>
        <w:t xml:space="preserve">A white painted school building with  manicured  greenery and a sterile feel.</w:t>
      </w:r>
    </w:p>
    <w:p w:rsidR="00000000" w:rsidDel="00000000" w:rsidP="00000000" w:rsidRDefault="00000000" w:rsidRPr="00000000" w14:paraId="0000001F">
      <w:pPr>
        <w:shd w:fill="ffffff" w:val="clear"/>
        <w:spacing w:after="180" w:before="180" w:line="276" w:lineRule="auto"/>
        <w:ind w:left="0" w:firstLine="0"/>
        <w:rPr>
          <w:rFonts w:ascii="Lato" w:cs="Lato" w:eastAsia="Lato" w:hAnsi="Lato"/>
          <w:color w:val="2d3b45"/>
          <w:sz w:val="24"/>
          <w:szCs w:val="24"/>
        </w:rPr>
      </w:pPr>
      <w:r w:rsidDel="00000000" w:rsidR="00000000" w:rsidRPr="00000000">
        <w:rPr>
          <w:rFonts w:ascii="Lato" w:cs="Lato" w:eastAsia="Lato" w:hAnsi="Lato"/>
          <w:color w:val="2d3b45"/>
          <w:sz w:val="24"/>
          <w:szCs w:val="24"/>
          <w:highlight w:val="green"/>
          <w:rtl w:val="0"/>
        </w:rPr>
        <w:t xml:space="preserve">Language</w:t>
      </w:r>
      <w:r w:rsidDel="00000000" w:rsidR="00000000" w:rsidRPr="00000000">
        <w:rPr>
          <w:rFonts w:ascii="Lato" w:cs="Lato" w:eastAsia="Lato" w:hAnsi="Lato"/>
          <w:color w:val="2d3b45"/>
          <w:sz w:val="24"/>
          <w:szCs w:val="24"/>
          <w:rtl w:val="0"/>
        </w:rPr>
        <w:t xml:space="preserve">:</w:t>
      </w:r>
    </w:p>
    <w:p w:rsidR="00000000" w:rsidDel="00000000" w:rsidP="00000000" w:rsidRDefault="00000000" w:rsidRPr="00000000" w14:paraId="00000020">
      <w:pPr>
        <w:numPr>
          <w:ilvl w:val="0"/>
          <w:numId w:val="2"/>
        </w:numPr>
        <w:shd w:fill="ffffff" w:val="clear"/>
        <w:spacing w:after="0" w:afterAutospacing="0" w:before="180" w:line="276" w:lineRule="auto"/>
        <w:ind w:left="720" w:hanging="360"/>
        <w:rPr>
          <w:rFonts w:ascii="Lato" w:cs="Lato" w:eastAsia="Lato" w:hAnsi="Lato"/>
          <w:color w:val="2d3b45"/>
          <w:sz w:val="24"/>
          <w:szCs w:val="24"/>
          <w:u w:val="none"/>
        </w:rPr>
      </w:pPr>
      <w:r w:rsidDel="00000000" w:rsidR="00000000" w:rsidRPr="00000000">
        <w:rPr>
          <w:rFonts w:ascii="Lato" w:cs="Lato" w:eastAsia="Lato" w:hAnsi="Lato"/>
          <w:color w:val="2d3b45"/>
          <w:sz w:val="24"/>
          <w:szCs w:val="24"/>
          <w:rtl w:val="0"/>
        </w:rPr>
        <w:t xml:space="preserve">Uses comparison and parallelism to show comparison </w:t>
      </w:r>
    </w:p>
    <w:p w:rsidR="00000000" w:rsidDel="00000000" w:rsidP="00000000" w:rsidRDefault="00000000" w:rsidRPr="00000000" w14:paraId="00000021">
      <w:pPr>
        <w:numPr>
          <w:ilvl w:val="0"/>
          <w:numId w:val="2"/>
        </w:numPr>
        <w:shd w:fill="ffffff" w:val="clear"/>
        <w:spacing w:after="180" w:before="0" w:beforeAutospacing="0" w:line="276" w:lineRule="auto"/>
        <w:ind w:left="720" w:hanging="360"/>
        <w:rPr>
          <w:rFonts w:ascii="Lato" w:cs="Lato" w:eastAsia="Lato" w:hAnsi="Lato"/>
          <w:color w:val="2d3b45"/>
          <w:sz w:val="24"/>
          <w:szCs w:val="24"/>
          <w:u w:val="none"/>
        </w:rPr>
      </w:pPr>
      <w:r w:rsidDel="00000000" w:rsidR="00000000" w:rsidRPr="00000000">
        <w:rPr>
          <w:rFonts w:ascii="Lato" w:cs="Lato" w:eastAsia="Lato" w:hAnsi="Lato"/>
          <w:color w:val="2d3b45"/>
          <w:sz w:val="24"/>
          <w:szCs w:val="24"/>
          <w:rtl w:val="0"/>
        </w:rPr>
        <w:t xml:space="preserve">A switch in language from talking about the method to the result/ directed from history to the present</w:t>
      </w:r>
    </w:p>
    <w:p w:rsidR="00000000" w:rsidDel="00000000" w:rsidP="00000000" w:rsidRDefault="00000000" w:rsidRPr="00000000" w14:paraId="00000022">
      <w:pPr>
        <w:shd w:fill="ffffff" w:val="clear"/>
        <w:spacing w:after="180" w:before="180" w:line="276" w:lineRule="auto"/>
        <w:ind w:left="0" w:firstLine="0"/>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What is this poem about:</w:t>
      </w:r>
    </w:p>
    <w:p w:rsidR="00000000" w:rsidDel="00000000" w:rsidP="00000000" w:rsidRDefault="00000000" w:rsidRPr="00000000" w14:paraId="00000023">
      <w:pPr>
        <w:shd w:fill="ffffff" w:val="clear"/>
        <w:spacing w:after="180" w:before="180" w:line="276" w:lineRule="auto"/>
        <w:ind w:left="0" w:firstLine="0"/>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This poem is about a history teacher who teaches tragic  historical events in an innocent way. Showing how that leads to kids “tormenting the weak” </w:t>
      </w:r>
    </w:p>
    <w:p w:rsidR="00000000" w:rsidDel="00000000" w:rsidP="00000000" w:rsidRDefault="00000000" w:rsidRPr="00000000" w14:paraId="00000024">
      <w:pPr>
        <w:shd w:fill="ffffff" w:val="clear"/>
        <w:spacing w:after="180" w:before="180" w:line="276" w:lineRule="auto"/>
        <w:ind w:left="0" w:firstLine="0"/>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What is this poem means/what it’s really </w:t>
      </w:r>
      <w:r w:rsidDel="00000000" w:rsidR="00000000" w:rsidRPr="00000000">
        <w:rPr>
          <w:rFonts w:ascii="Lato" w:cs="Lato" w:eastAsia="Lato" w:hAnsi="Lato"/>
          <w:b w:val="1"/>
          <w:i w:val="1"/>
          <w:color w:val="2d3b45"/>
          <w:sz w:val="24"/>
          <w:szCs w:val="24"/>
          <w:rtl w:val="0"/>
        </w:rPr>
        <w:t xml:space="preserve">about</w:t>
      </w:r>
      <w:r w:rsidDel="00000000" w:rsidR="00000000" w:rsidRPr="00000000">
        <w:rPr>
          <w:rFonts w:ascii="Lato" w:cs="Lato" w:eastAsia="Lato" w:hAnsi="Lato"/>
          <w:b w:val="1"/>
          <w:color w:val="2d3b45"/>
          <w:sz w:val="24"/>
          <w:szCs w:val="24"/>
          <w:rtl w:val="0"/>
        </w:rPr>
        <w:t xml:space="preserve">: </w:t>
      </w:r>
    </w:p>
    <w:p w:rsidR="00000000" w:rsidDel="00000000" w:rsidP="00000000" w:rsidRDefault="00000000" w:rsidRPr="00000000" w14:paraId="00000025">
      <w:pPr>
        <w:shd w:fill="ffffff" w:val="clear"/>
        <w:spacing w:after="180" w:before="180" w:line="276" w:lineRule="auto"/>
        <w:ind w:left="0" w:firstLine="0"/>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Ignorance about the past can lead to repetition. If teachers and educators filter the cruelty and consequences of reality from their students, they take away their ability to learn from humanity. If the kids are not traumatized they can't grow to know not to traumatize and abuse others, because they do not know the results and possible consequences of hate, war, and belief. </w:t>
      </w:r>
    </w:p>
    <w:p w:rsidR="00000000" w:rsidDel="00000000" w:rsidP="00000000" w:rsidRDefault="00000000" w:rsidRPr="00000000" w14:paraId="00000026">
      <w:pPr>
        <w:shd w:fill="ffffff" w:val="clear"/>
        <w:spacing w:after="180" w:before="180" w:line="276" w:lineRule="auto"/>
        <w:ind w:left="0" w:firstLine="0"/>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Inoccence can lead to cruelty</w:t>
      </w:r>
    </w:p>
    <w:p w:rsidR="00000000" w:rsidDel="00000000" w:rsidP="00000000" w:rsidRDefault="00000000" w:rsidRPr="00000000" w14:paraId="00000027">
      <w:pPr>
        <w:shd w:fill="ffffff" w:val="clear"/>
        <w:spacing w:after="180" w:before="180" w:line="276" w:lineRule="auto"/>
        <w:ind w:left="720" w:firstLine="0"/>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28">
      <w:pPr>
        <w:shd w:fill="ffffff" w:val="clear"/>
        <w:spacing w:after="180" w:before="180" w:line="276" w:lineRule="auto"/>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29">
      <w:pPr>
        <w:shd w:fill="ffffff" w:val="clear"/>
        <w:spacing w:after="180" w:before="180" w:line="276" w:lineRule="auto"/>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2A">
      <w:pPr>
        <w:ind w:left="1440" w:firstLine="0"/>
        <w:rPr/>
      </w:pPr>
      <w:r w:rsidDel="00000000" w:rsidR="00000000" w:rsidRPr="00000000">
        <w:rPr>
          <w:rtl w:val="0"/>
        </w:rPr>
      </w:r>
    </w:p>
    <w:sectPr>
      <w:pgSz w:h="15840" w:w="12240" w:orient="portrait"/>
      <w:pgMar w:bottom="1440" w:top="81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