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Park #1</w:t>
      </w:r>
    </w:p>
    <w:p w:rsidR="00000000" w:rsidDel="00000000" w:rsidP="00000000" w:rsidRDefault="00000000" w:rsidRPr="00000000" w14:paraId="00000002">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03">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  </w:t>
      </w:r>
      <w:hyperlink r:id="rId6">
        <w:r w:rsidDel="00000000" w:rsidR="00000000" w:rsidRPr="00000000">
          <w:rPr>
            <w:b w:val="1"/>
            <w:color w:val="1155cc"/>
            <w:sz w:val="24"/>
            <w:szCs w:val="24"/>
            <w:highlight w:val="white"/>
            <w:u w:val="single"/>
            <w:rtl w:val="0"/>
          </w:rPr>
          <w:t xml:space="preserve">https://www.conservationnw.org/news-updates/wolf-recovery-continues/</w:t>
        </w:r>
      </w:hyperlink>
      <w:r w:rsidDel="00000000" w:rsidR="00000000" w:rsidRPr="00000000">
        <w:rPr>
          <w:rtl w:val="0"/>
        </w:rPr>
      </w:r>
    </w:p>
    <w:p w:rsidR="00000000" w:rsidDel="00000000" w:rsidP="00000000" w:rsidRDefault="00000000" w:rsidRPr="00000000" w14:paraId="00000004">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05">
      <w:pPr>
        <w:pageBreakBefore w:val="0"/>
        <w:rPr>
          <w:b w:val="1"/>
          <w:color w:val="222222"/>
          <w:sz w:val="24"/>
          <w:szCs w:val="24"/>
          <w:highlight w:val="white"/>
        </w:rPr>
      </w:pPr>
      <w:r w:rsidDel="00000000" w:rsidR="00000000" w:rsidRPr="00000000">
        <w:rPr>
          <w:b w:val="1"/>
          <w:color w:val="222222"/>
          <w:sz w:val="24"/>
          <w:szCs w:val="24"/>
          <w:highlight w:val="white"/>
          <w:rtl w:val="0"/>
        </w:rPr>
        <w:t xml:space="preserve">North cascade national park</w:t>
      </w:r>
    </w:p>
    <w:p w:rsidR="00000000" w:rsidDel="00000000" w:rsidP="00000000" w:rsidRDefault="00000000" w:rsidRPr="00000000" w14:paraId="00000006">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07">
      <w:pPr>
        <w:pageBreakBefore w:val="0"/>
        <w:rPr>
          <w:b w:val="1"/>
          <w:color w:val="222222"/>
          <w:sz w:val="24"/>
          <w:szCs w:val="24"/>
          <w:highlight w:val="white"/>
        </w:rPr>
      </w:pPr>
      <w:hyperlink r:id="rId7">
        <w:r w:rsidDel="00000000" w:rsidR="00000000" w:rsidRPr="00000000">
          <w:rPr>
            <w:b w:val="1"/>
            <w:color w:val="1155cc"/>
            <w:sz w:val="24"/>
            <w:szCs w:val="24"/>
            <w:highlight w:val="white"/>
            <w:u w:val="single"/>
            <w:rtl w:val="0"/>
          </w:rPr>
          <w:t xml:space="preserve">https://www.nps.gov/noca/learn/nature/wolves.htm</w:t>
        </w:r>
      </w:hyperlink>
      <w:r w:rsidDel="00000000" w:rsidR="00000000" w:rsidRPr="00000000">
        <w:rPr>
          <w:rtl w:val="0"/>
        </w:rPr>
      </w:r>
    </w:p>
    <w:p w:rsidR="00000000" w:rsidDel="00000000" w:rsidP="00000000" w:rsidRDefault="00000000" w:rsidRPr="00000000" w14:paraId="00000008">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0A">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0B">
      <w:pPr>
        <w:pageBreakBefore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321300" cy="2374900"/>
            <wp:effectExtent b="0" l="0" r="0" t="0"/>
            <wp:docPr descr="Image result for north cascades park graph" id="8" name="image8.jpg"/>
            <a:graphic>
              <a:graphicData uri="http://schemas.openxmlformats.org/drawingml/2006/picture">
                <pic:pic>
                  <pic:nvPicPr>
                    <pic:cNvPr descr="Image result for north cascades park graph" id="0" name="image8.jpg"/>
                    <pic:cNvPicPr preferRelativeResize="0"/>
                  </pic:nvPicPr>
                  <pic:blipFill>
                    <a:blip r:embed="rId8"/>
                    <a:srcRect b="0" l="0" r="0" t="0"/>
                    <a:stretch>
                      <a:fillRect/>
                    </a:stretch>
                  </pic:blipFill>
                  <pic:spPr>
                    <a:xfrm>
                      <a:off x="0" y="0"/>
                      <a:ext cx="5321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ther species associated with wilderness areas that have been documented in the North Cascades include black bear, wolverine, river otter, cougar, lynx, and bobcat. Bats, the only mammals capable of true flight, are among our least understood</w:t>
      </w:r>
      <w:r w:rsidDel="00000000" w:rsidR="00000000" w:rsidRPr="00000000">
        <w:rPr>
          <w:rFonts w:ascii="Roboto" w:cs="Roboto" w:eastAsia="Roboto" w:hAnsi="Roboto"/>
          <w:b w:val="1"/>
          <w:color w:val="222222"/>
          <w:sz w:val="21"/>
          <w:szCs w:val="21"/>
          <w:highlight w:val="white"/>
        </w:rPr>
        <w:drawing>
          <wp:inline distB="114300" distT="114300" distL="114300" distR="114300">
            <wp:extent cx="5740400" cy="3225800"/>
            <wp:effectExtent b="0" l="0" r="0" t="0"/>
            <wp:docPr descr="Image result for rocky mountain national park mountain lion graph" id="1" name="image4.png"/>
            <a:graphic>
              <a:graphicData uri="http://schemas.openxmlformats.org/drawingml/2006/picture">
                <pic:pic>
                  <pic:nvPicPr>
                    <pic:cNvPr descr="Image result for rocky mountain national park mountain lion graph" id="0" name="image4.png"/>
                    <pic:cNvPicPr preferRelativeResize="0"/>
                  </pic:nvPicPr>
                  <pic:blipFill>
                    <a:blip r:embed="rId9"/>
                    <a:srcRect b="0" l="0" r="0" t="0"/>
                    <a:stretch>
                      <a:fillRect/>
                    </a:stretch>
                  </pic:blipFill>
                  <pic:spPr>
                    <a:xfrm>
                      <a:off x="0" y="0"/>
                      <a:ext cx="5740400" cy="3225800"/>
                    </a:xfrm>
                    <a:prstGeom prst="rect"/>
                    <a:ln/>
                  </pic:spPr>
                </pic:pic>
              </a:graphicData>
            </a:graphic>
          </wp:inline>
        </w:drawing>
      </w:r>
      <w:r w:rsidDel="00000000" w:rsidR="00000000" w:rsidRPr="00000000">
        <w:rPr>
          <w:rFonts w:ascii="Roboto" w:cs="Roboto" w:eastAsia="Roboto" w:hAnsi="Roboto"/>
          <w:b w:val="1"/>
          <w:color w:val="222222"/>
          <w:sz w:val="21"/>
          <w:szCs w:val="21"/>
          <w:highlight w:val="white"/>
        </w:rPr>
        <w:drawing>
          <wp:inline distB="114300" distT="114300" distL="114300" distR="114300">
            <wp:extent cx="1816100" cy="2006600"/>
            <wp:effectExtent b="0" l="0" r="0" t="0"/>
            <wp:docPr descr="Image result for rocky mountain national park elk graph" id="6" name="image1.gif"/>
            <a:graphic>
              <a:graphicData uri="http://schemas.openxmlformats.org/drawingml/2006/picture">
                <pic:pic>
                  <pic:nvPicPr>
                    <pic:cNvPr descr="Image result for rocky mountain national park elk graph" id="0" name="image1.gif"/>
                    <pic:cNvPicPr preferRelativeResize="0"/>
                  </pic:nvPicPr>
                  <pic:blipFill>
                    <a:blip r:embed="rId10"/>
                    <a:srcRect b="0" l="0" r="0" t="0"/>
                    <a:stretch>
                      <a:fillRect/>
                    </a:stretch>
                  </pic:blipFill>
                  <pic:spPr>
                    <a:xfrm>
                      <a:off x="0" y="0"/>
                      <a:ext cx="1816100" cy="2006600"/>
                    </a:xfrm>
                    <a:prstGeom prst="rect"/>
                    <a:ln/>
                  </pic:spPr>
                </pic:pic>
              </a:graphicData>
            </a:graphic>
          </wp:inline>
        </w:drawing>
      </w:r>
      <w:r w:rsidDel="00000000" w:rsidR="00000000" w:rsidRPr="00000000">
        <w:rPr>
          <w:rFonts w:ascii="Roboto" w:cs="Roboto" w:eastAsia="Roboto" w:hAnsi="Roboto"/>
          <w:b w:val="1"/>
          <w:color w:val="222222"/>
          <w:sz w:val="21"/>
          <w:szCs w:val="21"/>
          <w:highlight w:val="white"/>
        </w:rPr>
        <w:drawing>
          <wp:inline distB="114300" distT="114300" distL="114300" distR="114300">
            <wp:extent cx="2679700" cy="1701800"/>
            <wp:effectExtent b="0" l="0" r="0" t="0"/>
            <wp:docPr descr="Image result for rocky mountain national park elk graph" id="4" name="image3.png"/>
            <a:graphic>
              <a:graphicData uri="http://schemas.openxmlformats.org/drawingml/2006/picture">
                <pic:pic>
                  <pic:nvPicPr>
                    <pic:cNvPr descr="Image result for rocky mountain national park elk graph" id="0" name="image3.png"/>
                    <pic:cNvPicPr preferRelativeResize="0"/>
                  </pic:nvPicPr>
                  <pic:blipFill>
                    <a:blip r:embed="rId11"/>
                    <a:srcRect b="0" l="0" r="0" t="0"/>
                    <a:stretch>
                      <a:fillRect/>
                    </a:stretch>
                  </pic:blipFill>
                  <pic:spPr>
                    <a:xfrm>
                      <a:off x="0" y="0"/>
                      <a:ext cx="2679700" cy="1701800"/>
                    </a:xfrm>
                    <a:prstGeom prst="rect"/>
                    <a:ln/>
                  </pic:spPr>
                </pic:pic>
              </a:graphicData>
            </a:graphic>
          </wp:inline>
        </w:drawing>
      </w:r>
      <w:r w:rsidDel="00000000" w:rsidR="00000000" w:rsidRPr="00000000">
        <w:rPr>
          <w:rFonts w:ascii="Roboto" w:cs="Roboto" w:eastAsia="Roboto" w:hAnsi="Roboto"/>
          <w:b w:val="1"/>
          <w:color w:val="222222"/>
          <w:sz w:val="21"/>
          <w:szCs w:val="21"/>
          <w:highlight w:val="white"/>
        </w:rPr>
        <w:drawing>
          <wp:inline distB="114300" distT="114300" distL="114300" distR="114300">
            <wp:extent cx="5740400" cy="4254500"/>
            <wp:effectExtent b="0" l="0" r="0" t="0"/>
            <wp:docPr descr="Image result for rocky mountain national park elk population graph" id="3" name="image2.png"/>
            <a:graphic>
              <a:graphicData uri="http://schemas.openxmlformats.org/drawingml/2006/picture">
                <pic:pic>
                  <pic:nvPicPr>
                    <pic:cNvPr descr="Image result for rocky mountain national park elk population graph" id="0" name="image2.png"/>
                    <pic:cNvPicPr preferRelativeResize="0"/>
                  </pic:nvPicPr>
                  <pic:blipFill>
                    <a:blip r:embed="rId12"/>
                    <a:srcRect b="0" l="0" r="0" t="0"/>
                    <a:stretch>
                      <a:fillRect/>
                    </a:stretch>
                  </pic:blipFill>
                  <pic:spPr>
                    <a:xfrm>
                      <a:off x="0" y="0"/>
                      <a:ext cx="5740400" cy="4254500"/>
                    </a:xfrm>
                    <a:prstGeom prst="rect"/>
                    <a:ln/>
                  </pic:spPr>
                </pic:pic>
              </a:graphicData>
            </a:graphic>
          </wp:inline>
        </w:drawing>
      </w:r>
      <w:r w:rsidDel="00000000" w:rsidR="00000000" w:rsidRPr="00000000">
        <w:rPr>
          <w:rFonts w:ascii="Roboto" w:cs="Roboto" w:eastAsia="Roboto" w:hAnsi="Roboto"/>
          <w:b w:val="1"/>
          <w:color w:val="222222"/>
          <w:sz w:val="21"/>
          <w:szCs w:val="21"/>
          <w:highlight w:val="white"/>
        </w:rPr>
        <w:drawing>
          <wp:inline distB="114300" distT="114300" distL="114300" distR="114300">
            <wp:extent cx="5740400" cy="4432300"/>
            <wp:effectExtent b="0" l="0" r="0" t="0"/>
            <wp:docPr descr="Image result for north cascades animal graph" id="5" name="image9.jpg"/>
            <a:graphic>
              <a:graphicData uri="http://schemas.openxmlformats.org/drawingml/2006/picture">
                <pic:pic>
                  <pic:nvPicPr>
                    <pic:cNvPr descr="Image result for north cascades animal graph" id="0" name="image9.jpg"/>
                    <pic:cNvPicPr preferRelativeResize="0"/>
                  </pic:nvPicPr>
                  <pic:blipFill>
                    <a:blip r:embed="rId13"/>
                    <a:srcRect b="0" l="0" r="0" t="0"/>
                    <a:stretch>
                      <a:fillRect/>
                    </a:stretch>
                  </pic:blipFill>
                  <pic:spPr>
                    <a:xfrm>
                      <a:off x="0" y="0"/>
                      <a:ext cx="5740400" cy="4432300"/>
                    </a:xfrm>
                    <a:prstGeom prst="rect"/>
                    <a:ln/>
                  </pic:spPr>
                </pic:pic>
              </a:graphicData>
            </a:graphic>
          </wp:inline>
        </w:drawing>
      </w:r>
      <w:r w:rsidDel="00000000" w:rsidR="00000000" w:rsidRPr="00000000">
        <w:rPr>
          <w:rFonts w:ascii="Roboto" w:cs="Roboto" w:eastAsia="Roboto" w:hAnsi="Roboto"/>
          <w:b w:val="1"/>
          <w:color w:val="222222"/>
          <w:sz w:val="21"/>
          <w:szCs w:val="21"/>
          <w:highlight w:val="white"/>
          <w:rtl w:val="0"/>
        </w:rPr>
        <w:t xml:space="preserve"> mammals.</w:t>
      </w:r>
    </w:p>
    <w:p w:rsidR="00000000" w:rsidDel="00000000" w:rsidP="00000000" w:rsidRDefault="00000000" w:rsidRPr="00000000" w14:paraId="0000000D">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b w:val="1"/>
          <w:color w:val="222222"/>
          <w:sz w:val="21"/>
          <w:szCs w:val="21"/>
          <w:highlight w:val="white"/>
        </w:rPr>
      </w:pPr>
      <w:hyperlink r:id="rId14">
        <w:r w:rsidDel="00000000" w:rsidR="00000000" w:rsidRPr="00000000">
          <w:rPr>
            <w:rFonts w:ascii="Roboto" w:cs="Roboto" w:eastAsia="Roboto" w:hAnsi="Roboto"/>
            <w:b w:val="1"/>
            <w:color w:val="1155cc"/>
            <w:sz w:val="21"/>
            <w:szCs w:val="21"/>
            <w:highlight w:val="white"/>
            <w:u w:val="single"/>
            <w:rtl w:val="0"/>
          </w:rPr>
          <w:t xml:space="preserve">https://www.nps.gov/noca/learn/nature/mammals.htm</w:t>
        </w:r>
      </w:hyperlink>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b w:val="1"/>
          <w:color w:val="222222"/>
          <w:sz w:val="21"/>
          <w:szCs w:val="21"/>
          <w:highlight w:val="white"/>
        </w:rPr>
      </w:pPr>
      <w:hyperlink r:id="rId15">
        <w:r w:rsidDel="00000000" w:rsidR="00000000" w:rsidRPr="00000000">
          <w:rPr>
            <w:rFonts w:ascii="Roboto" w:cs="Roboto" w:eastAsia="Roboto" w:hAnsi="Roboto"/>
            <w:b w:val="1"/>
            <w:color w:val="1155cc"/>
            <w:sz w:val="21"/>
            <w:szCs w:val="21"/>
            <w:highlight w:val="white"/>
            <w:u w:val="single"/>
            <w:rtl w:val="0"/>
          </w:rPr>
          <w:t xml:space="preserve">https://patch.com/washington/across-wa/first-wolf-pack-western-washington-seen-2018-wdfw</w:t>
        </w:r>
      </w:hyperlink>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Pr>
        <w:drawing>
          <wp:inline distB="114300" distT="114300" distL="114300" distR="114300">
            <wp:extent cx="5740400" cy="3225800"/>
            <wp:effectExtent b="0" l="0" r="0" t="0"/>
            <wp:docPr descr="Image result for rocky mountain national park elk population graph" id="9" name="image6.jpg"/>
            <a:graphic>
              <a:graphicData uri="http://schemas.openxmlformats.org/drawingml/2006/picture">
                <pic:pic>
                  <pic:nvPicPr>
                    <pic:cNvPr descr="Image result for rocky mountain national park elk population graph" id="0" name="image6.jpg"/>
                    <pic:cNvPicPr preferRelativeResize="0"/>
                  </pic:nvPicPr>
                  <pic:blipFill>
                    <a:blip r:embed="rId16"/>
                    <a:srcRect b="0" l="0" r="0" t="0"/>
                    <a:stretch>
                      <a:fillRect/>
                    </a:stretch>
                  </pic:blipFill>
                  <pic:spPr>
                    <a:xfrm>
                      <a:off x="0" y="0"/>
                      <a:ext cx="5740400" cy="3225800"/>
                    </a:xfrm>
                    <a:prstGeom prst="rect"/>
                    <a:ln/>
                  </pic:spPr>
                </pic:pic>
              </a:graphicData>
            </a:graphic>
          </wp:inline>
        </w:drawing>
      </w:r>
      <w:r w:rsidDel="00000000" w:rsidR="00000000" w:rsidRPr="00000000">
        <w:rPr>
          <w:rFonts w:ascii="Roboto" w:cs="Roboto" w:eastAsia="Roboto" w:hAnsi="Roboto"/>
          <w:b w:val="1"/>
          <w:color w:val="222222"/>
          <w:sz w:val="21"/>
          <w:szCs w:val="21"/>
          <w:highlight w:val="white"/>
        </w:rPr>
        <w:drawing>
          <wp:inline distB="114300" distT="114300" distL="114300" distR="114300">
            <wp:extent cx="4787900" cy="3797300"/>
            <wp:effectExtent b="0" l="0" r="0" t="0"/>
            <wp:docPr descr="Image result for north cascade national mountain lion graph" id="7" name="image7.jpg"/>
            <a:graphic>
              <a:graphicData uri="http://schemas.openxmlformats.org/drawingml/2006/picture">
                <pic:pic>
                  <pic:nvPicPr>
                    <pic:cNvPr descr="Image result for north cascade national mountain lion graph" id="0" name="image7.jpg"/>
                    <pic:cNvPicPr preferRelativeResize="0"/>
                  </pic:nvPicPr>
                  <pic:blipFill>
                    <a:blip r:embed="rId17"/>
                    <a:srcRect b="0" l="0" r="0" t="0"/>
                    <a:stretch>
                      <a:fillRect/>
                    </a:stretch>
                  </pic:blipFill>
                  <pic:spPr>
                    <a:xfrm>
                      <a:off x="0" y="0"/>
                      <a:ext cx="47879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Pr>
        <w:drawing>
          <wp:inline distB="114300" distT="114300" distL="114300" distR="114300">
            <wp:extent cx="4762500" cy="4000500"/>
            <wp:effectExtent b="0" l="0" r="0" t="0"/>
            <wp:docPr descr="Image result for north cascade national mountain lion graph" id="2" name="image5.png"/>
            <a:graphic>
              <a:graphicData uri="http://schemas.openxmlformats.org/drawingml/2006/picture">
                <pic:pic>
                  <pic:nvPicPr>
                    <pic:cNvPr descr="Image result for north cascade national mountain lion graph" id="0" name="image5.png"/>
                    <pic:cNvPicPr preferRelativeResize="0"/>
                  </pic:nvPicPr>
                  <pic:blipFill>
                    <a:blip r:embed="rId18"/>
                    <a:srcRect b="0" l="0" r="0" t="0"/>
                    <a:stretch>
                      <a:fillRect/>
                    </a:stretch>
                  </pic:blipFill>
                  <pic:spPr>
                    <a:xfrm>
                      <a:off x="0" y="0"/>
                      <a:ext cx="47625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Park 3</w:t>
      </w:r>
    </w:p>
    <w:p w:rsidR="00000000" w:rsidDel="00000000" w:rsidP="00000000" w:rsidRDefault="00000000" w:rsidRPr="00000000" w14:paraId="00000014">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montana's glacier national park</w:t>
      </w:r>
    </w:p>
    <w:p w:rsidR="00000000" w:rsidDel="00000000" w:rsidP="00000000" w:rsidRDefault="00000000" w:rsidRPr="00000000" w14:paraId="00000016">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b w:val="1"/>
          <w:color w:val="222222"/>
          <w:sz w:val="21"/>
          <w:szCs w:val="21"/>
          <w:highlight w:val="white"/>
        </w:rPr>
      </w:pPr>
      <w:hyperlink r:id="rId19">
        <w:r w:rsidDel="00000000" w:rsidR="00000000" w:rsidRPr="00000000">
          <w:rPr>
            <w:rFonts w:ascii="Roboto" w:cs="Roboto" w:eastAsia="Roboto" w:hAnsi="Roboto"/>
            <w:b w:val="1"/>
            <w:color w:val="1155cc"/>
            <w:sz w:val="21"/>
            <w:szCs w:val="21"/>
            <w:highlight w:val="white"/>
            <w:u w:val="single"/>
            <w:rtl w:val="0"/>
          </w:rPr>
          <w:t xml:space="preserve">https://www.nps.gov/noca/learn/nature/wolves2.htm</w:t>
        </w:r>
      </w:hyperlink>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General</w:t>
      </w:r>
    </w:p>
    <w:p w:rsidR="00000000" w:rsidDel="00000000" w:rsidP="00000000" w:rsidRDefault="00000000" w:rsidRPr="00000000" w14:paraId="0000001D">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b w:val="1"/>
          <w:color w:val="222222"/>
          <w:sz w:val="21"/>
          <w:szCs w:val="21"/>
          <w:highlight w:val="white"/>
        </w:rPr>
      </w:pPr>
      <w:hyperlink r:id="rId20">
        <w:r w:rsidDel="00000000" w:rsidR="00000000" w:rsidRPr="00000000">
          <w:rPr>
            <w:rFonts w:ascii="Roboto" w:cs="Roboto" w:eastAsia="Roboto" w:hAnsi="Roboto"/>
            <w:b w:val="1"/>
            <w:color w:val="1155cc"/>
            <w:sz w:val="21"/>
            <w:szCs w:val="21"/>
            <w:highlight w:val="white"/>
            <w:u w:val="single"/>
            <w:rtl w:val="0"/>
          </w:rPr>
          <w:t xml:space="preserve">https://www.conservationnw.org/our-work/wildlife/gray-wolf/</w:t>
        </w:r>
      </w:hyperlink>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Rocky Mountain Colorado</w:t>
      </w:r>
    </w:p>
    <w:p w:rsidR="00000000" w:rsidDel="00000000" w:rsidP="00000000" w:rsidRDefault="00000000" w:rsidRPr="00000000" w14:paraId="00000022">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b w:val="1"/>
          <w:color w:val="222222"/>
          <w:sz w:val="21"/>
          <w:szCs w:val="21"/>
          <w:highlight w:val="white"/>
        </w:rPr>
      </w:pPr>
      <w:hyperlink r:id="rId21">
        <w:r w:rsidDel="00000000" w:rsidR="00000000" w:rsidRPr="00000000">
          <w:rPr>
            <w:rFonts w:ascii="Roboto" w:cs="Roboto" w:eastAsia="Roboto" w:hAnsi="Roboto"/>
            <w:b w:val="1"/>
            <w:color w:val="1155cc"/>
            <w:sz w:val="21"/>
            <w:szCs w:val="21"/>
            <w:highlight w:val="white"/>
            <w:u w:val="single"/>
            <w:rtl w:val="0"/>
          </w:rPr>
          <w:t xml:space="preserve">https://www.nps.gov/romo/learn/nature/animals.htm</w:t>
        </w:r>
      </w:hyperlink>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Grand Teton</w:t>
      </w:r>
    </w:p>
    <w:p w:rsidR="00000000" w:rsidDel="00000000" w:rsidP="00000000" w:rsidRDefault="00000000" w:rsidRPr="00000000" w14:paraId="00000026">
      <w:pPr>
        <w:pageBreakBefore w:val="0"/>
        <w:rPr>
          <w:rFonts w:ascii="Roboto" w:cs="Roboto" w:eastAsia="Roboto" w:hAnsi="Roboto"/>
          <w:b w:val="1"/>
          <w:color w:val="222222"/>
          <w:sz w:val="21"/>
          <w:szCs w:val="21"/>
          <w:highlight w:val="white"/>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b w:val="1"/>
          <w:color w:val="222222"/>
          <w:sz w:val="21"/>
          <w:szCs w:val="21"/>
          <w:highlight w:val="white"/>
        </w:rPr>
      </w:pPr>
      <w:hyperlink r:id="rId22">
        <w:r w:rsidDel="00000000" w:rsidR="00000000" w:rsidRPr="00000000">
          <w:rPr>
            <w:rFonts w:ascii="Roboto" w:cs="Roboto" w:eastAsia="Roboto" w:hAnsi="Roboto"/>
            <w:b w:val="1"/>
            <w:color w:val="1155cc"/>
            <w:sz w:val="21"/>
            <w:szCs w:val="21"/>
            <w:highlight w:val="white"/>
            <w:u w:val="single"/>
            <w:rtl w:val="0"/>
          </w:rPr>
          <w:t xml:space="preserve">https://www.nps.gov/grte/learn/nature/mammals.htm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nservationnw.org/our-work/wildlife/gray-wolf/" TargetMode="External"/><Relationship Id="rId11" Type="http://schemas.openxmlformats.org/officeDocument/2006/relationships/image" Target="media/image3.png"/><Relationship Id="rId22" Type="http://schemas.openxmlformats.org/officeDocument/2006/relationships/hyperlink" Target="https://www.nps.gov/grte/learn/nature/mammals.htm" TargetMode="External"/><Relationship Id="rId10" Type="http://schemas.openxmlformats.org/officeDocument/2006/relationships/image" Target="media/image1.gif"/><Relationship Id="rId21" Type="http://schemas.openxmlformats.org/officeDocument/2006/relationships/hyperlink" Target="https://www.nps.gov/romo/learn/nature/animals.htm" TargetMode="External"/><Relationship Id="rId13" Type="http://schemas.openxmlformats.org/officeDocument/2006/relationships/image" Target="media/image9.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atch.com/washington/across-wa/first-wolf-pack-western-washington-seen-2018-wdfw" TargetMode="External"/><Relationship Id="rId14" Type="http://schemas.openxmlformats.org/officeDocument/2006/relationships/hyperlink" Target="https://www.nps.gov/noca/learn/nature/mammals.htm" TargetMode="External"/><Relationship Id="rId17" Type="http://schemas.openxmlformats.org/officeDocument/2006/relationships/image" Target="media/image7.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yperlink" Target="https://www.nps.gov/noca/learn/nature/wolves2.htm" TargetMode="External"/><Relationship Id="rId6" Type="http://schemas.openxmlformats.org/officeDocument/2006/relationships/hyperlink" Target="https://www.conservationnw.org/news-updates/wolf-recovery-continues/" TargetMode="External"/><Relationship Id="rId18" Type="http://schemas.openxmlformats.org/officeDocument/2006/relationships/image" Target="media/image5.png"/><Relationship Id="rId7" Type="http://schemas.openxmlformats.org/officeDocument/2006/relationships/hyperlink" Target="https://www.nps.gov/noca/learn/nature/wolves.htm" TargetMode="External"/><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