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shd w:fill="ffffff" w:val="clear"/>
        <w:spacing w:after="200" w:before="200" w:line="240" w:lineRule="auto"/>
        <w:ind w:left="0" w:firstLine="0"/>
        <w:jc w:val="right"/>
        <w:rPr>
          <w:color w:val="2f3338"/>
        </w:rPr>
      </w:pPr>
      <w:r w:rsidDel="00000000" w:rsidR="00000000" w:rsidRPr="00000000">
        <w:rPr>
          <w:color w:val="2f3338"/>
          <w:rtl w:val="0"/>
        </w:rPr>
        <w:t xml:space="preserve">Dessa Shapiro</w:t>
      </w:r>
    </w:p>
    <w:p w:rsidR="00000000" w:rsidDel="00000000" w:rsidP="00000000" w:rsidRDefault="00000000" w:rsidRPr="00000000" w14:paraId="00000002">
      <w:pPr>
        <w:keepNext w:val="1"/>
        <w:keepLines w:val="1"/>
        <w:pageBreakBefore w:val="0"/>
        <w:widowControl w:val="1"/>
        <w:shd w:fill="ffffff" w:val="clear"/>
        <w:spacing w:after="200" w:before="200" w:line="240" w:lineRule="auto"/>
        <w:ind w:left="0" w:firstLine="0"/>
        <w:jc w:val="right"/>
        <w:rPr>
          <w:color w:val="2f3338"/>
        </w:rPr>
      </w:pPr>
      <w:r w:rsidDel="00000000" w:rsidR="00000000" w:rsidRPr="00000000">
        <w:rPr>
          <w:color w:val="2f3338"/>
          <w:rtl w:val="0"/>
        </w:rPr>
        <w:t xml:space="preserve">3/16/20</w:t>
      </w:r>
    </w:p>
    <w:p w:rsidR="00000000" w:rsidDel="00000000" w:rsidP="00000000" w:rsidRDefault="00000000" w:rsidRPr="00000000" w14:paraId="00000003">
      <w:pPr>
        <w:keepNext w:val="1"/>
        <w:keepLines w:val="1"/>
        <w:pageBreakBefore w:val="0"/>
        <w:widowControl w:val="1"/>
        <w:shd w:fill="ffffff" w:val="clear"/>
        <w:spacing w:after="200" w:before="200" w:line="240" w:lineRule="auto"/>
        <w:ind w:left="0" w:firstLine="0"/>
        <w:jc w:val="right"/>
        <w:rPr>
          <w:color w:val="2f3338"/>
        </w:rPr>
      </w:pPr>
      <w:r w:rsidDel="00000000" w:rsidR="00000000" w:rsidRPr="00000000">
        <w:rPr>
          <w:color w:val="2f3338"/>
          <w:rtl w:val="0"/>
        </w:rPr>
        <w:t xml:space="preserve">Period 4/6</w:t>
      </w:r>
    </w:p>
    <w:p w:rsidR="00000000" w:rsidDel="00000000" w:rsidP="00000000" w:rsidRDefault="00000000" w:rsidRPr="00000000" w14:paraId="00000004">
      <w:pPr>
        <w:keepNext w:val="1"/>
        <w:keepLines w:val="1"/>
        <w:pageBreakBefore w:val="0"/>
        <w:widowControl w:val="1"/>
        <w:shd w:fill="ffffff" w:val="clear"/>
        <w:spacing w:after="200" w:before="200" w:line="240" w:lineRule="auto"/>
        <w:ind w:left="0" w:firstLine="0"/>
        <w:jc w:val="center"/>
        <w:rPr>
          <w:color w:val="2f3338"/>
        </w:rPr>
      </w:pPr>
      <w:r w:rsidDel="00000000" w:rsidR="00000000" w:rsidRPr="00000000">
        <w:rPr>
          <w:color w:val="2f3338"/>
          <w:rtl w:val="0"/>
        </w:rPr>
        <w:t xml:space="preserve">Covid 19 interpreting graph data</w:t>
      </w:r>
    </w:p>
    <w:p w:rsidR="00000000" w:rsidDel="00000000" w:rsidP="00000000" w:rsidRDefault="00000000" w:rsidRPr="00000000" w14:paraId="00000005">
      <w:pPr>
        <w:pageBreakBefore w:val="0"/>
        <w:shd w:fill="ffffff" w:val="clear"/>
        <w:spacing w:after="200" w:before="200" w:lineRule="auto"/>
        <w:ind w:left="0" w:firstLine="0"/>
        <w:rPr>
          <w:color w:val="2f3338"/>
        </w:rPr>
      </w:pPr>
      <w:r w:rsidDel="00000000" w:rsidR="00000000" w:rsidRPr="00000000">
        <w:rPr>
          <w:color w:val="2f3338"/>
          <w:rtl w:val="0"/>
        </w:rPr>
        <w:t xml:space="preserve">Part 1:(predict)</w:t>
      </w:r>
    </w:p>
    <w:p w:rsidR="00000000" w:rsidDel="00000000" w:rsidP="00000000" w:rsidRDefault="00000000" w:rsidRPr="00000000" w14:paraId="00000006">
      <w:pPr>
        <w:pageBreakBefore w:val="0"/>
        <w:numPr>
          <w:ilvl w:val="0"/>
          <w:numId w:val="3"/>
        </w:numPr>
        <w:shd w:fill="ffffff" w:val="clear"/>
        <w:spacing w:after="0" w:afterAutospacing="0" w:before="200" w:lineRule="auto"/>
        <w:ind w:left="1320" w:hanging="360"/>
        <w:rPr>
          <w:sz w:val="22"/>
          <w:szCs w:val="22"/>
        </w:rPr>
      </w:pPr>
      <w:r w:rsidDel="00000000" w:rsidR="00000000" w:rsidRPr="00000000">
        <w:rPr>
          <w:color w:val="2f3338"/>
          <w:rtl w:val="0"/>
        </w:rPr>
        <w:t xml:space="preserve">Who is the author?</w:t>
      </w:r>
    </w:p>
    <w:p w:rsidR="00000000" w:rsidDel="00000000" w:rsidP="00000000" w:rsidRDefault="00000000" w:rsidRPr="00000000" w14:paraId="00000007">
      <w:pPr>
        <w:pageBreakBefore w:val="0"/>
        <w:numPr>
          <w:ilvl w:val="0"/>
          <w:numId w:val="3"/>
        </w:numPr>
        <w:shd w:fill="ffffff" w:val="clear"/>
        <w:spacing w:after="0" w:afterAutospacing="0" w:before="0" w:beforeAutospacing="0" w:lineRule="auto"/>
        <w:ind w:left="1320" w:hanging="360"/>
        <w:rPr>
          <w:sz w:val="22"/>
          <w:szCs w:val="22"/>
        </w:rPr>
      </w:pPr>
      <w:r w:rsidDel="00000000" w:rsidR="00000000" w:rsidRPr="00000000">
        <w:rPr>
          <w:color w:val="2f3338"/>
          <w:rtl w:val="0"/>
        </w:rPr>
        <w:t xml:space="preserve">How do you know they are a trusted source for this information?</w:t>
      </w:r>
    </w:p>
    <w:p w:rsidR="00000000" w:rsidDel="00000000" w:rsidP="00000000" w:rsidRDefault="00000000" w:rsidRPr="00000000" w14:paraId="00000008">
      <w:pPr>
        <w:pageBreakBefore w:val="0"/>
        <w:numPr>
          <w:ilvl w:val="0"/>
          <w:numId w:val="3"/>
        </w:numPr>
        <w:shd w:fill="ffffff" w:val="clear"/>
        <w:spacing w:after="0" w:afterAutospacing="0" w:before="0" w:beforeAutospacing="0" w:lineRule="auto"/>
        <w:ind w:left="1320" w:hanging="360"/>
        <w:rPr>
          <w:sz w:val="22"/>
          <w:szCs w:val="22"/>
        </w:rPr>
      </w:pPr>
      <w:r w:rsidDel="00000000" w:rsidR="00000000" w:rsidRPr="00000000">
        <w:rPr>
          <w:color w:val="2f3338"/>
          <w:rtl w:val="0"/>
        </w:rPr>
        <w:t xml:space="preserve">What is the publication? What is their purpose?</w:t>
      </w:r>
    </w:p>
    <w:p w:rsidR="00000000" w:rsidDel="00000000" w:rsidP="00000000" w:rsidRDefault="00000000" w:rsidRPr="00000000" w14:paraId="00000009">
      <w:pPr>
        <w:pageBreakBefore w:val="0"/>
        <w:numPr>
          <w:ilvl w:val="0"/>
          <w:numId w:val="3"/>
        </w:numPr>
        <w:shd w:fill="ffffff" w:val="clear"/>
        <w:spacing w:after="200" w:before="0" w:beforeAutospacing="0" w:lineRule="auto"/>
        <w:ind w:left="1320" w:hanging="360"/>
        <w:rPr>
          <w:sz w:val="22"/>
          <w:szCs w:val="22"/>
        </w:rPr>
      </w:pPr>
      <w:r w:rsidDel="00000000" w:rsidR="00000000" w:rsidRPr="00000000">
        <w:rPr>
          <w:color w:val="2f3338"/>
          <w:rtl w:val="0"/>
        </w:rPr>
        <w:t xml:space="preserve">What do you think you will learn when you read this article?</w:t>
      </w:r>
    </w:p>
    <w:p w:rsidR="00000000" w:rsidDel="00000000" w:rsidP="00000000" w:rsidRDefault="00000000" w:rsidRPr="00000000" w14:paraId="0000000A">
      <w:pPr>
        <w:pageBreakBefore w:val="0"/>
        <w:shd w:fill="ffffff" w:val="clear"/>
        <w:spacing w:after="200" w:before="200" w:lineRule="auto"/>
        <w:rPr>
          <w:color w:val="2f3338"/>
        </w:rPr>
      </w:pPr>
      <w:r w:rsidDel="00000000" w:rsidR="00000000" w:rsidRPr="00000000">
        <w:rPr>
          <w:color w:val="2f3338"/>
          <w:rtl w:val="0"/>
        </w:rPr>
        <w:t xml:space="preserve">The article is by Harry Stevens who works as a graphics reporter. I believe this is a trusted source partly because it’s on the washington post which has built a trustworthy website. Another reason is because he uses a lot of diagrams and quotes. He seems to not be expressing an opinion and just providing information and it makes him feel more reliable. The publication is the New York Times and as I said before I think this adds more credibility to the article and people are more likely to trust what he is writing. I think that when I read this article I’ll learn more about how the virus is spreading and where and how fast it’s already been spreading. I also think they will give advu=ice of how to best avoid getting the virus. </w:t>
      </w:r>
    </w:p>
    <w:p w:rsidR="00000000" w:rsidDel="00000000" w:rsidP="00000000" w:rsidRDefault="00000000" w:rsidRPr="00000000" w14:paraId="0000000B">
      <w:pPr>
        <w:pageBreakBefore w:val="0"/>
        <w:shd w:fill="ffffff" w:val="clear"/>
        <w:spacing w:after="200" w:before="200" w:lineRule="auto"/>
        <w:rPr>
          <w:color w:val="2f3338"/>
        </w:rPr>
      </w:pPr>
      <w:r w:rsidDel="00000000" w:rsidR="00000000" w:rsidRPr="00000000">
        <w:rPr>
          <w:rtl w:val="0"/>
        </w:rPr>
      </w:r>
    </w:p>
    <w:p w:rsidR="00000000" w:rsidDel="00000000" w:rsidP="00000000" w:rsidRDefault="00000000" w:rsidRPr="00000000" w14:paraId="0000000C">
      <w:pPr>
        <w:pageBreakBefore w:val="0"/>
        <w:shd w:fill="ffffff" w:val="clear"/>
        <w:spacing w:after="200" w:before="200" w:lineRule="auto"/>
        <w:rPr>
          <w:color w:val="2f3338"/>
        </w:rPr>
      </w:pPr>
      <w:r w:rsidDel="00000000" w:rsidR="00000000" w:rsidRPr="00000000">
        <w:rPr>
          <w:color w:val="2f3338"/>
          <w:rtl w:val="0"/>
        </w:rPr>
        <w:t xml:space="preserve">Part 2 (read)</w:t>
      </w:r>
    </w:p>
    <w:p w:rsidR="00000000" w:rsidDel="00000000" w:rsidP="00000000" w:rsidRDefault="00000000" w:rsidRPr="00000000" w14:paraId="0000000D">
      <w:pPr>
        <w:pageBreakBefore w:val="0"/>
        <w:numPr>
          <w:ilvl w:val="0"/>
          <w:numId w:val="1"/>
        </w:numPr>
        <w:shd w:fill="ffffff" w:val="clear"/>
        <w:spacing w:after="0" w:afterAutospacing="0" w:before="200" w:lineRule="auto"/>
        <w:ind w:left="1320" w:hanging="360"/>
        <w:rPr>
          <w:sz w:val="22"/>
          <w:szCs w:val="22"/>
        </w:rPr>
      </w:pPr>
      <w:r w:rsidDel="00000000" w:rsidR="00000000" w:rsidRPr="00000000">
        <w:rPr>
          <w:color w:val="2f3338"/>
          <w:rtl w:val="0"/>
        </w:rPr>
        <w:t xml:space="preserve">What was the main point of the author?</w:t>
      </w:r>
    </w:p>
    <w:p w:rsidR="00000000" w:rsidDel="00000000" w:rsidP="00000000" w:rsidRDefault="00000000" w:rsidRPr="00000000" w14:paraId="0000000E">
      <w:pPr>
        <w:pageBreakBefore w:val="0"/>
        <w:numPr>
          <w:ilvl w:val="0"/>
          <w:numId w:val="1"/>
        </w:numPr>
        <w:shd w:fill="ffffff" w:val="clear"/>
        <w:spacing w:after="0" w:afterAutospacing="0" w:before="0" w:beforeAutospacing="0" w:lineRule="auto"/>
        <w:ind w:left="1320" w:hanging="360"/>
        <w:rPr>
          <w:sz w:val="22"/>
          <w:szCs w:val="22"/>
        </w:rPr>
      </w:pPr>
      <w:r w:rsidDel="00000000" w:rsidR="00000000" w:rsidRPr="00000000">
        <w:rPr>
          <w:color w:val="2f3338"/>
          <w:rtl w:val="0"/>
        </w:rPr>
        <w:t xml:space="preserve">What evidence does the author use to support their claim?</w:t>
      </w:r>
    </w:p>
    <w:p w:rsidR="00000000" w:rsidDel="00000000" w:rsidP="00000000" w:rsidRDefault="00000000" w:rsidRPr="00000000" w14:paraId="0000000F">
      <w:pPr>
        <w:pageBreakBefore w:val="0"/>
        <w:numPr>
          <w:ilvl w:val="0"/>
          <w:numId w:val="1"/>
        </w:numPr>
        <w:shd w:fill="ffffff" w:val="clear"/>
        <w:spacing w:after="200" w:before="0" w:beforeAutospacing="0" w:lineRule="auto"/>
        <w:ind w:left="1320" w:hanging="360"/>
        <w:rPr>
          <w:sz w:val="22"/>
          <w:szCs w:val="22"/>
        </w:rPr>
      </w:pPr>
      <w:r w:rsidDel="00000000" w:rsidR="00000000" w:rsidRPr="00000000">
        <w:rPr>
          <w:color w:val="2f3338"/>
          <w:rtl w:val="0"/>
        </w:rPr>
        <w:t xml:space="preserve">What does the author hope you will do with this information?</w:t>
      </w:r>
    </w:p>
    <w:p w:rsidR="00000000" w:rsidDel="00000000" w:rsidP="00000000" w:rsidRDefault="00000000" w:rsidRPr="00000000" w14:paraId="00000010">
      <w:pPr>
        <w:pageBreakBefore w:val="0"/>
        <w:shd w:fill="ffffff" w:val="clear"/>
        <w:spacing w:after="200" w:before="200" w:lineRule="auto"/>
        <w:rPr>
          <w:color w:val="2f3338"/>
        </w:rPr>
      </w:pPr>
      <w:r w:rsidDel="00000000" w:rsidR="00000000" w:rsidRPr="00000000">
        <w:rPr>
          <w:color w:val="2f3338"/>
          <w:rtl w:val="0"/>
        </w:rPr>
        <w:t xml:space="preserve">I think that the main point of this article is that the spread COVID-19 can be limited with different methods but no matter what it will continue to spread. Through the article the author shows different diagrams of outcomes to different solutions of trying to cut off the virus and shows which ones are most effective compared to others. “I also think the passage at the very end is a good example of evidence. “Yet just as simulitis spread through the network of bouncing balls on your screen, covid-19 is spreading through our human networks” Originally I thought the purpose was to show the best solution but this conclusion made me think differently. I think the author wants everyone to take the diagrams in their minds and distance themselves from others so as to not affect anyone else because that will just increase the spread so much quicker.</w:t>
      </w:r>
    </w:p>
    <w:p w:rsidR="00000000" w:rsidDel="00000000" w:rsidP="00000000" w:rsidRDefault="00000000" w:rsidRPr="00000000" w14:paraId="00000011">
      <w:pPr>
        <w:pageBreakBefore w:val="0"/>
        <w:shd w:fill="ffffff" w:val="clear"/>
        <w:spacing w:after="200" w:before="200" w:lineRule="auto"/>
        <w:rPr>
          <w:color w:val="2f3338"/>
        </w:rPr>
      </w:pPr>
      <w:r w:rsidDel="00000000" w:rsidR="00000000" w:rsidRPr="00000000">
        <w:rPr>
          <w:rtl w:val="0"/>
        </w:rPr>
      </w:r>
    </w:p>
    <w:p w:rsidR="00000000" w:rsidDel="00000000" w:rsidP="00000000" w:rsidRDefault="00000000" w:rsidRPr="00000000" w14:paraId="00000012">
      <w:pPr>
        <w:pageBreakBefore w:val="0"/>
        <w:shd w:fill="ffffff" w:val="clear"/>
        <w:spacing w:after="200" w:before="200" w:lineRule="auto"/>
        <w:rPr>
          <w:color w:val="2f3338"/>
        </w:rPr>
      </w:pPr>
      <w:r w:rsidDel="00000000" w:rsidR="00000000" w:rsidRPr="00000000">
        <w:rPr>
          <w:rtl w:val="0"/>
        </w:rPr>
      </w:r>
    </w:p>
    <w:p w:rsidR="00000000" w:rsidDel="00000000" w:rsidP="00000000" w:rsidRDefault="00000000" w:rsidRPr="00000000" w14:paraId="00000013">
      <w:pPr>
        <w:pageBreakBefore w:val="0"/>
        <w:shd w:fill="ffffff" w:val="clear"/>
        <w:spacing w:after="200" w:before="200" w:lineRule="auto"/>
        <w:rPr>
          <w:color w:val="2f3338"/>
        </w:rPr>
      </w:pPr>
      <w:r w:rsidDel="00000000" w:rsidR="00000000" w:rsidRPr="00000000">
        <w:rPr>
          <w:color w:val="2f3338"/>
          <w:rtl w:val="0"/>
        </w:rPr>
        <w:t xml:space="preserve">Part 3(reflect) </w:t>
      </w:r>
    </w:p>
    <w:p w:rsidR="00000000" w:rsidDel="00000000" w:rsidP="00000000" w:rsidRDefault="00000000" w:rsidRPr="00000000" w14:paraId="00000014">
      <w:pPr>
        <w:pageBreakBefore w:val="0"/>
        <w:numPr>
          <w:ilvl w:val="0"/>
          <w:numId w:val="2"/>
        </w:numPr>
        <w:shd w:fill="ffffff" w:val="clear"/>
        <w:spacing w:after="0" w:afterAutospacing="0" w:before="200" w:lineRule="auto"/>
        <w:ind w:left="720" w:hanging="360"/>
        <w:rPr>
          <w:color w:val="2f3338"/>
        </w:rPr>
      </w:pPr>
      <w:r w:rsidDel="00000000" w:rsidR="00000000" w:rsidRPr="00000000">
        <w:rPr>
          <w:color w:val="2f3338"/>
          <w:rtl w:val="0"/>
        </w:rPr>
        <w:t xml:space="preserve"> </w:t>
      </w:r>
      <w:r w:rsidDel="00000000" w:rsidR="00000000" w:rsidRPr="00000000">
        <w:rPr>
          <w:color w:val="2f3338"/>
          <w:highlight w:val="white"/>
          <w:rtl w:val="0"/>
        </w:rPr>
        <w:t xml:space="preserve"> What are you still confused about?</w:t>
      </w:r>
    </w:p>
    <w:p w:rsidR="00000000" w:rsidDel="00000000" w:rsidP="00000000" w:rsidRDefault="00000000" w:rsidRPr="00000000" w14:paraId="00000015">
      <w:pPr>
        <w:pageBreakBefore w:val="0"/>
        <w:numPr>
          <w:ilvl w:val="0"/>
          <w:numId w:val="2"/>
        </w:numPr>
        <w:shd w:fill="ffffff" w:val="clear"/>
        <w:spacing w:after="0" w:afterAutospacing="0" w:before="0" w:beforeAutospacing="0" w:lineRule="auto"/>
        <w:ind w:left="720" w:hanging="360"/>
        <w:rPr>
          <w:color w:val="2f3338"/>
        </w:rPr>
      </w:pPr>
      <w:r w:rsidDel="00000000" w:rsidR="00000000" w:rsidRPr="00000000">
        <w:rPr>
          <w:color w:val="2f3338"/>
          <w:highlight w:val="white"/>
          <w:rtl w:val="0"/>
        </w:rPr>
        <w:t xml:space="preserve"> What do you understand better?</w:t>
      </w:r>
    </w:p>
    <w:p w:rsidR="00000000" w:rsidDel="00000000" w:rsidP="00000000" w:rsidRDefault="00000000" w:rsidRPr="00000000" w14:paraId="00000016">
      <w:pPr>
        <w:pageBreakBefore w:val="0"/>
        <w:numPr>
          <w:ilvl w:val="0"/>
          <w:numId w:val="2"/>
        </w:numPr>
        <w:shd w:fill="ffffff" w:val="clear"/>
        <w:spacing w:after="200" w:before="0" w:beforeAutospacing="0" w:lineRule="auto"/>
        <w:ind w:left="720" w:hanging="360"/>
        <w:rPr>
          <w:color w:val="2f3338"/>
        </w:rPr>
      </w:pPr>
      <w:r w:rsidDel="00000000" w:rsidR="00000000" w:rsidRPr="00000000">
        <w:rPr>
          <w:color w:val="2f3338"/>
          <w:highlight w:val="white"/>
          <w:rtl w:val="0"/>
        </w:rPr>
        <w:t xml:space="preserve"> Is the information in the article sufficient enough for you to change your behavior? Why or why not?</w:t>
      </w:r>
      <w:r w:rsidDel="00000000" w:rsidR="00000000" w:rsidRPr="00000000">
        <w:rPr>
          <w:color w:val="2f3338"/>
          <w:rtl w:val="0"/>
        </w:rPr>
        <w:t xml:space="preserve"> </w:t>
      </w:r>
    </w:p>
    <w:p w:rsidR="00000000" w:rsidDel="00000000" w:rsidP="00000000" w:rsidRDefault="00000000" w:rsidRPr="00000000" w14:paraId="00000017">
      <w:pPr>
        <w:pageBreakBefore w:val="0"/>
        <w:shd w:fill="ffffff" w:val="clear"/>
        <w:spacing w:after="200" w:before="200" w:lineRule="auto"/>
        <w:ind w:left="0" w:firstLine="0"/>
        <w:rPr>
          <w:color w:val="2f3338"/>
        </w:rPr>
      </w:pPr>
      <w:r w:rsidDel="00000000" w:rsidR="00000000" w:rsidRPr="00000000">
        <w:rPr>
          <w:color w:val="2f3338"/>
          <w:rtl w:val="0"/>
        </w:rPr>
        <w:t xml:space="preserve">I’m still confused about which places over the world are planning to currently use which of the strategies he mentioned in the article. I think I better understand how the virus is spreading and I also think that it gave me some clarity about how most people will recover because most articles or news I’ve seen makes the virus seem very deadly and unrecoverable. I think personally, with school closed and my parents and friends' parents being cautious of meeting with others I can easily try my best to stay at home and the article secures that idea. I think it made me feel this way because of all the examples and models that made the spread more realistic to me.        </w:t>
      </w:r>
    </w:p>
    <w:p w:rsidR="00000000" w:rsidDel="00000000" w:rsidP="00000000" w:rsidRDefault="00000000" w:rsidRPr="00000000" w14:paraId="00000018">
      <w:pPr>
        <w:pageBreakBefore w:val="0"/>
        <w:shd w:fill="ffffff" w:val="clear"/>
        <w:spacing w:after="200" w:before="200" w:lineRule="auto"/>
        <w:rPr>
          <w:color w:val="2f3338"/>
        </w:rPr>
      </w:pPr>
      <w:r w:rsidDel="00000000" w:rsidR="00000000" w:rsidRPr="00000000">
        <w:rPr>
          <w:color w:val="2f3338"/>
          <w:rtl w:val="0"/>
        </w:rPr>
        <w:t xml:space="preserve">     </w:t>
      </w:r>
    </w:p>
    <w:p w:rsidR="00000000" w:rsidDel="00000000" w:rsidP="00000000" w:rsidRDefault="00000000" w:rsidRPr="00000000" w14:paraId="0000001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f333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f3338"/>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