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AC" w:rsidRDefault="00AA6891" w:rsidP="00AA68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Обзор неоднозначности: пример</w:t>
      </w:r>
    </w:p>
    <w:p w:rsidR="00AA6891" w:rsidRPr="00AA6891" w:rsidRDefault="00AA6891" w:rsidP="00AA6891">
      <w:p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Экспертная система д</w:t>
      </w:r>
      <w:r>
        <w:rPr>
          <w:rFonts w:ascii="Times New Roman" w:hAnsi="Times New Roman" w:cs="Times New Roman"/>
          <w:b/>
          <w:sz w:val="36"/>
          <w:szCs w:val="36"/>
        </w:rPr>
        <w:t>олжна вести ежемесячную историю давление и температуры</w:t>
      </w:r>
      <w:r w:rsidRPr="00AA6891">
        <w:rPr>
          <w:rFonts w:ascii="Times New Roman" w:hAnsi="Times New Roman" w:cs="Times New Roman"/>
          <w:b/>
          <w:sz w:val="36"/>
          <w:szCs w:val="36"/>
        </w:rPr>
        <w:t>, которые считываются каждые 60 секунд.</w:t>
      </w:r>
    </w:p>
    <w:p w:rsidR="00AA6891" w:rsidRPr="00AA6891" w:rsidRDefault="00AA6891" w:rsidP="00AA6891">
      <w:p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Значени</w:t>
      </w:r>
      <w:r w:rsidR="0083705A">
        <w:rPr>
          <w:rFonts w:ascii="Times New Roman" w:hAnsi="Times New Roman" w:cs="Times New Roman"/>
          <w:b/>
          <w:sz w:val="36"/>
          <w:szCs w:val="36"/>
        </w:rPr>
        <w:t xml:space="preserve">я и время измерения должны </w:t>
      </w:r>
      <w:proofErr w:type="gramStart"/>
      <w:r w:rsidRPr="00AA6891">
        <w:rPr>
          <w:rFonts w:ascii="Times New Roman" w:hAnsi="Times New Roman" w:cs="Times New Roman"/>
          <w:b/>
          <w:sz w:val="36"/>
          <w:szCs w:val="36"/>
        </w:rPr>
        <w:t>хранится</w:t>
      </w:r>
      <w:proofErr w:type="gramEnd"/>
      <w:r w:rsidRPr="00AA6891">
        <w:rPr>
          <w:rFonts w:ascii="Times New Roman" w:hAnsi="Times New Roman" w:cs="Times New Roman"/>
          <w:b/>
          <w:sz w:val="36"/>
          <w:szCs w:val="36"/>
        </w:rPr>
        <w:t xml:space="preserve"> в БД. Если давление </w:t>
      </w:r>
      <w:r>
        <w:rPr>
          <w:rFonts w:ascii="Times New Roman" w:hAnsi="Times New Roman" w:cs="Times New Roman"/>
          <w:b/>
          <w:sz w:val="36"/>
          <w:szCs w:val="36"/>
        </w:rPr>
        <w:t xml:space="preserve">возросло более чем на 10 баллов </w:t>
      </w:r>
      <w:r w:rsidRPr="00AA6891">
        <w:rPr>
          <w:rFonts w:ascii="Times New Roman" w:hAnsi="Times New Roman" w:cs="Times New Roman"/>
          <w:b/>
          <w:sz w:val="36"/>
          <w:szCs w:val="36"/>
        </w:rPr>
        <w:t>и изменение температуры составляет менее 3 баллов, то</w:t>
      </w:r>
    </w:p>
    <w:p w:rsidR="00AA6891" w:rsidRDefault="00AA6891" w:rsidP="00AA6891">
      <w:p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Система IPC должна</w:t>
      </w:r>
      <w:r>
        <w:rPr>
          <w:rFonts w:ascii="Times New Roman" w:hAnsi="Times New Roman" w:cs="Times New Roman"/>
          <w:b/>
          <w:sz w:val="36"/>
          <w:szCs w:val="36"/>
        </w:rPr>
        <w:t xml:space="preserve"> отображать сообщение оператора </w:t>
      </w:r>
      <w:r w:rsidRPr="00AA6891">
        <w:rPr>
          <w:rFonts w:ascii="Times New Roman" w:hAnsi="Times New Roman" w:cs="Times New Roman"/>
          <w:b/>
          <w:sz w:val="36"/>
          <w:szCs w:val="36"/>
        </w:rPr>
        <w:t>«Предупреждение: критическое повышение давлен</w:t>
      </w:r>
      <w:r>
        <w:rPr>
          <w:rFonts w:ascii="Times New Roman" w:hAnsi="Times New Roman" w:cs="Times New Roman"/>
          <w:b/>
          <w:sz w:val="36"/>
          <w:szCs w:val="36"/>
        </w:rPr>
        <w:t>ия» и производит</w:t>
      </w:r>
      <w:r w:rsidR="009C08E8">
        <w:rPr>
          <w:rFonts w:ascii="Times New Roman" w:hAnsi="Times New Roman" w:cs="Times New Roman"/>
          <w:b/>
          <w:sz w:val="36"/>
          <w:szCs w:val="36"/>
        </w:rPr>
        <w:t>ь</w:t>
      </w:r>
      <w:r>
        <w:rPr>
          <w:rFonts w:ascii="Times New Roman" w:hAnsi="Times New Roman" w:cs="Times New Roman"/>
          <w:b/>
          <w:sz w:val="36"/>
          <w:szCs w:val="36"/>
        </w:rPr>
        <w:t xml:space="preserve"> сигнал тревоги</w:t>
      </w:r>
      <w:r w:rsidRPr="00AA6891">
        <w:rPr>
          <w:rFonts w:ascii="Times New Roman" w:hAnsi="Times New Roman" w:cs="Times New Roman"/>
          <w:b/>
          <w:sz w:val="36"/>
          <w:szCs w:val="36"/>
        </w:rPr>
        <w:t>. Предупреждающее с</w:t>
      </w:r>
      <w:r>
        <w:rPr>
          <w:rFonts w:ascii="Times New Roman" w:hAnsi="Times New Roman" w:cs="Times New Roman"/>
          <w:b/>
          <w:sz w:val="36"/>
          <w:szCs w:val="36"/>
        </w:rPr>
        <w:t xml:space="preserve">ообщение должно отображаться до того как </w:t>
      </w:r>
      <w:r w:rsidRPr="00AA6891">
        <w:rPr>
          <w:rFonts w:ascii="Times New Roman" w:hAnsi="Times New Roman" w:cs="Times New Roman"/>
          <w:b/>
          <w:sz w:val="36"/>
          <w:szCs w:val="36"/>
        </w:rPr>
        <w:t>оператор нажимает кнопку «закрыть»</w:t>
      </w:r>
      <w:r>
        <w:rPr>
          <w:rFonts w:ascii="Times New Roman" w:hAnsi="Times New Roman" w:cs="Times New Roman"/>
          <w:b/>
          <w:sz w:val="36"/>
          <w:szCs w:val="36"/>
        </w:rPr>
        <w:t>.</w:t>
      </w:r>
    </w:p>
    <w:p w:rsidR="00AA6891" w:rsidRDefault="00AA6891" w:rsidP="00AA689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Проблемы в требованиях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Большинство параметров конфигурации системы IPS должны быть легко обновляемым</w:t>
      </w:r>
      <w:r>
        <w:rPr>
          <w:rFonts w:ascii="Times New Roman" w:hAnsi="Times New Roman" w:cs="Times New Roman"/>
          <w:b/>
          <w:sz w:val="36"/>
          <w:szCs w:val="36"/>
        </w:rPr>
        <w:t>и</w:t>
      </w:r>
      <w:r w:rsidRPr="00AA6891">
        <w:rPr>
          <w:rFonts w:ascii="Times New Roman" w:hAnsi="Times New Roman" w:cs="Times New Roman"/>
          <w:b/>
          <w:sz w:val="36"/>
          <w:szCs w:val="36"/>
        </w:rPr>
        <w:t xml:space="preserve"> в будущих версиях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Это неоднозначно: как мы можем определить, что это</w:t>
      </w:r>
      <w:r w:rsidR="009C08E8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AA6891">
        <w:rPr>
          <w:rFonts w:ascii="Times New Roman" w:hAnsi="Times New Roman" w:cs="Times New Roman"/>
          <w:b/>
          <w:sz w:val="36"/>
          <w:szCs w:val="36"/>
        </w:rPr>
        <w:t>"без труда"</w:t>
      </w:r>
      <w:r w:rsidR="009C08E8">
        <w:rPr>
          <w:rFonts w:ascii="Times New Roman" w:hAnsi="Times New Roman" w:cs="Times New Roman"/>
          <w:b/>
          <w:sz w:val="36"/>
          <w:szCs w:val="36"/>
        </w:rPr>
        <w:t>.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Он неполный: что означает «обновляемый»? Как (каким образом) это должно быть сделано?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Какие именно настройки делают «большинство настроек конфигурации» включают? В каком номере версии этот функционал будет нужен?</w:t>
      </w:r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Это не поддается проверке.</w:t>
      </w:r>
      <w:bookmarkStart w:id="0" w:name="_GoBack"/>
      <w:bookmarkEnd w:id="0"/>
    </w:p>
    <w:p w:rsidR="00AA6891" w:rsidRPr="00AA6891" w:rsidRDefault="00AA6891" w:rsidP="00AA689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 w:rsidRPr="00AA6891">
        <w:rPr>
          <w:rFonts w:ascii="Times New Roman" w:hAnsi="Times New Roman" w:cs="Times New Roman"/>
          <w:b/>
          <w:sz w:val="36"/>
          <w:szCs w:val="36"/>
        </w:rPr>
        <w:t>Большинство настроек конфигурации системы IPS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83705A">
        <w:rPr>
          <w:rFonts w:ascii="Times New Roman" w:hAnsi="Times New Roman" w:cs="Times New Roman"/>
          <w:b/>
          <w:sz w:val="36"/>
          <w:szCs w:val="36"/>
        </w:rPr>
        <w:t>должны</w:t>
      </w:r>
      <w:r w:rsidRPr="00AA6891">
        <w:rPr>
          <w:rFonts w:ascii="Times New Roman" w:hAnsi="Times New Roman" w:cs="Times New Roman"/>
          <w:b/>
          <w:sz w:val="36"/>
          <w:szCs w:val="36"/>
        </w:rPr>
        <w:t xml:space="preserve"> быть легко</w:t>
      </w:r>
      <w:r w:rsidR="0083705A">
        <w:rPr>
          <w:rFonts w:ascii="Times New Roman" w:hAnsi="Times New Roman" w:cs="Times New Roman"/>
          <w:b/>
          <w:sz w:val="36"/>
          <w:szCs w:val="36"/>
        </w:rPr>
        <w:t xml:space="preserve"> обновляемыми в будущих версиях</w:t>
      </w:r>
    </w:p>
    <w:sectPr w:rsidR="00AA6891" w:rsidRPr="00AA6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D25"/>
    <w:multiLevelType w:val="hybridMultilevel"/>
    <w:tmpl w:val="9AC89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891"/>
    <w:rsid w:val="007A76AC"/>
    <w:rsid w:val="0083705A"/>
    <w:rsid w:val="009C08E8"/>
    <w:rsid w:val="00AA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</dc:creator>
  <cp:lastModifiedBy>Baby</cp:lastModifiedBy>
  <cp:revision>4</cp:revision>
  <dcterms:created xsi:type="dcterms:W3CDTF">2018-12-12T12:33:00Z</dcterms:created>
  <dcterms:modified xsi:type="dcterms:W3CDTF">2018-12-27T13:22:00Z</dcterms:modified>
</cp:coreProperties>
</file>