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ME424 Project 1 Report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11912404 江轶豪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Wind Power Forcast 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solution：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the attachment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project1_1.ipynb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below, we import the data of the second column in the .csv file.</w:t>
      </w:r>
    </w:p>
    <w:p>
      <w:pPr>
        <w:numPr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45402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Identification: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Assuming that for the k-th wind speed data, it is correlated with the (k-n)-th to (k-1)-th data. Then the equation can be written as below:</w:t>
      </w:r>
    </w:p>
    <w:p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26" o:spt="75" type="#_x0000_t75" style="height:18pt;width:256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5">
            <o:LockedField>false</o:LockedField>
          </o:OLEObject>
        </w:objec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matrix form:</w:t>
      </w:r>
    </w:p>
    <w:p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position w:val="-68"/>
          <w:lang w:val="en-US" w:eastAsia="zh-CN"/>
        </w:rPr>
        <w:object>
          <v:shape id="_x0000_i1028" o:spt="75" type="#_x0000_t75" style="height:74pt;width:243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8" DrawAspect="Content" ObjectID="_1468075726" r:id="rId7">
            <o:LockedField>false</o:LockedField>
          </o:OLEObject>
        </w:objec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if we expand the matrix and apply first 5000 wind speed data into the matrix, we will get:</w:t>
      </w:r>
    </w:p>
    <w:p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position w:val="-86"/>
          <w:lang w:val="en-US" w:eastAsia="zh-CN"/>
        </w:rPr>
        <w:object>
          <v:shape id="_x0000_i1029" o:spt="75" type="#_x0000_t75" style="height:92pt;width:355.95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9" DrawAspect="Content" ObjectID="_1468075727" r:id="rId9">
            <o:LockedField>false</o:LockedField>
          </o:OLEObject>
        </w:object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  <w:r>
        <w:rPr>
          <w:rFonts w:hint="eastAsia"/>
          <w:position w:val="-84"/>
          <w:lang w:val="en-US" w:eastAsia="zh-CN"/>
        </w:rPr>
        <w:object>
          <v:shape id="_x0000_i1030" o:spt="75" alt="" type="#_x0000_t75" style="height:90pt;width:283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0" DrawAspect="Content" ObjectID="_1468075728" r:id="rId11">
            <o:LockedField>false</o:LockedField>
          </o:OLEObject>
        </w:object>
      </w:r>
    </w:p>
    <w:p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position w:val="-86"/>
          <w:lang w:val="en-US" w:eastAsia="zh-CN"/>
        </w:rPr>
        <w:object>
          <v:shape id="_x0000_i1032" o:spt="75" type="#_x0000_t75" style="height:92pt;width:5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2" DrawAspect="Content" ObjectID="_1468075729" r:id="rId13">
            <o:LockedField>false</o:LockedField>
          </o:OLEObject>
        </w:objec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n = 1 to n = 2, the error will be estimated into the formula:</w:t>
      </w:r>
    </w:p>
    <w:p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position w:val="-18"/>
          <w:lang w:val="en-US" w:eastAsia="zh-CN"/>
        </w:rPr>
        <w:object>
          <v:shape id="_x0000_i1033" o:spt="75" type="#_x0000_t75" style="height:24pt;width:111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3" DrawAspect="Content" ObjectID="_1468075730" r:id="rId15">
            <o:LockedField>false</o:LockedField>
          </o:OLEObject>
        </w:objec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then compare every err(n) to get the minimum one.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 for every n = k, the amount of their samples may not be the same, for example, for n = 1, the amount of the samples is 4999, while for n = 2, it is 4998, it is necessary to let the first test data begin with 21-st wind speed data.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1 of the code: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define an AR model in a range of 1 to 20, and finally calculate the error and then put them into the array: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60620" cy="4472940"/>
            <wp:effectExtent l="0" t="0" r="7620" b="7620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2: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 the minimum error, and also return the index of the error to get its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where n = index + 1.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75760" cy="1676400"/>
            <wp:effectExtent l="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46960" cy="1653540"/>
            <wp:effectExtent l="0" t="0" r="0" b="7620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3: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do the AR model again with the specific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where n = 20.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04360" cy="2133600"/>
            <wp:effectExtent l="0" t="0" r="0" b="0"/>
            <wp:docPr id="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4: draw the diagram project 1-1 requires: Plot err versus n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371850"/>
            <wp:effectExtent l="0" t="0" r="3810" b="1143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4272280"/>
            <wp:effectExtent l="0" t="0" r="5080" b="10160"/>
            <wp:docPr id="9" name="图片 9" descr="error_versus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rror_versus_n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E911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(a)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problem can be see as a nonlinear least square problem, where </w:t>
      </w:r>
      <w:r>
        <w:rPr>
          <w:rFonts w:hint="eastAsia"/>
          <w:position w:val="-14"/>
          <w:lang w:val="en-US" w:eastAsia="zh-CN"/>
        </w:rPr>
        <w:object>
          <v:shape id="_x0000_i1041" o:spt="75" type="#_x0000_t75" style="height:20pt;width:148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41" DrawAspect="Content" ObjectID="_1468075731" r:id="rId23">
            <o:LockedField>false</o:LockedField>
          </o:OLEObject>
        </w:objec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 the figure below: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53000" cy="3124200"/>
            <wp:effectExtent l="0" t="0" r="0" b="0"/>
            <wp:docPr id="1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043" o:spt="75" type="#_x0000_t75" style="height:22pt;width:168.95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3" DrawAspect="Content" ObjectID="_1468075732" r:id="rId26">
            <o:LockedField>false</o:LockedField>
          </o:OLEObject>
        </w:objec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</w:t>
      </w:r>
      <w:r>
        <w:rPr>
          <w:rFonts w:hint="eastAsia"/>
          <w:position w:val="-12"/>
          <w:lang w:val="en-US" w:eastAsia="zh-CN"/>
        </w:rPr>
        <w:object>
          <v:shape id="_x0000_i1044" o:spt="75" alt="" type="#_x0000_t75" style="height:18pt;width:121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44" DrawAspect="Content" ObjectID="_1468075733" r:id="rId28">
            <o:LockedField>false</o:LockedField>
          </o:OLEObject>
        </w:objec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we can choose a cost function: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45" o:spt="75" alt="" type="#_x0000_t75" style="height:34pt;width:17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5" DrawAspect="Content" ObjectID="_1468075734" r:id="rId30">
            <o:LockedField>false</o:LockedField>
          </o:OLEObject>
        </w:objec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Through the definition of the least square, we would find</w:t>
      </w:r>
      <w:r>
        <w:rPr>
          <w:rFonts w:hint="eastAsia"/>
          <w:position w:val="-10"/>
          <w:lang w:val="en-US" w:eastAsia="zh-CN"/>
        </w:rPr>
        <w:object>
          <v:shape id="_x0000_i1046" o:spt="75" alt="" type="#_x0000_t75" style="height:17pt;width:38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6" DrawAspect="Content" ObjectID="_1468075735" r:id="rId3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and </w:t>
      </w:r>
      <w:r>
        <w:rPr>
          <w:rFonts w:hint="eastAsia"/>
          <w:position w:val="-26"/>
          <w:lang w:val="en-US" w:eastAsia="zh-CN"/>
        </w:rPr>
        <w:object>
          <v:shape id="_x0000_i1047" o:spt="75" alt="" type="#_x0000_t75" style="height:24.95pt;width:82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7" DrawAspect="Content" ObjectID="_1468075736" r:id="rId34">
            <o:LockedField>false</o:LockedField>
          </o:OLEObject>
        </w:objec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are two methods to calculate the least square location：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Convert the nonlinear least square problem into a linear one.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Solve</w:t>
      </w:r>
      <w:r>
        <w:rPr>
          <w:rFonts w:hint="default"/>
          <w:lang w:val="en-US" w:eastAsia="zh-CN"/>
        </w:rPr>
        <w:t xml:space="preserve"> the nonlinear least square problem </w:t>
      </w:r>
      <w:r>
        <w:rPr>
          <w:rFonts w:hint="eastAsia"/>
          <w:lang w:val="en-US" w:eastAsia="zh-CN"/>
        </w:rPr>
        <w:t>by iteration applying python minimize method.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 Linear optimization by the least square: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48" o:spt="75" alt="" type="#_x0000_t75" style="height:19pt;width:15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8" DrawAspect="Content" ObjectID="_1468075737" r:id="rId36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</w:t>
      </w:r>
      <w:r>
        <w:rPr>
          <w:rFonts w:hint="eastAsia"/>
          <w:position w:val="-6"/>
          <w:lang w:val="en-US" w:eastAsia="zh-CN"/>
        </w:rPr>
        <w:object>
          <v:shape id="_x0000_i1052" o:spt="75" alt="" type="#_x0000_t75" style="height:13.95pt;width:40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52" DrawAspect="Content" ObjectID="_1468075738" r:id="rId38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49" o:spt="75" type="#_x0000_t75" style="height:19pt;width:254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9" DrawAspect="Content" ObjectID="_1468075739" r:id="rId40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for </w:t>
      </w:r>
      <w:r>
        <w:rPr>
          <w:rFonts w:hint="eastAsia"/>
          <w:position w:val="-6"/>
          <w:lang w:val="en-US" w:eastAsia="zh-CN"/>
        </w:rPr>
        <w:object>
          <v:shape id="_x0000_i1051" o:spt="75" type="#_x0000_t75" style="height:13.95pt;width:4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51" DrawAspect="Content" ObjectID="_1468075740" r:id="rId42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53" o:spt="75" alt="" type="#_x0000_t75" style="height:19pt;width:282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53" DrawAspect="Content" ObjectID="_1468075741" r:id="rId44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first equation subtracts with the second one: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54" o:spt="75" alt="" type="#_x0000_t75" style="height:19pt;width:373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54" DrawAspect="Content" ObjectID="_1468075742" r:id="rId46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we can transform it into a matrix form and expand it: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8"/>
          <w:lang w:val="en-US" w:eastAsia="zh-CN"/>
        </w:rPr>
        <w:object>
          <v:shape id="_x0000_i1055" o:spt="75" type="#_x0000_t75" style="height:74pt;width:366.95pt;" o:ole="t" filled="f" o:preferrelative="t" stroked="f" coordsize="21600,21600"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5" DrawAspect="Content" ObjectID="_1468075743" r:id="rId48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68"/>
          <w:lang w:val="en-US" w:eastAsia="zh-CN"/>
        </w:rPr>
        <w:object>
          <v:shape id="_x0000_i1056" o:spt="75" alt="" type="#_x0000_t75" style="height:190pt;width:213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56" DrawAspect="Content" ObjectID="_1468075744" r:id="rId50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</w:t>
      </w:r>
      <w:r>
        <w:rPr>
          <w:rFonts w:hint="eastAsia"/>
          <w:position w:val="-12"/>
          <w:lang w:val="en-US" w:eastAsia="zh-CN"/>
        </w:rPr>
        <w:object>
          <v:shape id="_x0000_i1057" o:spt="75" type="#_x0000_t75" style="height:20pt;width:98pt;" o:ole="t" filled="f" o:preferrelative="t" stroked="f" coordsize="21600,21600"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7" DrawAspect="Content" ObjectID="_1468075745" r:id="rId52">
            <o:LockedField>false</o:LockedField>
          </o:OLEObject>
        </w:object>
      </w:r>
      <w:r>
        <w:rPr>
          <w:rFonts w:hint="eastAsia"/>
          <w:lang w:val="en-US" w:eastAsia="zh-CN"/>
        </w:rPr>
        <w:t>, and the code is below: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41950" cy="4197985"/>
            <wp:effectExtent l="0" t="0" r="13970" b="8255"/>
            <wp:docPr id="1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42360" cy="2278380"/>
            <wp:effectExtent l="0" t="0" r="0" b="7620"/>
            <wp:docPr id="1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Nonlinear method:</w:t>
      </w:r>
    </w:p>
    <w:p>
      <w:pPr>
        <w:numPr>
          <w:numId w:val="0"/>
        </w:numPr>
        <w:tabs>
          <w:tab w:val="left" w:pos="0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this method, what it matters is the code.</w:t>
      </w:r>
    </w:p>
    <w:p>
      <w:pPr>
        <w:numPr>
          <w:numId w:val="0"/>
        </w:numPr>
        <w:tabs>
          <w:tab w:val="left" w:pos="0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this code, I choose the method of Basinhoping</w:t>
      </w:r>
    </w:p>
    <w:p>
      <w:pPr>
        <w:numPr>
          <w:numId w:val="0"/>
        </w:numPr>
        <w:tabs>
          <w:tab w:val="left" w:pos="0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35680" cy="739140"/>
            <wp:effectExtent l="0" t="0" r="0" b="7620"/>
            <wp:docPr id="1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0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 Basinhoping can help me find the global variable instead of the local extreme value.</w:t>
      </w:r>
    </w:p>
    <w:p>
      <w:pPr>
        <w:numPr>
          <w:numId w:val="0"/>
        </w:numPr>
        <w:tabs>
          <w:tab w:val="left" w:pos="0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 the function of the error:</w:t>
      </w:r>
    </w:p>
    <w:p>
      <w:pPr>
        <w:numPr>
          <w:numId w:val="0"/>
        </w:numPr>
        <w:tabs>
          <w:tab w:val="left" w:pos="0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732790"/>
            <wp:effectExtent l="0" t="0" r="4445" b="13970"/>
            <wp:docPr id="15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8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0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is used to help me get the answer bounded:</w:t>
      </w:r>
    </w:p>
    <w:p>
      <w:pPr>
        <w:numPr>
          <w:numId w:val="0"/>
        </w:numPr>
        <w:tabs>
          <w:tab w:val="left" w:pos="0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572895"/>
            <wp:effectExtent l="0" t="0" r="14605" b="12065"/>
            <wp:docPr id="1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7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0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the minimum:</w:t>
      </w:r>
    </w:p>
    <w:p>
      <w:pPr>
        <w:numPr>
          <w:numId w:val="0"/>
        </w:numPr>
        <w:tabs>
          <w:tab w:val="left" w:pos="0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637665"/>
            <wp:effectExtent l="0" t="0" r="2540" b="8255"/>
            <wp:docPr id="16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9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0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29100" cy="243840"/>
            <wp:effectExtent l="0" t="0" r="7620" b="0"/>
            <wp:docPr id="18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2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0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19500" cy="2301240"/>
            <wp:effectExtent l="0" t="0" r="7620" b="0"/>
            <wp:docPr id="19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0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sum up, the nonlinear method really requires the accuracy and the iteration times. So it is better to use the linear method.</w:t>
      </w:r>
    </w:p>
    <w:p>
      <w:pPr>
        <w:numPr>
          <w:numId w:val="0"/>
        </w:numPr>
        <w:tabs>
          <w:tab w:val="left" w:pos="0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position w:val="-42"/>
          <w:lang w:val="en-US" w:eastAsia="zh-CN"/>
        </w:rPr>
        <w:object>
          <v:shape id="_x0000_i1064" o:spt="75" type="#_x0000_t75" style="height:49.95pt;width:80pt;" o:ole="t" filled="f" o:preferrelative="t" stroked="f" coordsize="21600,21600"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64" DrawAspect="Content" ObjectID="_1468075746" r:id="rId62">
            <o:LockedField>false</o:LockedField>
          </o:OLEObject>
        </w:object>
      </w:r>
    </w:p>
    <w:p>
      <w:pPr>
        <w:numPr>
          <w:numId w:val="0"/>
        </w:numPr>
        <w:tabs>
          <w:tab w:val="left" w:pos="0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67840" cy="708660"/>
            <wp:effectExtent l="0" t="0" r="0" b="7620"/>
            <wp:docPr id="17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0"/>
        </w:tabs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0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Robot Dynamics Simulation and Parameter Identification:</w:t>
      </w:r>
    </w:p>
    <w:p>
      <w:pPr>
        <w:numPr>
          <w:numId w:val="0"/>
        </w:numPr>
        <w:tabs>
          <w:tab w:val="left" w:pos="0"/>
        </w:tabs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MBX10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3194E2"/>
    <w:multiLevelType w:val="singleLevel"/>
    <w:tmpl w:val="A53194E2"/>
    <w:lvl w:ilvl="0" w:tentative="0">
      <w:start w:val="2"/>
      <w:numFmt w:val="upperLetter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1">
    <w:nsid w:val="B3F1CE51"/>
    <w:multiLevelType w:val="singleLevel"/>
    <w:tmpl w:val="B3F1CE51"/>
    <w:lvl w:ilvl="0" w:tentative="0">
      <w:start w:val="2"/>
      <w:numFmt w:val="decimal"/>
      <w:suff w:val="space"/>
      <w:lvlText w:val="(%1)"/>
      <w:lvlJc w:val="left"/>
    </w:lvl>
  </w:abstractNum>
  <w:abstractNum w:abstractNumId="2">
    <w:nsid w:val="CECE205D"/>
    <w:multiLevelType w:val="singleLevel"/>
    <w:tmpl w:val="CECE205D"/>
    <w:lvl w:ilvl="0" w:tentative="0">
      <w:start w:val="1"/>
      <w:numFmt w:val="lowerLetter"/>
      <w:suff w:val="space"/>
      <w:lvlText w:val="(%1)"/>
      <w:lvlJc w:val="left"/>
    </w:lvl>
  </w:abstractNum>
  <w:abstractNum w:abstractNumId="3">
    <w:nsid w:val="EE370F3B"/>
    <w:multiLevelType w:val="singleLevel"/>
    <w:tmpl w:val="EE370F3B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1CBCB428"/>
    <w:multiLevelType w:val="singleLevel"/>
    <w:tmpl w:val="1CBCB428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1138C"/>
    <w:rsid w:val="131E284D"/>
    <w:rsid w:val="139D2232"/>
    <w:rsid w:val="337A4782"/>
    <w:rsid w:val="7A80694F"/>
    <w:rsid w:val="7B01138C"/>
    <w:rsid w:val="7D6A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用这个！！！！"/>
    <w:basedOn w:val="1"/>
    <w:link w:val="5"/>
    <w:qFormat/>
    <w:uiPriority w:val="0"/>
    <w:rPr>
      <w:rFonts w:ascii="Times New Roman" w:hAnsi="Times New Roman"/>
    </w:rPr>
  </w:style>
  <w:style w:type="character" w:customStyle="1" w:styleId="5">
    <w:name w:val="样式1 Char"/>
    <w:link w:val="4"/>
    <w:qFormat/>
    <w:uiPriority w:val="0"/>
    <w:rPr>
      <w:rFonts w:ascii="Times New Roman" w:hAnsi="Times New Roman"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7" Type="http://schemas.openxmlformats.org/officeDocument/2006/relationships/fontTable" Target="fontTable.xml"/><Relationship Id="rId66" Type="http://schemas.openxmlformats.org/officeDocument/2006/relationships/numbering" Target="numbering.xml"/><Relationship Id="rId65" Type="http://schemas.openxmlformats.org/officeDocument/2006/relationships/customXml" Target="../customXml/item1.xml"/><Relationship Id="rId64" Type="http://schemas.openxmlformats.org/officeDocument/2006/relationships/image" Target="media/image39.png"/><Relationship Id="rId63" Type="http://schemas.openxmlformats.org/officeDocument/2006/relationships/image" Target="media/image38.wmf"/><Relationship Id="rId62" Type="http://schemas.openxmlformats.org/officeDocument/2006/relationships/oleObject" Target="embeddings/oleObject22.bin"/><Relationship Id="rId61" Type="http://schemas.openxmlformats.org/officeDocument/2006/relationships/image" Target="media/image37.png"/><Relationship Id="rId60" Type="http://schemas.openxmlformats.org/officeDocument/2006/relationships/image" Target="media/image36.png"/><Relationship Id="rId6" Type="http://schemas.openxmlformats.org/officeDocument/2006/relationships/image" Target="media/image2.wmf"/><Relationship Id="rId59" Type="http://schemas.openxmlformats.org/officeDocument/2006/relationships/image" Target="media/image35.png"/><Relationship Id="rId58" Type="http://schemas.openxmlformats.org/officeDocument/2006/relationships/image" Target="media/image34.png"/><Relationship Id="rId57" Type="http://schemas.openxmlformats.org/officeDocument/2006/relationships/image" Target="media/image33.png"/><Relationship Id="rId56" Type="http://schemas.openxmlformats.org/officeDocument/2006/relationships/image" Target="media/image32.png"/><Relationship Id="rId55" Type="http://schemas.openxmlformats.org/officeDocument/2006/relationships/image" Target="media/image31.png"/><Relationship Id="rId54" Type="http://schemas.openxmlformats.org/officeDocument/2006/relationships/image" Target="media/image30.png"/><Relationship Id="rId53" Type="http://schemas.openxmlformats.org/officeDocument/2006/relationships/image" Target="media/image29.wmf"/><Relationship Id="rId52" Type="http://schemas.openxmlformats.org/officeDocument/2006/relationships/oleObject" Target="embeddings/oleObject21.bin"/><Relationship Id="rId51" Type="http://schemas.openxmlformats.org/officeDocument/2006/relationships/image" Target="media/image28.wmf"/><Relationship Id="rId50" Type="http://schemas.openxmlformats.org/officeDocument/2006/relationships/oleObject" Target="embeddings/oleObject20.bin"/><Relationship Id="rId5" Type="http://schemas.openxmlformats.org/officeDocument/2006/relationships/oleObject" Target="embeddings/oleObject1.bin"/><Relationship Id="rId49" Type="http://schemas.openxmlformats.org/officeDocument/2006/relationships/image" Target="media/image27.wmf"/><Relationship Id="rId48" Type="http://schemas.openxmlformats.org/officeDocument/2006/relationships/oleObject" Target="embeddings/oleObject19.bin"/><Relationship Id="rId47" Type="http://schemas.openxmlformats.org/officeDocument/2006/relationships/image" Target="media/image26.wmf"/><Relationship Id="rId46" Type="http://schemas.openxmlformats.org/officeDocument/2006/relationships/oleObject" Target="embeddings/oleObject18.bin"/><Relationship Id="rId45" Type="http://schemas.openxmlformats.org/officeDocument/2006/relationships/image" Target="media/image25.wmf"/><Relationship Id="rId44" Type="http://schemas.openxmlformats.org/officeDocument/2006/relationships/oleObject" Target="embeddings/oleObject17.bin"/><Relationship Id="rId43" Type="http://schemas.openxmlformats.org/officeDocument/2006/relationships/image" Target="media/image24.wmf"/><Relationship Id="rId42" Type="http://schemas.openxmlformats.org/officeDocument/2006/relationships/oleObject" Target="embeddings/oleObject16.bin"/><Relationship Id="rId41" Type="http://schemas.openxmlformats.org/officeDocument/2006/relationships/image" Target="media/image23.wmf"/><Relationship Id="rId40" Type="http://schemas.openxmlformats.org/officeDocument/2006/relationships/oleObject" Target="embeddings/oleObject15.bin"/><Relationship Id="rId4" Type="http://schemas.openxmlformats.org/officeDocument/2006/relationships/image" Target="media/image1.png"/><Relationship Id="rId39" Type="http://schemas.openxmlformats.org/officeDocument/2006/relationships/image" Target="media/image22.wmf"/><Relationship Id="rId38" Type="http://schemas.openxmlformats.org/officeDocument/2006/relationships/oleObject" Target="embeddings/oleObject14.bin"/><Relationship Id="rId37" Type="http://schemas.openxmlformats.org/officeDocument/2006/relationships/image" Target="media/image21.wmf"/><Relationship Id="rId36" Type="http://schemas.openxmlformats.org/officeDocument/2006/relationships/oleObject" Target="embeddings/oleObject13.bin"/><Relationship Id="rId35" Type="http://schemas.openxmlformats.org/officeDocument/2006/relationships/image" Target="media/image20.wmf"/><Relationship Id="rId34" Type="http://schemas.openxmlformats.org/officeDocument/2006/relationships/oleObject" Target="embeddings/oleObject12.bin"/><Relationship Id="rId33" Type="http://schemas.openxmlformats.org/officeDocument/2006/relationships/image" Target="media/image19.wmf"/><Relationship Id="rId32" Type="http://schemas.openxmlformats.org/officeDocument/2006/relationships/oleObject" Target="embeddings/oleObject11.bin"/><Relationship Id="rId31" Type="http://schemas.openxmlformats.org/officeDocument/2006/relationships/image" Target="media/image18.wmf"/><Relationship Id="rId30" Type="http://schemas.openxmlformats.org/officeDocument/2006/relationships/oleObject" Target="embeddings/oleObject10.bin"/><Relationship Id="rId3" Type="http://schemas.openxmlformats.org/officeDocument/2006/relationships/theme" Target="theme/theme1.xml"/><Relationship Id="rId29" Type="http://schemas.openxmlformats.org/officeDocument/2006/relationships/image" Target="media/image17.wmf"/><Relationship Id="rId28" Type="http://schemas.openxmlformats.org/officeDocument/2006/relationships/oleObject" Target="embeddings/oleObject9.bin"/><Relationship Id="rId27" Type="http://schemas.openxmlformats.org/officeDocument/2006/relationships/image" Target="media/image16.wmf"/><Relationship Id="rId26" Type="http://schemas.openxmlformats.org/officeDocument/2006/relationships/oleObject" Target="embeddings/oleObject8.bin"/><Relationship Id="rId25" Type="http://schemas.openxmlformats.org/officeDocument/2006/relationships/image" Target="media/image15.png"/><Relationship Id="rId24" Type="http://schemas.openxmlformats.org/officeDocument/2006/relationships/image" Target="media/image14.wmf"/><Relationship Id="rId23" Type="http://schemas.openxmlformats.org/officeDocument/2006/relationships/oleObject" Target="embeddings/oleObject7.bin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2021-10-16T13:58:00Z</dcterms:created>
  <dc:creator>1387001335</dc:creator>
  <cp:lastModifiedBy>1387001335</cp:lastModifiedBy>
  <dcterms:modified xsi:type="dcterms:W3CDTF">2021-10-16T15:51:20Z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