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spacing w:before="1200"/>
      </w:pPr>
      <w:r>
        <w:t>STREAMLAB AI  ·  CLIENT REVIEW DRAFT</w:t>
      </w:r>
    </w:p>
    <w:p>
      <w:pPr>
        <w:pStyle w:val="DocumentTitle"/>
      </w:pPr>
      <w:r>
        <w:t>Matt Krall Podcast Feature Articles</w:t>
      </w:r>
    </w:p>
    <w:p>
      <w:pPr>
        <w:spacing w:after="400"/>
      </w:pPr>
      <w:r>
        <w:rPr>
          <w:rFonts w:ascii="Aptos" w:hAnsi="Aptos"/>
          <w:b w:val="0"/>
          <w:color w:val="555555"/>
          <w:sz w:val="24"/>
        </w:rPr>
        <w:t>Two episode-promotion articles based on the verified Unicorn Talks UT21 and Fix My Fees episode 52 interviews</w:t>
      </w:r>
    </w:p>
    <w:p>
      <w:r>
        <w:rPr>
          <w:rFonts w:ascii="Aptos" w:hAnsi="Aptos"/>
          <w:b/>
          <w:color w:val="000000"/>
          <w:sz w:val="20"/>
        </w:rPr>
        <w:t>Prepared for Matt Krall</w:t>
      </w:r>
    </w:p>
    <w:p>
      <w:pPr>
        <w:pStyle w:val="Eyebrow"/>
        <w:pageBreakBefore/>
      </w:pPr>
      <w:r>
        <w:t>UNICORN TALKS UT21 EPISODE FEATURE</w:t>
      </w:r>
    </w:p>
    <w:p>
      <w:pPr>
        <w:pStyle w:val="Heading1"/>
      </w:pPr>
      <w:r>
        <w:t>Matt Krall on building leadership capacity through intention ownership and action</w:t>
      </w:r>
    </w:p>
    <w:p>
      <w:r>
        <w:t>Matt Krall joins Unicorn Talks UT21 for a wide-ranging conversation about the systems and human behaviors that allow organizations to grow without making every decision depend on one leader.</w:t>
      </w:r>
    </w:p>
    <w:p>
      <w:r>
        <w:t>Drawing on a career that moved from competitive sports into banking, executive leadership and organizational development, Matt explains why leadership capacity is built through practice. Information can create awareness, but leaders still need a way to use what they know in the conversations, decisions and pressure-filled moments that shape daily work.</w:t>
      </w:r>
    </w:p>
    <w:p>
      <w:r>
        <w:t>The episode begins with self-leadership. Matt recommends setting an intention before the day accelerates: decide how you want to show up, then translate that identity into a behavior specific enough to observe. A leader who wants to be more empathetic might choose to ask a question before reaching a conclusion, let another person finish or pause when a familiar reaction appears. The intention matters because it gives the leader something concrete to practice rather than an abstract quality to admire.</w:t>
      </w:r>
    </w:p>
    <w:p>
      <w:r>
        <w:t>From there, the discussion expands to ownership and decision-making. When too many decisions keep returning to the same person, the organization loses speed and the leader becomes a bottleneck. Matt encourages leaders to study where decisions pause, clarify the boundary between ownership and escalation, and allow the people closest to the work to move forward. Releasing control is not the same as abandoning standards. It means making decision rights clear enough that the team can act and learn.</w:t>
      </w:r>
    </w:p>
    <w:p>
      <w:r>
        <w:t>Matt also explores trust as a capacity-building force. Connection gives leaders a better understanding of what motivates people, what may be getting in their way and where their strengths can create value. That knowledge helps a team move toward a shared outcome without asking one person to carry every answer.</w:t>
      </w:r>
    </w:p>
    <w:p>
      <w:r>
        <w:t>The final piece is action. Matt stresses that a decision becomes useful when it is tied to a next step. Choose an action that can happen within 24 hours, then return to the result as feedback. This shortens the learning loop and turns leadership development into a series of real experiments rather than a collection of ideas.</w:t>
      </w:r>
    </w:p>
    <w:p>
      <w:r>
        <w:t>For leaders who want a practical way to begin, the episode offers a simple rhythm: set an intention, notice the moment when the old pattern appears, take the next best action and review what happened. Over time, those repetitions build the capacity a team needs to make decisions, communicate and grow with greater confidence.</w:t>
      </w:r>
    </w:p>
    <w:p>
      <w:pPr>
        <w:spacing w:before="200"/>
      </w:pPr>
      <w:r>
        <w:rPr>
          <w:rFonts w:ascii="Aptos" w:hAnsi="Aptos"/>
          <w:b/>
          <w:color w:val="000000"/>
          <w:sz w:val="22"/>
        </w:rPr>
        <w:t xml:space="preserve">Watch the full episode here: </w:t>
      </w:r>
      <w:hyperlink r:id="rId10">
        <w:r>
          <w:rPr>
            <w:color w:val="2A5D67"/>
            <w:u w:val="single"/>
          </w:rPr>
          <w:t>https://www.youtube.com/watch?v=NvmlF23m9fg</w:t>
        </w:r>
      </w:hyperlink>
    </w:p>
    <w:p>
      <w:pPr>
        <w:pStyle w:val="Eyebrow"/>
        <w:pageBreakBefore/>
      </w:pPr>
      <w:r>
        <w:t>FIX MY FEES EPISODE 52 FEATURE</w:t>
      </w:r>
    </w:p>
    <w:p>
      <w:pPr>
        <w:pStyle w:val="Heading1"/>
      </w:pPr>
      <w:r>
        <w:t>Matt Krall on the human operating system behind stronger teams</w:t>
      </w:r>
    </w:p>
    <w:p>
      <w:r>
        <w:t>Matt Krall joins host Tavis Washington on Fix My Fees episode 52 to examine a question that sits underneath strategy, sales and execution: why do capable people often struggle to use what they know when pressure rises?</w:t>
      </w:r>
    </w:p>
    <w:p>
      <w:r>
        <w:t>Matt brings more than three decades of executive experience to the conversation, including leadership roles in fast-growing financial businesses and his current work with leaders and organizations. He describes the human operating system as the psychological layer beneath business mechanics - the beliefs, thoughts, emotions and automatic reactions that influence whether people can make decisions, listen with curiosity and move forward when the moment becomes difficult.</w:t>
      </w:r>
    </w:p>
    <w:p>
      <w:r>
        <w:t>The episode distinguishes information from capability. People have access to more content than ever, yet content alone does not produce a new behavior. Matt compares leadership practice with athletic training: first learn the form, then add load, then keep practicing until the movement becomes more natural. A one-time training may introduce an idea, but teams need repetitions, reflection and a shared framework if they want that idea to remain available under stress.</w:t>
      </w:r>
    </w:p>
    <w:p>
      <w:r>
        <w:t>That principle shapes Matt's approach to goals. Instead of jumping immediately to action and relying on willpower, he moves through awareness, alignment and action. Awareness asks why the change matters, what is getting in the way and what the current pattern may cost over time. Alignment connects the goal to the person's values, strengths and desired identity. Action comes after those two steps, when the next behavior has a clearer reason behind it.</w:t>
      </w:r>
    </w:p>
    <w:p>
      <w:r>
        <w:t>Matt and Tavis also discuss why culture cannot be installed only from the top. Matt defines culture as the sum of the behaviors people bring into the environment each day. A directive from leadership may earn compliance; commitment grows when the team has common language, helps shape its standards and understands how its behavior contributes to a shared future. In Matt's experience, teams often choose higher standards for themselves once they genuinely own them.</w:t>
      </w:r>
    </w:p>
    <w:p>
      <w:r>
        <w:t>Trust and respect receive equally practical definitions. Trust means working toward a shared future together, with enough clarity to adjust course without abandoning the goal. Respect means building a team with different strengths so responsibility does not sit on one person's shoulders. Leaders deepen both when they understand what matters to people rather than reducing every motivation to compensation or output.</w:t>
      </w:r>
    </w:p>
    <w:p>
      <w:r>
        <w:t>The conversation closes with a daily practice. Matt recommends beginning with an intention or identity statement and ending with a short reflection - the leadership equivalent of reviewing game film. The purpose is not perfection. It is honest feedback, another repetition and what Matt calls imperfect practice.</w:t>
      </w:r>
    </w:p>
    <w:p>
      <w:r>
        <w:t>For owners and leaders who have invested in strategy but still see familiar patterns return, the episode offers a useful diagnosis: the missing piece may not be more information. It may be the practiced internal capacity to respond differently when it matters.</w:t>
      </w:r>
    </w:p>
    <w:p>
      <w:pPr>
        <w:spacing w:before="200"/>
      </w:pPr>
      <w:r>
        <w:rPr>
          <w:rFonts w:ascii="Aptos" w:hAnsi="Aptos"/>
          <w:b/>
          <w:color w:val="000000"/>
          <w:sz w:val="22"/>
        </w:rPr>
        <w:t xml:space="preserve">Watch the full episode here: </w:t>
      </w:r>
      <w:hyperlink r:id="rId11">
        <w:r>
          <w:rPr>
            <w:color w:val="2A5D67"/>
            <w:u w:val="single"/>
          </w:rPr>
          <w:t>https://www.youtube.com/watch?v=HqgtyuHs-oY</w:t>
        </w:r>
      </w:hyperlink>
    </w:p>
    <w:sectPr w:rsidR="00FC693F" w:rsidRPr="0006063C" w:rsidSect="00034616">
      <w:footerReference w:type="default" r:id="rId9"/>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6"/>
      </w:rPr>
      <w:t>Matt Krall content review draft | StreamLab 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00"/>
    </w:pPr>
    <w:rPr>
      <w:rFonts w:ascii="Aptos" w:hAnsi="Aptos"/>
      <w:b/>
      <w:color w:val="2A5D67"/>
      <w:sz w:val="17"/>
    </w:rPr>
  </w:style>
  <w:style w:type="paragraph" w:customStyle="1" w:styleId="DocumentTitle">
    <w:name w:val="Document Title"/>
    <w:pPr>
      <w:spacing w:after="200"/>
    </w:pPr>
    <w:rPr>
      <w:rFonts w:ascii="Aptos Display" w:hAnsi="Aptos Display"/>
      <w:b w:val="0"/>
      <w:color w:val="000000"/>
      <w:sz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youtube.com/watch?v=NvmlF23m9fg" TargetMode="External"/><Relationship Id="rId11" Type="http://schemas.openxmlformats.org/officeDocument/2006/relationships/hyperlink" Target="https://www.youtube.com/watch?v=HqgtyuHs-o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 Krall Podcast Feature Articles</dc:title>
  <dc:subject>Matt Krall client review draft</dc:subject>
  <dc:creator>StreamLab AI</dc:creator>
  <cp:keywords/>
  <dc:description>generated by python-docx</dc:description>
  <cp:lastModifiedBy/>
  <cp:revision>1</cp:revision>
  <dcterms:created xsi:type="dcterms:W3CDTF">2013-12-23T23:15:00Z</dcterms:created>
  <dcterms:modified xsi:type="dcterms:W3CDTF">2013-12-23T23:15:00Z</dcterms:modified>
  <cp:category/>
</cp:coreProperties>
</file>