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24FB" w14:textId="1CEB9DA1" w:rsidR="00BA2820" w:rsidRPr="0041144C" w:rsidRDefault="00BA2820" w:rsidP="00BA2820">
      <w:pPr>
        <w:rPr>
          <w:rFonts w:ascii="Arial Black" w:eastAsia="Times New Roman" w:hAnsi="Arial Black" w:cs="Times New Roman"/>
          <w:color w:val="00B050"/>
          <w:kern w:val="36"/>
          <w:sz w:val="40"/>
          <w:szCs w:val="40"/>
          <w:lang w:eastAsia="en-CA"/>
        </w:rPr>
      </w:pPr>
      <w:r w:rsidRPr="0041144C">
        <w:rPr>
          <w:rFonts w:ascii="Arial Black" w:eastAsia="Times New Roman" w:hAnsi="Arial Black" w:cs="Times New Roman"/>
          <w:color w:val="00B050"/>
          <w:kern w:val="36"/>
          <w:sz w:val="40"/>
          <w:szCs w:val="40"/>
          <w:lang w:eastAsia="en-CA"/>
        </w:rPr>
        <w:t>About Dey’s</w:t>
      </w:r>
      <w:r w:rsidR="000E4116">
        <w:rPr>
          <w:rFonts w:ascii="Arial Black" w:eastAsia="Times New Roman" w:hAnsi="Arial Black" w:cs="Times New Roman"/>
          <w:color w:val="00B050"/>
          <w:kern w:val="36"/>
          <w:sz w:val="40"/>
          <w:szCs w:val="40"/>
          <w:lang w:eastAsia="en-CA"/>
        </w:rPr>
        <w:t>:</w:t>
      </w:r>
    </w:p>
    <w:p w14:paraId="136BB98B" w14:textId="77B8ACD4" w:rsidR="001F4AFF" w:rsidRPr="00973089" w:rsidRDefault="00BA2820" w:rsidP="00BA2820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</w:pPr>
      <w:r w:rsidRPr="00D82874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  <w:lang w:eastAsia="en-CA"/>
        </w:rPr>
        <w:t>February 2000</w:t>
      </w:r>
      <w:r w:rsidR="00CB20E4" w:rsidRPr="00D82874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  <w:lang w:eastAsia="en-CA"/>
        </w:rPr>
        <w:t>:</w:t>
      </w:r>
      <w:r w:rsidRPr="00D82874">
        <w:rPr>
          <w:rFonts w:ascii="Times New Roman" w:eastAsia="Times New Roman" w:hAnsi="Times New Roman" w:cs="Times New Roman"/>
          <w:color w:val="FF0000"/>
          <w:kern w:val="36"/>
          <w:sz w:val="24"/>
          <w:szCs w:val="24"/>
          <w:lang w:eastAsia="en-CA"/>
        </w:rPr>
        <w:t> 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Surrounded by severe competition a small repair business </w:t>
      </w:r>
      <w:r w:rsidR="004E6670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emerged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in a</w:t>
      </w:r>
      <w:r w:rsidR="004E6670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small 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40' x 40' shop just east of Tillsonburg</w:t>
      </w:r>
      <w:r w:rsidR="004E6670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, Ontario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. </w:t>
      </w:r>
      <w:r w:rsidR="00145A36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They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struggled to find a niche in the marketplace</w:t>
      </w:r>
      <w:r w:rsidR="00145A36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. What began as a </w:t>
      </w:r>
      <w:r w:rsidR="0083413D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W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elding</w:t>
      </w:r>
      <w:r w:rsidR="0083413D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, F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abricati</w:t>
      </w:r>
      <w:r w:rsidR="0083413D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on</w:t>
      </w:r>
      <w:r w:rsidR="00DC485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,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and </w:t>
      </w:r>
      <w:r w:rsidR="00DC485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R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efinishing </w:t>
      </w:r>
      <w:r w:rsidR="00DC485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E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quipment</w:t>
      </w:r>
      <w:r w:rsidR="00763582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Service</w:t>
      </w:r>
      <w:r w:rsidR="00D001AA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, </w:t>
      </w:r>
      <w:r w:rsidR="00763582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needed </w:t>
      </w:r>
      <w:r w:rsidR="00D001AA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to </w:t>
      </w:r>
      <w:r w:rsidR="00A85A60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adapt,</w:t>
      </w:r>
      <w:r w:rsidR="00D001AA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</w:t>
      </w:r>
      <w:r w:rsidR="00A87AD7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and grow to include 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all sorts of equipment repairs to make ends meet.</w:t>
      </w:r>
      <w:r w:rsidR="004B253A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This was the </w:t>
      </w:r>
      <w:r w:rsidR="00A87AD7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emergence</w:t>
      </w:r>
      <w:r w:rsidR="004B253A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of Dey’s Equipment Service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 </w:t>
      </w:r>
    </w:p>
    <w:p w14:paraId="61261BD2" w14:textId="468CEC12" w:rsidR="00FE04E2" w:rsidRDefault="00BA2820" w:rsidP="00BA2820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</w:pPr>
      <w:r w:rsidRPr="00D82874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  <w:lang w:eastAsia="en-CA"/>
        </w:rPr>
        <w:t>2003</w:t>
      </w:r>
      <w:r w:rsidR="00CB20E4" w:rsidRPr="00D82874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  <w:lang w:eastAsia="en-CA"/>
        </w:rPr>
        <w:t>:</w:t>
      </w:r>
      <w:r w:rsidRPr="00D82874">
        <w:rPr>
          <w:rFonts w:ascii="Times New Roman" w:eastAsia="Times New Roman" w:hAnsi="Times New Roman" w:cs="Times New Roman"/>
          <w:color w:val="FF0000"/>
          <w:kern w:val="36"/>
          <w:sz w:val="24"/>
          <w:szCs w:val="24"/>
          <w:lang w:eastAsia="en-CA"/>
        </w:rPr>
        <w:t> </w:t>
      </w:r>
      <w:r w:rsidR="00162092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Dey’s Equipment Service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had grown to an established </w:t>
      </w:r>
      <w:r w:rsidR="00162092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A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gricultural </w:t>
      </w:r>
      <w:r w:rsidR="00162092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R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epair </w:t>
      </w:r>
      <w:r w:rsidR="00162092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C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entre. </w:t>
      </w:r>
      <w:r w:rsidR="00CE7452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Business was growing </w:t>
      </w:r>
      <w:r w:rsidR="000859B0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rapidly,</w:t>
      </w:r>
      <w:r w:rsidR="00CE7452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</w:t>
      </w:r>
      <w:r w:rsidR="000859B0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and demands were getting higher. </w:t>
      </w:r>
      <w:r w:rsidR="002B14D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It was around 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this time</w:t>
      </w:r>
      <w:r w:rsidR="002B14D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, that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AGCO Corporation had also expressed sincere interest in </w:t>
      </w:r>
      <w:r w:rsidR="005D741B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Dey’s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.</w:t>
      </w:r>
      <w:r w:rsidR="002B14D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D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iscussions were held </w:t>
      </w:r>
      <w:r w:rsidR="005D741B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with </w:t>
      </w:r>
      <w:r w:rsidR="004B253A"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regard</w:t>
      </w:r>
      <w:r w:rsidR="005D741B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s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</w:t>
      </w:r>
      <w:r w:rsidR="005D741B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to 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expanding our business into a franchise dealership, to sell and service Massey Ferguson </w:t>
      </w:r>
      <w:r w:rsidR="00E43D16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P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roducts </w:t>
      </w:r>
      <w:r w:rsidR="00E43D16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which also included 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White Planters, Hesston Hay Equipment</w:t>
      </w:r>
      <w:r w:rsidR="00731271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, and 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Sunflower Tillage &amp; Seeding. </w:t>
      </w:r>
      <w:r w:rsidR="003134E4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In June of 2003 a 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partnership with AGCO Corporation was realized</w:t>
      </w:r>
      <w:r w:rsidR="00245B50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, and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</w:t>
      </w:r>
      <w:r w:rsidR="003134E4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the first</w:t>
      </w:r>
      <w:r w:rsidR="00111BDC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expansion was underway.</w:t>
      </w:r>
      <w:r w:rsidR="00487962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A 60</w:t>
      </w:r>
      <w:r w:rsidR="00EF256D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’ </w:t>
      </w:r>
      <w:r w:rsidR="00487962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x</w:t>
      </w:r>
      <w:r w:rsidR="00EF256D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</w:t>
      </w:r>
      <w:r w:rsidR="00487962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80</w:t>
      </w:r>
      <w:r w:rsidR="00EF256D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’</w:t>
      </w:r>
      <w:r w:rsidR="00487962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shop was </w:t>
      </w:r>
      <w:r w:rsidR="00D341E8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added to the existing 40x40 shop.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</w:t>
      </w:r>
      <w:r w:rsidR="00111BDC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Dey’s Equipment Service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ha</w:t>
      </w:r>
      <w:r w:rsidR="009C5CA2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d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evolved and </w:t>
      </w:r>
      <w:r w:rsidR="009C5CA2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accepted the </w:t>
      </w:r>
      <w:r w:rsidR="00D341E8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responsibility</w:t>
      </w:r>
      <w:r w:rsidR="009C5CA2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to 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continually gr</w:t>
      </w:r>
      <w:r w:rsidR="009C5CA2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o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w </w:t>
      </w:r>
      <w:r w:rsidR="00487962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to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meet our customers </w:t>
      </w:r>
      <w:r w:rsidR="005D520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ever-changing</w:t>
      </w:r>
      <w:r w:rsidR="009C5CA2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needs</w:t>
      </w:r>
      <w:r w:rsidR="004B253A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.</w:t>
      </w:r>
      <w:r w:rsidR="00BB5A7C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</w:t>
      </w:r>
      <w:r w:rsidR="000533C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Dey’s</w:t>
      </w:r>
      <w:r w:rsidR="00BB5A7C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had found </w:t>
      </w:r>
      <w:r w:rsidR="0073573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their</w:t>
      </w:r>
      <w:r w:rsidR="00BB5A7C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</w:t>
      </w:r>
      <w:r w:rsidR="0073573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“</w:t>
      </w:r>
      <w:r w:rsidR="00BB5A7C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Niche</w:t>
      </w:r>
      <w:r w:rsidR="0073573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”</w:t>
      </w:r>
      <w:r w:rsidR="000533C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in the marketplace.</w:t>
      </w:r>
    </w:p>
    <w:p w14:paraId="202EF297" w14:textId="28F41893" w:rsidR="00D36A94" w:rsidRDefault="004B253A" w:rsidP="00BA2820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This was the beginning of Dey’s Equipment Centre Inc.</w:t>
      </w:r>
      <w:r w:rsidR="00CD6F55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</w:t>
      </w:r>
    </w:p>
    <w:p w14:paraId="58C0A318" w14:textId="760B0796" w:rsidR="00D04AEA" w:rsidRDefault="00D04AEA" w:rsidP="00CD6F55">
      <w:pPr>
        <w:jc w:val="center"/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kern w:val="36"/>
          <w:sz w:val="24"/>
          <w:szCs w:val="24"/>
          <w:lang w:eastAsia="en-CA"/>
        </w:rPr>
        <w:drawing>
          <wp:inline distT="0" distB="0" distL="0" distR="0" wp14:anchorId="25DDD86F" wp14:editId="09CFFECC">
            <wp:extent cx="1126800" cy="720000"/>
            <wp:effectExtent l="0" t="0" r="0" b="444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8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9E78" w14:textId="3400C755" w:rsidR="00BA2820" w:rsidRPr="00973089" w:rsidRDefault="00BA2820" w:rsidP="00BA2820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</w:pPr>
      <w:r w:rsidRPr="00D82874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  <w:lang w:eastAsia="en-CA"/>
        </w:rPr>
        <w:t>2005</w:t>
      </w:r>
      <w:r w:rsidR="00CB20E4" w:rsidRPr="00D82874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  <w:lang w:eastAsia="en-CA"/>
        </w:rPr>
        <w:t>: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 Dey's selects Kongskilde to</w:t>
      </w:r>
      <w:r w:rsidR="009D701E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help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meet </w:t>
      </w:r>
      <w:r w:rsidR="004B2AA6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the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perfectionist</w:t>
      </w:r>
      <w:r w:rsidR="004B2AA6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s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(</w:t>
      </w:r>
      <w:r w:rsidR="009D701E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Your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) needs.</w:t>
      </w:r>
      <w:r w:rsidR="004064F4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Kon</w:t>
      </w:r>
      <w:r w:rsidR="00131367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g</w:t>
      </w:r>
      <w:r w:rsidR="004064F4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skilde came with the </w:t>
      </w:r>
      <w:r w:rsidR="00131367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lightweight and perfect cultivator for farmers in the Sand</w:t>
      </w:r>
      <w:r w:rsidR="009E7241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ground</w:t>
      </w:r>
      <w:r w:rsidR="00131367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.</w:t>
      </w:r>
      <w:r w:rsidR="00CA341B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It was accompanied by the </w:t>
      </w:r>
      <w:proofErr w:type="spellStart"/>
      <w:r w:rsidR="00CA341B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Overum</w:t>
      </w:r>
      <w:proofErr w:type="spellEnd"/>
      <w:r w:rsidR="00CA341B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brand of Plough</w:t>
      </w:r>
      <w:r w:rsidR="009574B1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s.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The Kongskilde line up was expanded</w:t>
      </w:r>
      <w:r w:rsidR="00C17845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in later years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to include </w:t>
      </w:r>
      <w:r w:rsidR="00C17845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V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ertical </w:t>
      </w:r>
      <w:r w:rsidR="00C17845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T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ill</w:t>
      </w:r>
      <w:r w:rsidR="00C17845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age</w:t>
      </w:r>
      <w:r w:rsidR="004064F4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&amp;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Stonebear </w:t>
      </w:r>
      <w:r w:rsidR="004064F4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R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ock </w:t>
      </w:r>
      <w:r w:rsidR="004064F4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P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ickers. </w:t>
      </w:r>
    </w:p>
    <w:p w14:paraId="71D933CE" w14:textId="41E61D59" w:rsidR="00BA2820" w:rsidRPr="00973089" w:rsidRDefault="00BA2820" w:rsidP="00BA2820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</w:pPr>
      <w:r w:rsidRPr="00D82874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  <w:lang w:eastAsia="en-CA"/>
        </w:rPr>
        <w:t>2008</w:t>
      </w:r>
      <w:r w:rsidR="00CB20E4" w:rsidRPr="00D82874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  <w:lang w:eastAsia="en-CA"/>
        </w:rPr>
        <w:t>:</w:t>
      </w:r>
      <w:r w:rsidRPr="00D82874">
        <w:rPr>
          <w:rFonts w:ascii="Times New Roman" w:eastAsia="Times New Roman" w:hAnsi="Times New Roman" w:cs="Times New Roman"/>
          <w:color w:val="FF0000"/>
          <w:kern w:val="36"/>
          <w:sz w:val="24"/>
          <w:szCs w:val="24"/>
          <w:lang w:eastAsia="en-CA"/>
        </w:rPr>
        <w:t> 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Dey's </w:t>
      </w:r>
      <w:r w:rsidR="00594B7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takes on 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the Challenger (CAT) brand to meet the needs of the high horsepower industry. </w:t>
      </w:r>
      <w:r w:rsidR="00594B7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In doing </w:t>
      </w:r>
      <w:r w:rsidR="00BC7067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so, </w:t>
      </w:r>
      <w:r w:rsidR="00972A6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Dey’s becomes the first </w:t>
      </w:r>
      <w:r w:rsidR="00381686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Non-CAT</w:t>
      </w:r>
      <w:r w:rsidR="00972A6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dealer in North America </w:t>
      </w:r>
      <w:r w:rsidR="00D60824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to carry the Challenger lineup of Track &amp; Articulated </w:t>
      </w:r>
      <w:r w:rsidR="00F65634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Tractors</w:t>
      </w:r>
      <w:r w:rsidR="00D60824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.</w:t>
      </w:r>
      <w:r w:rsidR="00BC7067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</w:t>
      </w:r>
      <w:r w:rsidR="00245B50"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Montag </w:t>
      </w:r>
      <w:r w:rsidR="00245B50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Fertilizer Carts </w:t>
      </w:r>
      <w:r w:rsidR="00245B50"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were also incorporated in our product line as an accessory</w:t>
      </w:r>
      <w:r w:rsidR="00245B50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to meet the needs of dry fertilizer application with large </w:t>
      </w:r>
      <w:r w:rsidR="00245B50"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planters.</w:t>
      </w:r>
    </w:p>
    <w:p w14:paraId="4803627C" w14:textId="276EABE0" w:rsidR="00BA2820" w:rsidRPr="00973089" w:rsidRDefault="00BA2820" w:rsidP="00BA2820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</w:pPr>
      <w:r w:rsidRPr="00D82874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  <w:lang w:eastAsia="en-CA"/>
        </w:rPr>
        <w:t>2009</w:t>
      </w:r>
      <w:r w:rsidR="00CB20E4" w:rsidRPr="00D82874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  <w:lang w:eastAsia="en-CA"/>
        </w:rPr>
        <w:t>: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 </w:t>
      </w:r>
      <w:r w:rsidR="00F17A5B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With the addition of the Challenger line up, it became very apparent that </w:t>
      </w:r>
      <w:r w:rsidR="00541948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Track and Articulated equipment needed </w:t>
      </w:r>
      <w:r w:rsidR="008B479A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a lot more room to be worked on.</w:t>
      </w:r>
      <w:r w:rsidR="004B6353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</w:t>
      </w:r>
      <w:r w:rsidR="008B479A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So, a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new 80' x 125' steel structure is built</w:t>
      </w:r>
      <w:r w:rsidR="008A6D6C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wi</w:t>
      </w:r>
      <w:r w:rsidR="008C6A9A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th Dey’s expanding their sales </w:t>
      </w:r>
      <w:r w:rsidR="0059513A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and need</w:t>
      </w:r>
      <w:r w:rsidR="008A6D6C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ing</w:t>
      </w:r>
      <w:r w:rsidR="0059513A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to 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accommodate </w:t>
      </w:r>
      <w:r w:rsidR="006A089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the larger equipment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. Parts warehousing is </w:t>
      </w:r>
      <w:r w:rsidR="00CD4D4C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moved 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into the original repair shop</w:t>
      </w:r>
      <w:r w:rsidR="00CD4D4C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to provide more room for parts</w:t>
      </w:r>
      <w:r w:rsidR="008A6D6C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storage</w:t>
      </w:r>
      <w:r w:rsidR="004B7817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.</w:t>
      </w:r>
      <w:r w:rsidR="00BD4B12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The old parts area is turned into an extension of our current showroom.</w:t>
      </w:r>
    </w:p>
    <w:p w14:paraId="467CEED2" w14:textId="01046D55" w:rsidR="00BA2820" w:rsidRDefault="00BA2820" w:rsidP="00BA2820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</w:pPr>
      <w:r w:rsidRPr="00D82874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  <w:lang w:eastAsia="en-CA"/>
        </w:rPr>
        <w:t>2010</w:t>
      </w:r>
      <w:r w:rsidR="00CB20E4" w:rsidRPr="00D82874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  <w:lang w:eastAsia="en-CA"/>
        </w:rPr>
        <w:t>:</w:t>
      </w:r>
      <w:r w:rsidRPr="00D82874">
        <w:rPr>
          <w:rFonts w:ascii="Times New Roman" w:eastAsia="Times New Roman" w:hAnsi="Times New Roman" w:cs="Times New Roman"/>
          <w:color w:val="FF0000"/>
          <w:kern w:val="36"/>
          <w:sz w:val="24"/>
          <w:szCs w:val="24"/>
          <w:lang w:eastAsia="en-CA"/>
        </w:rPr>
        <w:t> 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Dey's Equipment takes on the Fendt and Gleaner lines from AGCO. </w:t>
      </w:r>
      <w:r w:rsidR="004B7817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Making Dey’s Equipment</w:t>
      </w:r>
      <w:r w:rsidR="00FA5231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Centre Inc. </w:t>
      </w:r>
      <w:r w:rsidR="004B7817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a Full Line AGCO </w:t>
      </w:r>
      <w:r w:rsidR="00972A6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dealer.</w:t>
      </w:r>
    </w:p>
    <w:p w14:paraId="696A2AAD" w14:textId="77777777" w:rsidR="00CD6F55" w:rsidRDefault="00501A70" w:rsidP="00CD6F55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</w:pPr>
      <w:r w:rsidRPr="00D82874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  <w:lang w:eastAsia="en-CA"/>
        </w:rPr>
        <w:t>201</w:t>
      </w:r>
      <w:r w:rsidR="00004301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  <w:lang w:eastAsia="en-CA"/>
        </w:rPr>
        <w:t>1</w:t>
      </w:r>
      <w:r w:rsidR="00B15302" w:rsidRPr="00D82874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  <w:lang w:eastAsia="en-CA"/>
        </w:rPr>
        <w:t>:</w:t>
      </w:r>
      <w:r w:rsidR="005B3B8D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  <w:lang w:eastAsia="en-CA"/>
        </w:rPr>
        <w:t xml:space="preserve"> </w:t>
      </w:r>
      <w:r w:rsidR="00D21C96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Time for a facelift. The original </w:t>
      </w:r>
      <w:r w:rsidR="00C21731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“Vintage Logo” is modernized and given a facelift</w:t>
      </w:r>
      <w:r w:rsidR="00FE04E2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to the current logo.</w:t>
      </w:r>
      <w:r w:rsidR="00D36A94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</w:t>
      </w:r>
    </w:p>
    <w:p w14:paraId="42FF8790" w14:textId="709A4586" w:rsidR="00B15302" w:rsidRPr="00D36A94" w:rsidRDefault="00B15302" w:rsidP="00D36A94">
      <w:pPr>
        <w:jc w:val="center"/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kern w:val="36"/>
          <w:sz w:val="24"/>
          <w:szCs w:val="24"/>
          <w:lang w:eastAsia="en-CA"/>
        </w:rPr>
        <w:drawing>
          <wp:inline distT="0" distB="0" distL="0" distR="0" wp14:anchorId="2146FA1D" wp14:editId="0B6E99FA">
            <wp:extent cx="1418400" cy="720000"/>
            <wp:effectExtent l="0" t="0" r="0" b="4445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4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D201" w14:textId="5CA08CF3" w:rsidR="00BA2820" w:rsidRDefault="00E05023" w:rsidP="0066414E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  <w:lang w:eastAsia="en-CA"/>
        </w:rPr>
        <w:t xml:space="preserve">2013: </w:t>
      </w:r>
      <w:r w:rsidR="00A40465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The </w:t>
      </w:r>
      <w:r w:rsidR="00BA2820"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AGCO Corporation </w:t>
      </w:r>
      <w:r w:rsidR="00310058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announces that they are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moving their </w:t>
      </w:r>
      <w:r w:rsidR="004C43DE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Eastern Parts Distribution Centre (PDC) to a new location</w:t>
      </w:r>
      <w:r w:rsidR="003472A7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. This </w:t>
      </w:r>
      <w:r w:rsidR="005B0D81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announcement</w:t>
      </w:r>
      <w:r w:rsidR="003472A7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becomes</w:t>
      </w:r>
      <w:r w:rsidR="005B0D81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a very important event for Dey’s Equipment. </w:t>
      </w:r>
      <w:r w:rsidR="00F12884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Together with AGCO we combine ideas and </w:t>
      </w:r>
      <w:r w:rsidR="007E4CAC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agree that a new PDC should have a training facility </w:t>
      </w:r>
      <w:r w:rsidR="00895EB4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in it to </w:t>
      </w:r>
      <w:r w:rsidR="00CE612A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help ease the expense </w:t>
      </w:r>
      <w:r w:rsidR="00CE612A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lastRenderedPageBreak/>
        <w:t xml:space="preserve">of sending employees all over </w:t>
      </w:r>
      <w:r w:rsidR="00635FBD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the US for training. </w:t>
      </w:r>
      <w:r w:rsidR="0066414E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A new location for the </w:t>
      </w:r>
      <w:r w:rsidR="00E05DB1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East</w:t>
      </w:r>
      <w:r w:rsidR="007016C0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ern PDC is found</w:t>
      </w:r>
      <w:r w:rsidR="00BA2820"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in Woodstock, Ontario.</w:t>
      </w:r>
      <w:r w:rsidR="007016C0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With </w:t>
      </w:r>
      <w:r w:rsidR="009A26C8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AGCO’s</w:t>
      </w:r>
      <w:r w:rsidR="007016C0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Master PDC </w:t>
      </w:r>
      <w:r w:rsidR="00B46CA4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located in Batavia Illinois, the new Woodstock location is </w:t>
      </w:r>
      <w:r w:rsidR="005B1AC7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perfect as it is located just off the 401</w:t>
      </w:r>
      <w:r w:rsidR="00A45544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. Making it </w:t>
      </w:r>
      <w:r w:rsidR="00752DB8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possible </w:t>
      </w:r>
      <w:r w:rsidR="00BA2820"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to have a</w:t>
      </w:r>
      <w:r w:rsidR="00A45544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lmost any</w:t>
      </w:r>
      <w:r w:rsidR="00BA2820"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part the next day</w:t>
      </w:r>
      <w:r w:rsidR="00F90144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,</w:t>
      </w:r>
      <w:r w:rsidR="00BA2820"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as orders come from the US warehouse </w:t>
      </w:r>
      <w:r w:rsidR="00752DB8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the next day</w:t>
      </w:r>
      <w:r w:rsidR="00F90144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and Dey’s</w:t>
      </w:r>
      <w:r w:rsidR="00381686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Equipment</w:t>
      </w:r>
      <w:r w:rsidR="00F90144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goes to Woodstock to pickup orders everyday.</w:t>
      </w:r>
    </w:p>
    <w:p w14:paraId="0D35F0DC" w14:textId="54C03EDD" w:rsidR="00BB0257" w:rsidRDefault="00BB0257" w:rsidP="00BA2820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</w:pPr>
      <w:r w:rsidRPr="00D82874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  <w:lang w:eastAsia="en-CA"/>
        </w:rPr>
        <w:t>2014:</w:t>
      </w:r>
      <w:r w:rsidRPr="00D82874">
        <w:rPr>
          <w:rFonts w:ascii="Times New Roman" w:eastAsia="Times New Roman" w:hAnsi="Times New Roman" w:cs="Times New Roman"/>
          <w:color w:val="FF0000"/>
          <w:kern w:val="36"/>
          <w:sz w:val="24"/>
          <w:szCs w:val="24"/>
          <w:lang w:eastAsia="en-CA"/>
        </w:rPr>
        <w:t> 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Dey's Equipment adds Massey Ferguson Lawn &amp; Garden equipment</w:t>
      </w:r>
      <w:r w:rsidR="00B07E3C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to our Lineup. This </w:t>
      </w:r>
      <w:r w:rsidR="00A64ED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gives Dey’s another solution to help meet the needs of our amazing customers.</w:t>
      </w:r>
    </w:p>
    <w:p w14:paraId="469B2C3A" w14:textId="09FE02C9" w:rsidR="00BA2820" w:rsidRPr="00973089" w:rsidRDefault="00BA2820" w:rsidP="00BA2820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</w:pPr>
      <w:r w:rsidRPr="00D82874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  <w:lang w:eastAsia="en-CA"/>
        </w:rPr>
        <w:t>2015</w:t>
      </w:r>
      <w:r w:rsidR="00CB20E4" w:rsidRPr="00D82874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  <w:lang w:eastAsia="en-CA"/>
        </w:rPr>
        <w:t>: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 Woods/ MF Implements are added to the Massey Ferguson line-up. Wood’s</w:t>
      </w:r>
      <w:r w:rsidR="005212EA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carries a huge line up of </w:t>
      </w:r>
      <w:r w:rsidR="008C10C8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small to large </w:t>
      </w:r>
      <w:r w:rsidR="006C21A2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implements. They offer Batwing mowers, </w:t>
      </w:r>
      <w:r w:rsidR="002B55D4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R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otary </w:t>
      </w:r>
      <w:r w:rsidR="002B55D4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c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utters, </w:t>
      </w:r>
      <w:r w:rsidR="002B55D4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F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inishing mower</w:t>
      </w:r>
      <w:r w:rsidR="002B55D4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s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, </w:t>
      </w:r>
      <w:r w:rsidR="002B55D4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F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lai</w:t>
      </w:r>
      <w:r w:rsidR="00B2115A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l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shredders, </w:t>
      </w:r>
      <w:r w:rsidR="00A06D06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Seeders, </w:t>
      </w:r>
      <w:r w:rsidR="00AC0BD6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R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ear</w:t>
      </w:r>
      <w:r w:rsidR="00AC0BD6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-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mounted </w:t>
      </w:r>
      <w:r w:rsidR="00AC0BD6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S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nowblowers and </w:t>
      </w:r>
      <w:r w:rsidR="000338E8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endless 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landscape equipment</w:t>
      </w:r>
      <w:r w:rsidR="000338E8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options. </w:t>
      </w:r>
      <w:r w:rsidR="007A3AD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In an agreement </w:t>
      </w:r>
      <w:r w:rsidR="006C1374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with AGCO </w:t>
      </w:r>
      <w:r w:rsidR="00F21D55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Corporation</w:t>
      </w:r>
      <w:r w:rsidR="006C1374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all </w:t>
      </w:r>
      <w:r w:rsidR="00F21D55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W</w:t>
      </w:r>
      <w:r w:rsidR="006C1374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oods </w:t>
      </w:r>
      <w:r w:rsidR="00F21D55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I</w:t>
      </w:r>
      <w:r w:rsidR="006C1374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mplements</w:t>
      </w:r>
      <w:r w:rsidR="00F21D55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are painted to match Massey Ferguson</w:t>
      </w:r>
      <w:r w:rsidR="001227E4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Colours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. </w:t>
      </w:r>
      <w:r w:rsidR="001227E4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Giving Dey’s Equipment a vast selection of implements that blend perfectly with </w:t>
      </w:r>
      <w:r w:rsidR="00810290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AGCO’s equipment.</w:t>
      </w:r>
    </w:p>
    <w:p w14:paraId="7729B1D0" w14:textId="46EA741C" w:rsidR="00BA2820" w:rsidRDefault="00BA2820" w:rsidP="00BA2820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</w:pPr>
      <w:r w:rsidRPr="00D82874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  <w:lang w:eastAsia="en-CA"/>
        </w:rPr>
        <w:t>201</w:t>
      </w:r>
      <w:r w:rsidR="00CB20E4" w:rsidRPr="00D82874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  <w:lang w:eastAsia="en-CA"/>
        </w:rPr>
        <w:t>7:</w:t>
      </w:r>
      <w:r w:rsidRPr="00D82874">
        <w:rPr>
          <w:rFonts w:ascii="Times New Roman" w:eastAsia="Times New Roman" w:hAnsi="Times New Roman" w:cs="Times New Roman"/>
          <w:color w:val="FF0000"/>
          <w:kern w:val="36"/>
          <w:sz w:val="24"/>
          <w:szCs w:val="24"/>
          <w:lang w:eastAsia="en-CA"/>
        </w:rPr>
        <w:t> </w:t>
      </w:r>
      <w:r w:rsidR="00EA3D81" w:rsidRPr="00EA3D81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In </w:t>
      </w:r>
      <w:r w:rsidR="00103F4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our constant need to </w:t>
      </w:r>
      <w:r w:rsidR="00EA3D81" w:rsidRPr="00EA3D81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become the perfect </w:t>
      </w:r>
      <w:r w:rsidR="001B7F16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solution</w:t>
      </w:r>
      <w:r w:rsidR="00EA3D81" w:rsidRPr="00EA3D81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for all your farm equipment needs. </w:t>
      </w:r>
      <w:r w:rsidR="00D84857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Dey’s Equipment </w:t>
      </w:r>
      <w:r w:rsidR="00103F4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becomes a </w:t>
      </w:r>
      <w:r w:rsidR="00D84857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dealer for the GEHL &amp; Manitou </w:t>
      </w:r>
      <w:r w:rsidR="00747066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brands. Telehandlers,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</w:t>
      </w:r>
      <w:proofErr w:type="spellStart"/>
      <w:r w:rsidR="00245B50"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Skidsteer</w:t>
      </w:r>
      <w:proofErr w:type="spellEnd"/>
      <w:r w:rsidR="003B2C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, Track</w:t>
      </w:r>
      <w:r w:rsidR="009D1B97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,</w:t>
      </w:r>
      <w:r w:rsidR="003B2C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</w:t>
      </w:r>
      <w:r w:rsidR="009D1B97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&amp; </w:t>
      </w:r>
      <w:r w:rsidR="00671907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Wheeled loaders</w:t>
      </w:r>
      <w:r w:rsidR="00621C04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are added as well as 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Mini Excavators</w:t>
      </w:r>
      <w:r w:rsidR="00B85E9B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</w:t>
      </w:r>
      <w:r w:rsidR="0009783D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to meet the customers ever growing needs</w:t>
      </w:r>
      <w:r w:rsidR="00B85E9B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.</w:t>
      </w:r>
      <w:r w:rsidR="00B4101C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With added brands comes more </w:t>
      </w:r>
      <w:r w:rsidR="00D55676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demand for space, the </w:t>
      </w:r>
      <w:r w:rsidR="004C6F26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Main Yard is expanded to make room for </w:t>
      </w:r>
      <w:r w:rsidR="007E7DD7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all the </w:t>
      </w:r>
      <w:r w:rsidR="000B6361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endless </w:t>
      </w:r>
      <w:r w:rsidR="007E7DD7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equipment</w:t>
      </w:r>
      <w:r w:rsidR="000B6361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options that</w:t>
      </w:r>
      <w:r w:rsidR="003D7E41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will meet your needs.</w:t>
      </w:r>
    </w:p>
    <w:p w14:paraId="4CD98E6D" w14:textId="5329E545" w:rsidR="00195169" w:rsidRPr="00A906FF" w:rsidRDefault="00CB20E4" w:rsidP="00BA2820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</w:pPr>
      <w:r w:rsidRPr="00A906FF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  <w:lang w:eastAsia="en-CA"/>
        </w:rPr>
        <w:t>2018:</w:t>
      </w:r>
      <w:r w:rsidR="00756767" w:rsidRPr="00A906FF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  <w:lang w:eastAsia="en-CA"/>
        </w:rPr>
        <w:t xml:space="preserve"> </w:t>
      </w:r>
      <w:r w:rsidR="00382803"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With the addition of new Gehl &amp; Manitou as well as the Full line of Equipment from AGCO it was time to expand</w:t>
      </w:r>
      <w:r w:rsidR="003350F2"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.</w:t>
      </w:r>
      <w:r w:rsidR="00624D6B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A </w:t>
      </w:r>
      <w:r w:rsidR="0067539C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60</w:t>
      </w:r>
      <w:r w:rsidR="00CC3DEA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’ </w:t>
      </w:r>
      <w:r w:rsidR="0067539C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x</w:t>
      </w:r>
      <w:r w:rsidR="00CC3DEA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</w:t>
      </w:r>
      <w:r w:rsidR="0067539C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70</w:t>
      </w:r>
      <w:r w:rsidR="00CC3DEA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’</w:t>
      </w:r>
      <w:r w:rsidR="0067539C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addition was built to </w:t>
      </w:r>
      <w:r w:rsidR="00CC3DEA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create a</w:t>
      </w:r>
      <w:r w:rsidR="005963FD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n open and welcoming </w:t>
      </w:r>
      <w:r w:rsidR="0067539C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showroom</w:t>
      </w:r>
      <w:r w:rsidR="005963FD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for </w:t>
      </w:r>
      <w:r w:rsidR="00E27718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our</w:t>
      </w:r>
      <w:r w:rsidR="00251518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customers</w:t>
      </w:r>
      <w:r w:rsidR="00430564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. Complete with new</w:t>
      </w:r>
      <w:r w:rsidR="00E8178E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main entrance</w:t>
      </w:r>
      <w:r w:rsidR="00D2203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,</w:t>
      </w:r>
      <w:r w:rsidR="00430564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Parts </w:t>
      </w:r>
      <w:r w:rsidR="00871435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&amp; Service area</w:t>
      </w:r>
      <w:r w:rsidR="00D2203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,</w:t>
      </w:r>
      <w:r w:rsidR="00871435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along with several new </w:t>
      </w:r>
      <w:r w:rsidR="003350F2"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offices</w:t>
      </w:r>
      <w:r w:rsidR="00871435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for Sales &amp; A</w:t>
      </w:r>
      <w:r w:rsidR="00251518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ccounting</w:t>
      </w:r>
      <w:r w:rsidR="008774BC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. A 40</w:t>
      </w:r>
      <w:r w:rsidR="00CC3DEA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’</w:t>
      </w:r>
      <w:r w:rsidR="00880B6B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x20</w:t>
      </w:r>
      <w:r w:rsidR="00CC3DEA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’</w:t>
      </w:r>
      <w:r w:rsidR="00880B6B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addition was added to the back of the parts department to accommodate growing needs</w:t>
      </w:r>
      <w:r w:rsidR="005E04B7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for parts supply. A n</w:t>
      </w:r>
      <w:r w:rsidR="00C37596"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ew Technician office</w:t>
      </w:r>
      <w:r w:rsidR="000E0133"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</w:t>
      </w:r>
      <w:r w:rsidR="005E04B7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was built </w:t>
      </w:r>
      <w:r w:rsidR="000E0133"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in</w:t>
      </w:r>
      <w:r w:rsidR="00E27718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side</w:t>
      </w:r>
      <w:r w:rsidR="00AF57F5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the 80</w:t>
      </w:r>
      <w:r w:rsidR="0031332B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’</w:t>
      </w:r>
      <w:r w:rsidR="00AF57F5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x</w:t>
      </w:r>
      <w:r w:rsidR="0031332B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</w:t>
      </w:r>
      <w:r w:rsidR="00AF57F5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125</w:t>
      </w:r>
      <w:r w:rsidR="0031332B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’</w:t>
      </w:r>
      <w:r w:rsidR="000E0133"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shop</w:t>
      </w:r>
      <w:r w:rsidR="00CC3DEA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.</w:t>
      </w:r>
    </w:p>
    <w:p w14:paraId="16983A59" w14:textId="1BF174C8" w:rsidR="007751DC" w:rsidRDefault="00195169" w:rsidP="00BA2820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</w:pPr>
      <w:r w:rsidRPr="00A906FF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  <w:lang w:eastAsia="en-CA"/>
        </w:rPr>
        <w:t>2019:</w:t>
      </w:r>
      <w:r w:rsidRPr="00A906FF">
        <w:rPr>
          <w:rFonts w:ascii="Times New Roman" w:eastAsia="Times New Roman" w:hAnsi="Times New Roman" w:cs="Times New Roman"/>
          <w:color w:val="FF0000"/>
          <w:kern w:val="36"/>
          <w:sz w:val="24"/>
          <w:szCs w:val="24"/>
          <w:lang w:eastAsia="en-CA"/>
        </w:rPr>
        <w:t xml:space="preserve"> </w:t>
      </w:r>
      <w:r w:rsidR="00880914"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Still Growing.</w:t>
      </w:r>
      <w:r w:rsidR="00152290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As part of the plan in 2018 to expand</w:t>
      </w:r>
      <w:r w:rsidR="00B81542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,</w:t>
      </w:r>
      <w:r w:rsidR="00152290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a n</w:t>
      </w:r>
      <w:r w:rsidR="006C038E"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ew </w:t>
      </w:r>
      <w:r w:rsidR="0068191B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85’ x 80’ </w:t>
      </w:r>
      <w:r w:rsidR="00152290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b</w:t>
      </w:r>
      <w:r w:rsidR="006C038E"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uilding with </w:t>
      </w:r>
      <w:r w:rsidR="0094569F"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P</w:t>
      </w:r>
      <w:r w:rsidR="000E0133"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arts </w:t>
      </w:r>
      <w:r w:rsidR="0094569F"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W</w:t>
      </w:r>
      <w:r w:rsidR="000E0133"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arehous</w:t>
      </w:r>
      <w:r w:rsidR="0094569F"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ing</w:t>
      </w:r>
      <w:r w:rsidR="00DA29AE"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</w:t>
      </w:r>
      <w:r w:rsidR="00413C3D"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&amp; </w:t>
      </w:r>
      <w:r w:rsidR="0094569F"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Detailing Bay</w:t>
      </w:r>
      <w:r w:rsidR="00413C3D"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</w:t>
      </w:r>
      <w:r w:rsidR="0068191B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inside, </w:t>
      </w:r>
      <w:r w:rsidR="00F50D92"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along with a large </w:t>
      </w:r>
      <w:r w:rsidR="00E7723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80’ x 163’ </w:t>
      </w:r>
      <w:r w:rsidR="001B2A88"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Combine &amp;</w:t>
      </w:r>
      <w:r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</w:t>
      </w:r>
      <w:r w:rsidR="000E0133"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Planter Shop</w:t>
      </w:r>
      <w:r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</w:t>
      </w:r>
      <w:r w:rsidR="00880914"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added to the property to help provide</w:t>
      </w:r>
      <w:r w:rsidR="00E8209B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the </w:t>
      </w:r>
      <w:r w:rsidR="00880914"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Fast</w:t>
      </w:r>
      <w:r w:rsidR="00E8209B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&amp;</w:t>
      </w:r>
      <w:r w:rsidR="00880914"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Efficient Service</w:t>
      </w:r>
      <w:r w:rsidR="00E8209B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our customers have come to expect</w:t>
      </w:r>
      <w:r w:rsidR="00880914"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.</w:t>
      </w:r>
      <w:r w:rsidR="00276F7D"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</w:t>
      </w:r>
      <w:r w:rsidR="00CC276B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Dey’s became a dealer for </w:t>
      </w:r>
      <w:proofErr w:type="spellStart"/>
      <w:r w:rsidR="00CC276B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Macdon</w:t>
      </w:r>
      <w:proofErr w:type="spellEnd"/>
      <w:r w:rsidR="00CC276B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Draper heads</w:t>
      </w:r>
      <w:r w:rsidR="00695894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, which fell in line with Harvestec Corn </w:t>
      </w:r>
      <w:r w:rsidR="00DB64F1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h</w:t>
      </w:r>
      <w:r w:rsidR="00695894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ead</w:t>
      </w:r>
      <w:r w:rsidR="00DB64F1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s</w:t>
      </w:r>
      <w:r w:rsidR="00B012E7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as they are both owned </w:t>
      </w:r>
      <w:r w:rsidR="00EA4885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by Linamar</w:t>
      </w:r>
      <w:r w:rsidR="00DB64F1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. </w:t>
      </w:r>
      <w:r w:rsidR="00276F7D"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We </w:t>
      </w:r>
      <w:r w:rsidR="006C038E"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also </w:t>
      </w:r>
      <w:r w:rsidR="00276F7D"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add</w:t>
      </w:r>
      <w:r w:rsidR="006C038E"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ed </w:t>
      </w:r>
      <w:r w:rsidR="00276F7D"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Precision Planting to our lineup</w:t>
      </w:r>
      <w:r w:rsidR="00F3540D"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(which is owned by AGCO)</w:t>
      </w:r>
      <w:r w:rsidR="00276F7D"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to make sure that we can provide all the</w:t>
      </w:r>
      <w:r w:rsidR="00F3540D"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</w:t>
      </w:r>
      <w:r w:rsidR="0087510A"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“</w:t>
      </w:r>
      <w:r w:rsidR="00CE2803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S</w:t>
      </w:r>
      <w:r w:rsidR="0087510A"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tate of the </w:t>
      </w:r>
      <w:r w:rsidR="00CE2803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A</w:t>
      </w:r>
      <w:r w:rsidR="0087510A"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rt” </w:t>
      </w:r>
      <w:r w:rsidR="00010B1B"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options </w:t>
      </w:r>
      <w:r w:rsidR="00D26CAC"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available </w:t>
      </w:r>
      <w:r w:rsidR="00010B1B"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for </w:t>
      </w:r>
      <w:r w:rsidR="00D26CAC"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P</w:t>
      </w:r>
      <w:r w:rsidR="00010B1B" w:rsidRPr="00A906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lanting.</w:t>
      </w:r>
    </w:p>
    <w:p w14:paraId="3BABCBCE" w14:textId="7401A977" w:rsidR="000E4116" w:rsidRDefault="00666146" w:rsidP="00BA2820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</w:pPr>
      <w:r w:rsidRPr="00651CCC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  <w:lang w:eastAsia="en-CA"/>
        </w:rPr>
        <w:t>2021:</w:t>
      </w:r>
      <w:r w:rsidRPr="00651CCC">
        <w:rPr>
          <w:rFonts w:ascii="Times New Roman" w:eastAsia="Times New Roman" w:hAnsi="Times New Roman" w:cs="Times New Roman"/>
          <w:color w:val="FF0000"/>
          <w:kern w:val="36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New updated Website</w:t>
      </w:r>
      <w:r w:rsidR="00F12A77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&amp; Rebranding</w:t>
      </w:r>
    </w:p>
    <w:p w14:paraId="7ECF3662" w14:textId="12746169" w:rsidR="0065370C" w:rsidRDefault="0065370C" w:rsidP="00BA2820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Now is the time for a </w:t>
      </w:r>
      <w:r w:rsidR="00DF58C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Facelift. We have </w:t>
      </w:r>
      <w:r w:rsidR="00D66404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Re-designed the website and </w:t>
      </w:r>
      <w:r w:rsidR="000537FF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have modernized our logo. Fear not as we are still the same people just a new look…</w:t>
      </w:r>
    </w:p>
    <w:p w14:paraId="356C953A" w14:textId="53216298" w:rsidR="00F12A77" w:rsidRPr="007807E7" w:rsidRDefault="00F12A77" w:rsidP="00BA2820">
      <w:pPr>
        <w:rPr>
          <w:rFonts w:ascii="Times New Roman" w:eastAsia="Times New Roman" w:hAnsi="Times New Roman" w:cs="Times New Roman"/>
          <w:kern w:val="36"/>
          <w:sz w:val="24"/>
          <w:szCs w:val="24"/>
          <w:highlight w:val="yellow"/>
          <w:lang w:eastAsia="en-CA"/>
        </w:rPr>
      </w:pPr>
      <w:r w:rsidRPr="007807E7">
        <w:rPr>
          <w:rFonts w:ascii="Times New Roman" w:eastAsia="Times New Roman" w:hAnsi="Times New Roman" w:cs="Times New Roman"/>
          <w:kern w:val="36"/>
          <w:sz w:val="24"/>
          <w:szCs w:val="24"/>
          <w:highlight w:val="yellow"/>
          <w:lang w:eastAsia="en-CA"/>
        </w:rPr>
        <w:t>(Insert Awesome Logo here)</w:t>
      </w:r>
    </w:p>
    <w:p w14:paraId="55793D10" w14:textId="30348026" w:rsidR="00264096" w:rsidRDefault="00264096" w:rsidP="00010B1B">
      <w:pPr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  <w:lang w:eastAsia="en-CA"/>
        </w:rPr>
      </w:pPr>
      <w:r w:rsidRPr="00264096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  <w:lang w:eastAsia="en-CA"/>
        </w:rPr>
        <w:t>Present Day:</w:t>
      </w:r>
    </w:p>
    <w:p w14:paraId="70458AAC" w14:textId="44C822C4" w:rsidR="001C2327" w:rsidRPr="000F1EB5" w:rsidRDefault="001C2327" w:rsidP="00010B1B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</w:pPr>
      <w:r w:rsidRPr="000F1EB5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Over all the years </w:t>
      </w:r>
      <w:r w:rsidR="00AC235B" w:rsidRPr="000F1EB5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Dey’s has added several </w:t>
      </w:r>
      <w:r w:rsidR="000F1EB5" w:rsidRPr="000F1EB5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different brands to make sure that all the customer</w:t>
      </w:r>
      <w:r w:rsidR="00B52967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solutions</w:t>
      </w:r>
      <w:r w:rsidR="000F1EB5" w:rsidRPr="000F1EB5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can be covered by coming to Dey’s</w:t>
      </w:r>
      <w:r w:rsidR="00B52967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. Some of those brands </w:t>
      </w:r>
      <w:r w:rsidR="00D54EE4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include</w:t>
      </w:r>
      <w:r w:rsidR="00B52967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Kinze Planters &amp; Grain Carts, Trimble GPS, </w:t>
      </w:r>
      <w:r w:rsidR="00D54EE4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Harvestec Corn heads, along with many others.</w:t>
      </w:r>
    </w:p>
    <w:p w14:paraId="76580A5E" w14:textId="77777777" w:rsidR="000B3B2C" w:rsidRDefault="00BA2820" w:rsidP="00BA2820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</w:pP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As we look back, we can only be thankful for </w:t>
      </w:r>
      <w:r w:rsidR="00E72656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the many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blessings on our labours over all these </w:t>
      </w:r>
      <w:r w:rsidR="000B3B2C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past 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years.</w:t>
      </w:r>
    </w:p>
    <w:p w14:paraId="51B54292" w14:textId="77777777" w:rsidR="00977E2E" w:rsidRDefault="00BA2820" w:rsidP="00BA2820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</w:pP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However, </w:t>
      </w:r>
      <w:r w:rsidR="007C147B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at Dey’s 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we also sincerely recognize and </w:t>
      </w:r>
      <w:r w:rsidR="003D3D58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greatly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appreciate our very important customers and fellow employees</w:t>
      </w:r>
      <w:r w:rsidR="007C147B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, who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have so unwaveringly supported our business</w:t>
      </w:r>
      <w:r w:rsidR="00A447B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 over they years</w:t>
      </w:r>
      <w:r w:rsidR="0051237E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. </w:t>
      </w:r>
      <w:r w:rsidR="00977E2E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This support has made it </w:t>
      </w: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 xml:space="preserve">possible to grow and enjoy what is ours and yours together at your service. </w:t>
      </w:r>
    </w:p>
    <w:p w14:paraId="58612BA8" w14:textId="77777777" w:rsidR="00977E2E" w:rsidRDefault="00977E2E" w:rsidP="00BA2820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</w:pPr>
    </w:p>
    <w:p w14:paraId="15978129" w14:textId="0D1289F6" w:rsidR="00BA2820" w:rsidRPr="00973089" w:rsidRDefault="00186481" w:rsidP="00BA2820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</w:pPr>
      <w:r w:rsidRPr="00973089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lastRenderedPageBreak/>
        <w:t>Than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k you for all your support</w:t>
      </w:r>
      <w:r w:rsidR="00C17E42"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,</w:t>
      </w:r>
    </w:p>
    <w:p w14:paraId="7042BA76" w14:textId="52C6FCCD" w:rsidR="00BA2820" w:rsidRPr="00973089" w:rsidRDefault="00C17E42" w:rsidP="00BA2820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CA"/>
        </w:rPr>
        <w:t>Dey’s Equipment Centre Inc.</w:t>
      </w:r>
    </w:p>
    <w:sectPr w:rsidR="00BA2820" w:rsidRPr="00973089" w:rsidSect="00BA28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20"/>
    <w:rsid w:val="00004301"/>
    <w:rsid w:val="00010B1B"/>
    <w:rsid w:val="000338E8"/>
    <w:rsid w:val="000533C9"/>
    <w:rsid w:val="000537FF"/>
    <w:rsid w:val="000859B0"/>
    <w:rsid w:val="0009783D"/>
    <w:rsid w:val="000B1069"/>
    <w:rsid w:val="000B3B2C"/>
    <w:rsid w:val="000B6361"/>
    <w:rsid w:val="000C5437"/>
    <w:rsid w:val="000E0133"/>
    <w:rsid w:val="000E4116"/>
    <w:rsid w:val="000F1EB5"/>
    <w:rsid w:val="00103F49"/>
    <w:rsid w:val="00111BDC"/>
    <w:rsid w:val="001227E4"/>
    <w:rsid w:val="00131367"/>
    <w:rsid w:val="00145A36"/>
    <w:rsid w:val="001467D9"/>
    <w:rsid w:val="00152290"/>
    <w:rsid w:val="00162092"/>
    <w:rsid w:val="00186481"/>
    <w:rsid w:val="00195169"/>
    <w:rsid w:val="001B2A88"/>
    <w:rsid w:val="001B7F16"/>
    <w:rsid w:val="001C2327"/>
    <w:rsid w:val="001E7E77"/>
    <w:rsid w:val="001F4AFF"/>
    <w:rsid w:val="00245B50"/>
    <w:rsid w:val="00251518"/>
    <w:rsid w:val="002628FD"/>
    <w:rsid w:val="00264096"/>
    <w:rsid w:val="00276F7D"/>
    <w:rsid w:val="002B14D9"/>
    <w:rsid w:val="002B55D4"/>
    <w:rsid w:val="00310058"/>
    <w:rsid w:val="0031332B"/>
    <w:rsid w:val="003134E4"/>
    <w:rsid w:val="003350F2"/>
    <w:rsid w:val="003472A7"/>
    <w:rsid w:val="00381686"/>
    <w:rsid w:val="00382803"/>
    <w:rsid w:val="00383BB6"/>
    <w:rsid w:val="003B2C89"/>
    <w:rsid w:val="003D3D58"/>
    <w:rsid w:val="003D7E41"/>
    <w:rsid w:val="004064F4"/>
    <w:rsid w:val="0041144C"/>
    <w:rsid w:val="00413C3D"/>
    <w:rsid w:val="00430564"/>
    <w:rsid w:val="00436801"/>
    <w:rsid w:val="00453F53"/>
    <w:rsid w:val="004732D4"/>
    <w:rsid w:val="00487962"/>
    <w:rsid w:val="004B253A"/>
    <w:rsid w:val="004B2AA6"/>
    <w:rsid w:val="004B6353"/>
    <w:rsid w:val="004B7817"/>
    <w:rsid w:val="004C43DE"/>
    <w:rsid w:val="004C6F26"/>
    <w:rsid w:val="004E6670"/>
    <w:rsid w:val="00501A70"/>
    <w:rsid w:val="00501BE4"/>
    <w:rsid w:val="005068B6"/>
    <w:rsid w:val="0051237E"/>
    <w:rsid w:val="00515F58"/>
    <w:rsid w:val="005212EA"/>
    <w:rsid w:val="00541948"/>
    <w:rsid w:val="00564DC5"/>
    <w:rsid w:val="00594B79"/>
    <w:rsid w:val="0059513A"/>
    <w:rsid w:val="005963FD"/>
    <w:rsid w:val="005B0D81"/>
    <w:rsid w:val="005B1AC7"/>
    <w:rsid w:val="005B3B8D"/>
    <w:rsid w:val="005D5209"/>
    <w:rsid w:val="005D741B"/>
    <w:rsid w:val="005E04B7"/>
    <w:rsid w:val="005E3B66"/>
    <w:rsid w:val="00600E30"/>
    <w:rsid w:val="00621C04"/>
    <w:rsid w:val="00623FB7"/>
    <w:rsid w:val="00624D6B"/>
    <w:rsid w:val="00635FBD"/>
    <w:rsid w:val="00651CCC"/>
    <w:rsid w:val="0065370C"/>
    <w:rsid w:val="00657607"/>
    <w:rsid w:val="0066414E"/>
    <w:rsid w:val="006656DB"/>
    <w:rsid w:val="00666146"/>
    <w:rsid w:val="00671907"/>
    <w:rsid w:val="0067539C"/>
    <w:rsid w:val="0068191B"/>
    <w:rsid w:val="00695894"/>
    <w:rsid w:val="006A0899"/>
    <w:rsid w:val="006C038E"/>
    <w:rsid w:val="006C1374"/>
    <w:rsid w:val="006C21A2"/>
    <w:rsid w:val="007016C0"/>
    <w:rsid w:val="00731271"/>
    <w:rsid w:val="0073573F"/>
    <w:rsid w:val="00747066"/>
    <w:rsid w:val="00752DB8"/>
    <w:rsid w:val="00756767"/>
    <w:rsid w:val="00763582"/>
    <w:rsid w:val="007751DC"/>
    <w:rsid w:val="007807E7"/>
    <w:rsid w:val="007848D3"/>
    <w:rsid w:val="007855AD"/>
    <w:rsid w:val="007A3AD9"/>
    <w:rsid w:val="007C147B"/>
    <w:rsid w:val="007E4CAC"/>
    <w:rsid w:val="007E7DD7"/>
    <w:rsid w:val="00807591"/>
    <w:rsid w:val="00810290"/>
    <w:rsid w:val="00825492"/>
    <w:rsid w:val="0083413D"/>
    <w:rsid w:val="00846450"/>
    <w:rsid w:val="00871435"/>
    <w:rsid w:val="0087510A"/>
    <w:rsid w:val="0087552A"/>
    <w:rsid w:val="008774BC"/>
    <w:rsid w:val="00880914"/>
    <w:rsid w:val="00880B6B"/>
    <w:rsid w:val="00895EB4"/>
    <w:rsid w:val="008A6D6C"/>
    <w:rsid w:val="008B479A"/>
    <w:rsid w:val="008C10C8"/>
    <w:rsid w:val="008C6A9A"/>
    <w:rsid w:val="008D0E7F"/>
    <w:rsid w:val="008E5BC4"/>
    <w:rsid w:val="00937281"/>
    <w:rsid w:val="0094569F"/>
    <w:rsid w:val="009574B1"/>
    <w:rsid w:val="00972A69"/>
    <w:rsid w:val="00973089"/>
    <w:rsid w:val="00977E2E"/>
    <w:rsid w:val="00991850"/>
    <w:rsid w:val="009A26C8"/>
    <w:rsid w:val="009A4C13"/>
    <w:rsid w:val="009C5CA2"/>
    <w:rsid w:val="009D1B97"/>
    <w:rsid w:val="009D701E"/>
    <w:rsid w:val="009E7241"/>
    <w:rsid w:val="00A06D06"/>
    <w:rsid w:val="00A40465"/>
    <w:rsid w:val="00A447B9"/>
    <w:rsid w:val="00A45544"/>
    <w:rsid w:val="00A64ED9"/>
    <w:rsid w:val="00A85A60"/>
    <w:rsid w:val="00A87AD7"/>
    <w:rsid w:val="00A906FF"/>
    <w:rsid w:val="00AB1D47"/>
    <w:rsid w:val="00AC0BD6"/>
    <w:rsid w:val="00AC235B"/>
    <w:rsid w:val="00AF57F5"/>
    <w:rsid w:val="00B012E7"/>
    <w:rsid w:val="00B07E3C"/>
    <w:rsid w:val="00B15302"/>
    <w:rsid w:val="00B2115A"/>
    <w:rsid w:val="00B4101C"/>
    <w:rsid w:val="00B46CA4"/>
    <w:rsid w:val="00B52967"/>
    <w:rsid w:val="00B81542"/>
    <w:rsid w:val="00B85E9B"/>
    <w:rsid w:val="00BA2820"/>
    <w:rsid w:val="00BB0257"/>
    <w:rsid w:val="00BB5A7C"/>
    <w:rsid w:val="00BC7067"/>
    <w:rsid w:val="00BD4B12"/>
    <w:rsid w:val="00C17845"/>
    <w:rsid w:val="00C17E42"/>
    <w:rsid w:val="00C21731"/>
    <w:rsid w:val="00C2478C"/>
    <w:rsid w:val="00C37596"/>
    <w:rsid w:val="00C4332E"/>
    <w:rsid w:val="00C532F6"/>
    <w:rsid w:val="00C631AC"/>
    <w:rsid w:val="00CA341B"/>
    <w:rsid w:val="00CB20E4"/>
    <w:rsid w:val="00CC276B"/>
    <w:rsid w:val="00CC3DEA"/>
    <w:rsid w:val="00CD4D4C"/>
    <w:rsid w:val="00CD6F55"/>
    <w:rsid w:val="00CE2803"/>
    <w:rsid w:val="00CE612A"/>
    <w:rsid w:val="00CE7452"/>
    <w:rsid w:val="00CF43B6"/>
    <w:rsid w:val="00D001AA"/>
    <w:rsid w:val="00D04AEA"/>
    <w:rsid w:val="00D073AE"/>
    <w:rsid w:val="00D21C96"/>
    <w:rsid w:val="00D2203F"/>
    <w:rsid w:val="00D26CAC"/>
    <w:rsid w:val="00D3259F"/>
    <w:rsid w:val="00D341E8"/>
    <w:rsid w:val="00D36A94"/>
    <w:rsid w:val="00D54EE4"/>
    <w:rsid w:val="00D55676"/>
    <w:rsid w:val="00D60824"/>
    <w:rsid w:val="00D66404"/>
    <w:rsid w:val="00D82874"/>
    <w:rsid w:val="00D844F6"/>
    <w:rsid w:val="00D84857"/>
    <w:rsid w:val="00DA0703"/>
    <w:rsid w:val="00DA29AE"/>
    <w:rsid w:val="00DB64F1"/>
    <w:rsid w:val="00DC485F"/>
    <w:rsid w:val="00DF58CF"/>
    <w:rsid w:val="00E05023"/>
    <w:rsid w:val="00E05DB1"/>
    <w:rsid w:val="00E27718"/>
    <w:rsid w:val="00E43D16"/>
    <w:rsid w:val="00E72656"/>
    <w:rsid w:val="00E7723F"/>
    <w:rsid w:val="00E8178E"/>
    <w:rsid w:val="00E81D75"/>
    <w:rsid w:val="00E8209B"/>
    <w:rsid w:val="00EA3D81"/>
    <w:rsid w:val="00EA4885"/>
    <w:rsid w:val="00EE45E6"/>
    <w:rsid w:val="00EF256D"/>
    <w:rsid w:val="00EF4FDB"/>
    <w:rsid w:val="00F12884"/>
    <w:rsid w:val="00F12A77"/>
    <w:rsid w:val="00F139E3"/>
    <w:rsid w:val="00F17A5B"/>
    <w:rsid w:val="00F21D55"/>
    <w:rsid w:val="00F3540D"/>
    <w:rsid w:val="00F50D92"/>
    <w:rsid w:val="00F553E7"/>
    <w:rsid w:val="00F65634"/>
    <w:rsid w:val="00F90144"/>
    <w:rsid w:val="00FA5231"/>
    <w:rsid w:val="00FC2A40"/>
    <w:rsid w:val="00FE04E2"/>
    <w:rsid w:val="00FF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7055B"/>
  <w15:chartTrackingRefBased/>
  <w15:docId w15:val="{E2CC4D3C-221B-4069-95DE-7EA0852A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28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82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BA2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BA28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3</Pages>
  <Words>972</Words>
  <Characters>5544</Characters>
  <Application>Microsoft Office Word</Application>
  <DocSecurity>0</DocSecurity>
  <Lines>46</Lines>
  <Paragraphs>13</Paragraphs>
  <ScaleCrop>false</ScaleCrop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| Dey's Equipment Centre Inc.</dc:creator>
  <cp:keywords/>
  <dc:description/>
  <cp:lastModifiedBy>Frank | Dey's Equipment Centre Inc.</cp:lastModifiedBy>
  <cp:revision>244</cp:revision>
  <dcterms:created xsi:type="dcterms:W3CDTF">2021-07-21T17:05:00Z</dcterms:created>
  <dcterms:modified xsi:type="dcterms:W3CDTF">2021-08-06T10:53:00Z</dcterms:modified>
</cp:coreProperties>
</file>