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3AE6E2" w14:textId="710F87B4" w:rsidR="00682A3A" w:rsidRDefault="00682A3A" w:rsidP="00682A3A">
      <w:pPr>
        <w:pStyle w:val="Ttulo"/>
        <w:spacing w:after="20" w:line="240" w:lineRule="auto"/>
      </w:pPr>
      <w:r>
        <w:t>parking zone</w:t>
      </w:r>
    </w:p>
    <w:p w14:paraId="486FDAEB" w14:textId="419EF45B" w:rsidR="00CA185F" w:rsidRPr="00CA185F" w:rsidRDefault="00682A3A" w:rsidP="000739C1">
      <w:r w:rsidRPr="00CA185F">
        <w:t>manual de usuario</w:t>
      </w:r>
    </w:p>
    <w:p w14:paraId="384DFADC" w14:textId="77777777" w:rsidR="00CA185F" w:rsidRPr="00CA185F" w:rsidRDefault="00CA185F" w:rsidP="00682A3A">
      <w:pPr>
        <w:rPr>
          <w:sz w:val="18"/>
          <w:szCs w:val="18"/>
        </w:rPr>
      </w:pPr>
    </w:p>
    <w:p w14:paraId="23982988" w14:textId="77777777" w:rsidR="00682A3A" w:rsidRDefault="00682A3A" w:rsidP="00682A3A">
      <w:pPr>
        <w:jc w:val="center"/>
        <w:rPr>
          <w:sz w:val="18"/>
          <w:szCs w:val="18"/>
        </w:rPr>
      </w:pPr>
    </w:p>
    <w:p w14:paraId="052067CF" w14:textId="77777777" w:rsidR="00CA185F" w:rsidRDefault="00CA185F" w:rsidP="00682A3A">
      <w:pPr>
        <w:jc w:val="center"/>
        <w:rPr>
          <w:sz w:val="18"/>
          <w:szCs w:val="18"/>
        </w:rPr>
      </w:pPr>
    </w:p>
    <w:p w14:paraId="25CAB064" w14:textId="77777777" w:rsidR="00CA185F" w:rsidRPr="00CA185F" w:rsidRDefault="00CA185F" w:rsidP="00682A3A">
      <w:pPr>
        <w:jc w:val="center"/>
        <w:rPr>
          <w:sz w:val="18"/>
          <w:szCs w:val="18"/>
        </w:rPr>
      </w:pPr>
    </w:p>
    <w:p w14:paraId="525CEBBC" w14:textId="77777777" w:rsidR="00CA185F" w:rsidRPr="00CA185F" w:rsidRDefault="00CA185F" w:rsidP="00CA185F">
      <w:pPr>
        <w:jc w:val="center"/>
        <w:rPr>
          <w:sz w:val="22"/>
          <w:szCs w:val="22"/>
        </w:rPr>
      </w:pPr>
      <w:r w:rsidRPr="00CA185F">
        <w:rPr>
          <w:b/>
          <w:bCs/>
          <w:sz w:val="22"/>
          <w:szCs w:val="22"/>
        </w:rPr>
        <w:t>CLIENTE:</w:t>
      </w:r>
      <w:r w:rsidRPr="00CA185F">
        <w:rPr>
          <w:sz w:val="22"/>
          <w:szCs w:val="22"/>
        </w:rPr>
        <w:t xml:space="preserve"> GRUPO ÉXITO</w:t>
      </w:r>
    </w:p>
    <w:p w14:paraId="535C18A5" w14:textId="77777777" w:rsidR="00CA185F" w:rsidRDefault="00CA185F" w:rsidP="00CA185F">
      <w:pPr>
        <w:rPr>
          <w:sz w:val="22"/>
          <w:szCs w:val="22"/>
        </w:rPr>
      </w:pPr>
    </w:p>
    <w:p w14:paraId="340BB99B" w14:textId="77777777" w:rsidR="00CA185F" w:rsidRDefault="00CA185F" w:rsidP="00CA185F">
      <w:pPr>
        <w:rPr>
          <w:sz w:val="22"/>
          <w:szCs w:val="22"/>
        </w:rPr>
      </w:pPr>
    </w:p>
    <w:p w14:paraId="66B251EB" w14:textId="77777777" w:rsidR="00CA185F" w:rsidRDefault="00CA185F" w:rsidP="00CA185F">
      <w:pPr>
        <w:jc w:val="center"/>
        <w:rPr>
          <w:sz w:val="22"/>
          <w:szCs w:val="22"/>
        </w:rPr>
      </w:pPr>
    </w:p>
    <w:p w14:paraId="44F69CF3" w14:textId="77777777" w:rsidR="00CA185F" w:rsidRDefault="00CA185F" w:rsidP="00CA185F">
      <w:pPr>
        <w:jc w:val="center"/>
        <w:rPr>
          <w:sz w:val="22"/>
          <w:szCs w:val="22"/>
        </w:rPr>
      </w:pPr>
    </w:p>
    <w:p w14:paraId="4BE3435A" w14:textId="77777777" w:rsidR="00CA185F" w:rsidRPr="00CA185F" w:rsidRDefault="00CA185F" w:rsidP="00CA185F">
      <w:pPr>
        <w:jc w:val="center"/>
        <w:rPr>
          <w:sz w:val="22"/>
          <w:szCs w:val="22"/>
        </w:rPr>
      </w:pPr>
    </w:p>
    <w:p w14:paraId="51CC6164" w14:textId="77777777" w:rsidR="00CA185F" w:rsidRPr="00CA185F" w:rsidRDefault="00CA185F" w:rsidP="00CA185F">
      <w:pPr>
        <w:jc w:val="center"/>
        <w:rPr>
          <w:b/>
          <w:bCs/>
          <w:sz w:val="22"/>
          <w:szCs w:val="22"/>
        </w:rPr>
      </w:pPr>
      <w:r w:rsidRPr="00CA185F">
        <w:rPr>
          <w:b/>
          <w:bCs/>
          <w:sz w:val="22"/>
          <w:szCs w:val="22"/>
        </w:rPr>
        <w:t>ELABORADO POR:</w:t>
      </w:r>
    </w:p>
    <w:p w14:paraId="28C107DB" w14:textId="77777777" w:rsidR="00CA185F" w:rsidRPr="00CA185F" w:rsidRDefault="00CA185F" w:rsidP="00CA185F">
      <w:pPr>
        <w:jc w:val="center"/>
        <w:rPr>
          <w:sz w:val="22"/>
          <w:szCs w:val="22"/>
        </w:rPr>
      </w:pPr>
      <w:r w:rsidRPr="00CA185F">
        <w:rPr>
          <w:sz w:val="22"/>
          <w:szCs w:val="22"/>
        </w:rPr>
        <w:t>BENAVIDES SALAZAR JUAN CAMILO</w:t>
      </w:r>
    </w:p>
    <w:p w14:paraId="0A97E405" w14:textId="77777777" w:rsidR="00CA185F" w:rsidRPr="00CA185F" w:rsidRDefault="00CA185F" w:rsidP="00CA185F">
      <w:pPr>
        <w:jc w:val="center"/>
        <w:rPr>
          <w:sz w:val="22"/>
          <w:szCs w:val="22"/>
        </w:rPr>
      </w:pPr>
      <w:r w:rsidRPr="00CA185F">
        <w:rPr>
          <w:sz w:val="22"/>
          <w:szCs w:val="22"/>
        </w:rPr>
        <w:t>CHAMORRO LUCERO KATHERIN</w:t>
      </w:r>
    </w:p>
    <w:p w14:paraId="10571DD3" w14:textId="77777777" w:rsidR="00CA185F" w:rsidRPr="00CA185F" w:rsidRDefault="00CA185F" w:rsidP="00CA185F">
      <w:pPr>
        <w:jc w:val="center"/>
        <w:rPr>
          <w:sz w:val="22"/>
          <w:szCs w:val="22"/>
        </w:rPr>
      </w:pPr>
      <w:r w:rsidRPr="00CA185F">
        <w:rPr>
          <w:sz w:val="22"/>
          <w:szCs w:val="22"/>
        </w:rPr>
        <w:t>CHÁVEZ COLLAZOS JUAN ESTEBAN</w:t>
      </w:r>
    </w:p>
    <w:p w14:paraId="5759E4D2" w14:textId="77777777" w:rsidR="00CA185F" w:rsidRPr="00CA185F" w:rsidRDefault="00CA185F" w:rsidP="00CA185F">
      <w:pPr>
        <w:jc w:val="center"/>
        <w:rPr>
          <w:sz w:val="22"/>
          <w:szCs w:val="22"/>
        </w:rPr>
      </w:pPr>
      <w:r w:rsidRPr="00CA185F">
        <w:rPr>
          <w:sz w:val="22"/>
          <w:szCs w:val="22"/>
        </w:rPr>
        <w:t>GARCÍA CAMACHO JHOAN SEBASTIÁN</w:t>
      </w:r>
    </w:p>
    <w:p w14:paraId="2EAC3929" w14:textId="77777777" w:rsidR="00CA185F" w:rsidRPr="00CA185F" w:rsidRDefault="00CA185F" w:rsidP="00CA185F">
      <w:pPr>
        <w:jc w:val="center"/>
        <w:rPr>
          <w:sz w:val="22"/>
          <w:szCs w:val="22"/>
        </w:rPr>
      </w:pPr>
      <w:r w:rsidRPr="00CA185F">
        <w:rPr>
          <w:sz w:val="22"/>
          <w:szCs w:val="22"/>
        </w:rPr>
        <w:t>PEREZ MARTINEZ JUAN DIEGO</w:t>
      </w:r>
    </w:p>
    <w:p w14:paraId="5801AB35" w14:textId="77777777" w:rsidR="00CA185F" w:rsidRDefault="00CA185F" w:rsidP="00CA185F">
      <w:pPr>
        <w:jc w:val="center"/>
        <w:rPr>
          <w:sz w:val="22"/>
          <w:szCs w:val="22"/>
        </w:rPr>
      </w:pPr>
    </w:p>
    <w:p w14:paraId="646E9C81" w14:textId="77777777" w:rsidR="00CA185F" w:rsidRDefault="00CA185F" w:rsidP="00CA185F">
      <w:pPr>
        <w:jc w:val="center"/>
        <w:rPr>
          <w:sz w:val="22"/>
          <w:szCs w:val="22"/>
        </w:rPr>
      </w:pPr>
    </w:p>
    <w:p w14:paraId="119DE42D" w14:textId="77777777" w:rsidR="00CA185F" w:rsidRDefault="00CA185F" w:rsidP="00CA185F">
      <w:pPr>
        <w:jc w:val="center"/>
        <w:rPr>
          <w:sz w:val="22"/>
          <w:szCs w:val="22"/>
        </w:rPr>
      </w:pPr>
    </w:p>
    <w:p w14:paraId="5506D011" w14:textId="77777777" w:rsidR="00CA185F" w:rsidRPr="00CA185F" w:rsidRDefault="00CA185F" w:rsidP="00CA185F">
      <w:pPr>
        <w:jc w:val="center"/>
        <w:rPr>
          <w:sz w:val="22"/>
          <w:szCs w:val="22"/>
        </w:rPr>
      </w:pPr>
    </w:p>
    <w:p w14:paraId="2019B0D0" w14:textId="77777777" w:rsidR="00CA185F" w:rsidRPr="00CA185F" w:rsidRDefault="00CA185F" w:rsidP="00CA185F">
      <w:pPr>
        <w:jc w:val="center"/>
        <w:rPr>
          <w:b/>
          <w:bCs/>
          <w:sz w:val="22"/>
          <w:szCs w:val="22"/>
        </w:rPr>
      </w:pPr>
      <w:r w:rsidRPr="00CA185F">
        <w:rPr>
          <w:b/>
          <w:bCs/>
          <w:sz w:val="22"/>
          <w:szCs w:val="22"/>
        </w:rPr>
        <w:t>UNIVERSIDAD DEL CAUCA</w:t>
      </w:r>
    </w:p>
    <w:p w14:paraId="14A0EA04" w14:textId="77777777" w:rsidR="00CA185F" w:rsidRPr="00CA185F" w:rsidRDefault="00CA185F" w:rsidP="00CA185F">
      <w:pPr>
        <w:jc w:val="center"/>
        <w:rPr>
          <w:b/>
          <w:bCs/>
          <w:sz w:val="22"/>
          <w:szCs w:val="22"/>
        </w:rPr>
      </w:pPr>
      <w:r w:rsidRPr="00CA185F">
        <w:rPr>
          <w:b/>
          <w:bCs/>
          <w:sz w:val="22"/>
          <w:szCs w:val="22"/>
        </w:rPr>
        <w:t>FACULTAD DE INGENIERÍA ELECTRONICA Y TELECOMUNICACIONES</w:t>
      </w:r>
    </w:p>
    <w:p w14:paraId="7C3E55BE" w14:textId="77777777" w:rsidR="00CA185F" w:rsidRPr="00CA185F" w:rsidRDefault="00CA185F" w:rsidP="00CA185F">
      <w:pPr>
        <w:jc w:val="center"/>
        <w:rPr>
          <w:b/>
          <w:bCs/>
          <w:sz w:val="22"/>
          <w:szCs w:val="22"/>
        </w:rPr>
      </w:pPr>
      <w:r w:rsidRPr="00CA185F">
        <w:rPr>
          <w:b/>
          <w:bCs/>
          <w:sz w:val="22"/>
          <w:szCs w:val="22"/>
        </w:rPr>
        <w:t>INGENIERÍA DE SISTEMAS</w:t>
      </w:r>
    </w:p>
    <w:p w14:paraId="57E59438" w14:textId="1613E330" w:rsidR="00682A3A" w:rsidRDefault="00CA185F" w:rsidP="00CA185F">
      <w:pPr>
        <w:jc w:val="center"/>
        <w:rPr>
          <w:b/>
          <w:bCs/>
          <w:sz w:val="22"/>
          <w:szCs w:val="22"/>
        </w:rPr>
      </w:pPr>
      <w:r w:rsidRPr="00CA185F">
        <w:rPr>
          <w:b/>
          <w:bCs/>
          <w:sz w:val="22"/>
          <w:szCs w:val="22"/>
        </w:rPr>
        <w:t>SANDRA LORENA BUITRON RUIZ</w:t>
      </w:r>
    </w:p>
    <w:sdt>
      <w:sdtPr>
        <w:rPr>
          <w:lang w:val="es-ES"/>
        </w:rPr>
        <w:id w:val="1222560073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0"/>
          <w:szCs w:val="20"/>
        </w:rPr>
      </w:sdtEndPr>
      <w:sdtContent>
        <w:p w14:paraId="63768581" w14:textId="3B115ED2" w:rsidR="000739C1" w:rsidRDefault="000739C1">
          <w:pPr>
            <w:pStyle w:val="TtuloTDC"/>
          </w:pPr>
          <w:r>
            <w:rPr>
              <w:lang w:val="es-ES"/>
            </w:rPr>
            <w:t>Tabla de contenido</w:t>
          </w:r>
        </w:p>
        <w:p w14:paraId="34F9B30B" w14:textId="6A10B857" w:rsidR="00F30A7B" w:rsidRDefault="000739C1">
          <w:pPr>
            <w:pStyle w:val="TDC1"/>
            <w:tabs>
              <w:tab w:val="left" w:pos="400"/>
              <w:tab w:val="right" w:leader="dot" w:pos="8828"/>
            </w:tabs>
            <w:rPr>
              <w:noProof/>
              <w:kern w:val="2"/>
              <w:sz w:val="22"/>
              <w:szCs w:val="22"/>
              <w:lang w:eastAsia="es-CO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573987" w:history="1">
            <w:r w:rsidR="00F30A7B" w:rsidRPr="00723423">
              <w:rPr>
                <w:rStyle w:val="Hipervnculo"/>
                <w:noProof/>
              </w:rPr>
              <w:t>1.</w:t>
            </w:r>
            <w:r w:rsidR="00F30A7B">
              <w:rPr>
                <w:noProof/>
                <w:kern w:val="2"/>
                <w:sz w:val="22"/>
                <w:szCs w:val="22"/>
                <w:lang w:eastAsia="es-CO"/>
                <w14:ligatures w14:val="standardContextual"/>
              </w:rPr>
              <w:tab/>
            </w:r>
            <w:r w:rsidR="00F30A7B" w:rsidRPr="00723423">
              <w:rPr>
                <w:rStyle w:val="Hipervnculo"/>
                <w:noProof/>
              </w:rPr>
              <w:t>INTRODUCCIÓN</w:t>
            </w:r>
            <w:r w:rsidR="00F30A7B">
              <w:rPr>
                <w:noProof/>
                <w:webHidden/>
              </w:rPr>
              <w:tab/>
            </w:r>
            <w:r w:rsidR="00F30A7B">
              <w:rPr>
                <w:noProof/>
                <w:webHidden/>
              </w:rPr>
              <w:fldChar w:fldCharType="begin"/>
            </w:r>
            <w:r w:rsidR="00F30A7B">
              <w:rPr>
                <w:noProof/>
                <w:webHidden/>
              </w:rPr>
              <w:instrText xml:space="preserve"> PAGEREF _Toc184573987 \h </w:instrText>
            </w:r>
            <w:r w:rsidR="00F30A7B">
              <w:rPr>
                <w:noProof/>
                <w:webHidden/>
              </w:rPr>
            </w:r>
            <w:r w:rsidR="00F30A7B">
              <w:rPr>
                <w:noProof/>
                <w:webHidden/>
              </w:rPr>
              <w:fldChar w:fldCharType="separate"/>
            </w:r>
            <w:r w:rsidR="00F30A7B">
              <w:rPr>
                <w:noProof/>
                <w:webHidden/>
              </w:rPr>
              <w:t>2</w:t>
            </w:r>
            <w:r w:rsidR="00F30A7B">
              <w:rPr>
                <w:noProof/>
                <w:webHidden/>
              </w:rPr>
              <w:fldChar w:fldCharType="end"/>
            </w:r>
          </w:hyperlink>
        </w:p>
        <w:p w14:paraId="6A566D0F" w14:textId="40DBEA5A" w:rsidR="00F30A7B" w:rsidRDefault="00F30A7B">
          <w:pPr>
            <w:pStyle w:val="TDC1"/>
            <w:tabs>
              <w:tab w:val="left" w:pos="400"/>
              <w:tab w:val="right" w:leader="dot" w:pos="8828"/>
            </w:tabs>
            <w:rPr>
              <w:noProof/>
              <w:kern w:val="2"/>
              <w:sz w:val="22"/>
              <w:szCs w:val="22"/>
              <w:lang w:eastAsia="es-CO"/>
              <w14:ligatures w14:val="standardContextual"/>
            </w:rPr>
          </w:pPr>
          <w:hyperlink w:anchor="_Toc184573988" w:history="1">
            <w:r w:rsidRPr="00723423">
              <w:rPr>
                <w:rStyle w:val="Hipervnculo"/>
                <w:noProof/>
              </w:rPr>
              <w:t>2.</w:t>
            </w:r>
            <w:r>
              <w:rPr>
                <w:noProof/>
                <w:kern w:val="2"/>
                <w:sz w:val="22"/>
                <w:szCs w:val="22"/>
                <w:lang w:eastAsia="es-CO"/>
                <w14:ligatures w14:val="standardContextual"/>
              </w:rPr>
              <w:tab/>
            </w:r>
            <w:r w:rsidRPr="00723423">
              <w:rPr>
                <w:rStyle w:val="Hipervnculo"/>
                <w:noProof/>
              </w:rPr>
              <w:t>REQUISITOS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_Toc184573988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2BDE8" w14:textId="0C593B3E" w:rsidR="00F30A7B" w:rsidRDefault="00F30A7B">
          <w:pPr>
            <w:pStyle w:val="TDC2"/>
            <w:tabs>
              <w:tab w:val="right" w:leader="dot" w:pos="8828"/>
            </w:tabs>
            <w:rPr>
              <w:noProof/>
              <w:kern w:val="2"/>
              <w:sz w:val="22"/>
              <w:szCs w:val="22"/>
              <w:lang w:eastAsia="es-CO"/>
              <w14:ligatures w14:val="standardContextual"/>
            </w:rPr>
          </w:pPr>
          <w:hyperlink w:anchor="_Toc184573989" w:history="1">
            <w:r w:rsidRPr="00723423">
              <w:rPr>
                <w:rStyle w:val="Hipervnculo"/>
                <w:noProof/>
              </w:rPr>
              <w:t>2.1 NAVEGADORES COMPATIBLES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_Toc184573989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C1E82" w14:textId="31F821D2" w:rsidR="00F30A7B" w:rsidRDefault="00F30A7B">
          <w:pPr>
            <w:pStyle w:val="TDC2"/>
            <w:tabs>
              <w:tab w:val="right" w:leader="dot" w:pos="8828"/>
            </w:tabs>
            <w:rPr>
              <w:noProof/>
              <w:kern w:val="2"/>
              <w:sz w:val="22"/>
              <w:szCs w:val="22"/>
              <w:lang w:eastAsia="es-CO"/>
              <w14:ligatures w14:val="standardContextual"/>
            </w:rPr>
          </w:pPr>
          <w:hyperlink w:anchor="_Toc184573990" w:history="1">
            <w:r w:rsidRPr="00723423">
              <w:rPr>
                <w:rStyle w:val="Hipervnculo"/>
                <w:noProof/>
              </w:rPr>
              <w:t>2.2 CONEXIÓN A 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_Toc184573990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B4807" w14:textId="4EC85D6C" w:rsidR="00F30A7B" w:rsidRDefault="00F30A7B">
          <w:pPr>
            <w:pStyle w:val="TDC2"/>
            <w:tabs>
              <w:tab w:val="right" w:leader="dot" w:pos="8828"/>
            </w:tabs>
            <w:rPr>
              <w:noProof/>
              <w:kern w:val="2"/>
              <w:sz w:val="22"/>
              <w:szCs w:val="22"/>
              <w:lang w:eastAsia="es-CO"/>
              <w14:ligatures w14:val="standardContextual"/>
            </w:rPr>
          </w:pPr>
          <w:hyperlink w:anchor="_Toc184573991" w:history="1">
            <w:r w:rsidRPr="00723423">
              <w:rPr>
                <w:rStyle w:val="Hipervnculo"/>
                <w:noProof/>
              </w:rPr>
              <w:t>2.3 CUENTA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_Toc184573991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7167A" w14:textId="0E9ECCF3" w:rsidR="00F30A7B" w:rsidRDefault="00F30A7B">
          <w:pPr>
            <w:pStyle w:val="TDC2"/>
            <w:tabs>
              <w:tab w:val="right" w:leader="dot" w:pos="8828"/>
            </w:tabs>
            <w:rPr>
              <w:noProof/>
              <w:kern w:val="2"/>
              <w:sz w:val="22"/>
              <w:szCs w:val="22"/>
              <w:lang w:eastAsia="es-CO"/>
              <w14:ligatures w14:val="standardContextual"/>
            </w:rPr>
          </w:pPr>
          <w:hyperlink w:anchor="_Toc184573992" w:history="1">
            <w:r w:rsidRPr="00723423">
              <w:rPr>
                <w:rStyle w:val="Hipervnculo"/>
                <w:noProof/>
              </w:rPr>
              <w:t>2.4 REQUISITOS MÍNIMOS 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_Toc184573992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6094F" w14:textId="450AE031" w:rsidR="00F30A7B" w:rsidRDefault="00F30A7B">
          <w:pPr>
            <w:pStyle w:val="TDC1"/>
            <w:tabs>
              <w:tab w:val="right" w:leader="dot" w:pos="8828"/>
            </w:tabs>
            <w:rPr>
              <w:noProof/>
              <w:kern w:val="2"/>
              <w:sz w:val="22"/>
              <w:szCs w:val="22"/>
              <w:lang w:eastAsia="es-CO"/>
              <w14:ligatures w14:val="standardContextual"/>
            </w:rPr>
          </w:pPr>
          <w:hyperlink w:anchor="_Toc184573993" w:history="1">
            <w:r w:rsidRPr="00723423">
              <w:rPr>
                <w:rStyle w:val="Hipervnculo"/>
                <w:noProof/>
              </w:rPr>
              <w:t>3. ACCESO AL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_Toc184573993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FDE04" w14:textId="4ED2B15E" w:rsidR="00F30A7B" w:rsidRDefault="00F30A7B">
          <w:pPr>
            <w:pStyle w:val="TDC2"/>
            <w:tabs>
              <w:tab w:val="right" w:leader="dot" w:pos="8828"/>
            </w:tabs>
            <w:rPr>
              <w:noProof/>
              <w:kern w:val="2"/>
              <w:sz w:val="22"/>
              <w:szCs w:val="22"/>
              <w:lang w:eastAsia="es-CO"/>
              <w14:ligatures w14:val="standardContextual"/>
            </w:rPr>
          </w:pPr>
          <w:hyperlink w:anchor="_Toc184573994" w:history="1">
            <w:r w:rsidRPr="00723423">
              <w:rPr>
                <w:rStyle w:val="Hipervnculo"/>
                <w:noProof/>
              </w:rPr>
              <w:t>3.1 INICIO DE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_Toc184573994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4E96A" w14:textId="53EC3D25" w:rsidR="00F30A7B" w:rsidRDefault="00F30A7B">
          <w:pPr>
            <w:pStyle w:val="TDC2"/>
            <w:tabs>
              <w:tab w:val="right" w:leader="dot" w:pos="8828"/>
            </w:tabs>
            <w:rPr>
              <w:noProof/>
              <w:kern w:val="2"/>
              <w:sz w:val="22"/>
              <w:szCs w:val="22"/>
              <w:lang w:eastAsia="es-CO"/>
              <w14:ligatures w14:val="standardContextual"/>
            </w:rPr>
          </w:pPr>
          <w:hyperlink w:anchor="_Toc184573995" w:history="1">
            <w:r w:rsidRPr="00723423">
              <w:rPr>
                <w:rStyle w:val="Hipervnculo"/>
                <w:noProof/>
              </w:rPr>
              <w:t>3.2 registro de administrador (SOLO PARA SUPERaDMINISTRADOR)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_Toc184573995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C992D" w14:textId="5DCB568E" w:rsidR="000739C1" w:rsidRDefault="000739C1">
          <w:r>
            <w:rPr>
              <w:b/>
              <w:bCs/>
              <w:lang w:val="es-ES"/>
            </w:rPr>
            <w:fldChar w:fldCharType="end"/>
          </w:r>
        </w:p>
      </w:sdtContent>
    </w:sdt>
    <w:p w14:paraId="64114731" w14:textId="77777777" w:rsidR="000739C1" w:rsidRDefault="000739C1" w:rsidP="00CA185F">
      <w:pPr>
        <w:jc w:val="center"/>
        <w:rPr>
          <w:b/>
          <w:bCs/>
          <w:sz w:val="22"/>
          <w:szCs w:val="22"/>
        </w:rPr>
      </w:pPr>
    </w:p>
    <w:p w14:paraId="3D890811" w14:textId="77777777" w:rsidR="000739C1" w:rsidRDefault="000739C1" w:rsidP="00CA185F">
      <w:pPr>
        <w:jc w:val="center"/>
        <w:rPr>
          <w:b/>
          <w:bCs/>
          <w:sz w:val="22"/>
          <w:szCs w:val="22"/>
        </w:rPr>
      </w:pPr>
    </w:p>
    <w:p w14:paraId="2E5C8933" w14:textId="77777777" w:rsidR="000739C1" w:rsidRDefault="000739C1" w:rsidP="00CA185F">
      <w:pPr>
        <w:jc w:val="center"/>
        <w:rPr>
          <w:b/>
          <w:bCs/>
          <w:sz w:val="22"/>
          <w:szCs w:val="22"/>
        </w:rPr>
      </w:pPr>
    </w:p>
    <w:p w14:paraId="32EEEBFE" w14:textId="5BF3B613" w:rsidR="00CA185F" w:rsidRDefault="00CA185F" w:rsidP="00C54712">
      <w:pPr>
        <w:pStyle w:val="Ttulo1"/>
        <w:numPr>
          <w:ilvl w:val="0"/>
          <w:numId w:val="1"/>
        </w:numPr>
        <w:ind w:left="426"/>
        <w:rPr>
          <w:caps w:val="0"/>
        </w:rPr>
      </w:pPr>
      <w:bookmarkStart w:id="0" w:name="_Toc184573987"/>
      <w:r>
        <w:rPr>
          <w:caps w:val="0"/>
        </w:rPr>
        <w:t>INTRODUCCIÓN</w:t>
      </w:r>
      <w:bookmarkEnd w:id="0"/>
    </w:p>
    <w:p w14:paraId="40F61D2F" w14:textId="058158D7" w:rsidR="00CA185F" w:rsidRDefault="00CA185F" w:rsidP="00CA185F">
      <w:pPr>
        <w:jc w:val="both"/>
      </w:pPr>
      <w:r w:rsidRPr="00CA185F">
        <w:t xml:space="preserve">Bienvenido al manual de usuario para el sistema de gestión de parqueadero. </w:t>
      </w:r>
      <w:r>
        <w:t xml:space="preserve">Parking </w:t>
      </w:r>
      <w:proofErr w:type="spellStart"/>
      <w:r>
        <w:t>Zone</w:t>
      </w:r>
      <w:proofErr w:type="spellEnd"/>
      <w:r>
        <w:t xml:space="preserve"> es una solución web avanzada y completa para la gestión eficiente de parqueaderos, diseñada para facilitar tanto a administradores como a visitantes la operación diaria del parqueadero de manera rápida, segura y organizada. Esta herramienta proporciona una plataforma integral que permite gestionar el acceso de vehículos, el seguimiento de entradas y salidas, la asignación de espacios de parqueo, y la generación de reportes en tiempo real.</w:t>
      </w:r>
    </w:p>
    <w:p w14:paraId="4EB0CDEA" w14:textId="06319CDE" w:rsidR="00CA185F" w:rsidRDefault="00CA185F" w:rsidP="00CA185F">
      <w:pPr>
        <w:jc w:val="both"/>
      </w:pPr>
      <w:r>
        <w:t>Gracias a su interfaz intuitiva, Parkin</w:t>
      </w:r>
      <w:r w:rsidR="00C54712">
        <w:t xml:space="preserve">g </w:t>
      </w:r>
      <w:proofErr w:type="spellStart"/>
      <w:r>
        <w:t>Zone</w:t>
      </w:r>
      <w:proofErr w:type="spellEnd"/>
      <w:r>
        <w:t xml:space="preserve"> permite a los administradores realizar una supervisión detallada de las actividades, mientras que los usuarios y visitantes pueden interactuar de manera sencilla, sin necesidad de experiencia previa.</w:t>
      </w:r>
    </w:p>
    <w:p w14:paraId="2DB45CCF" w14:textId="0D6B3293" w:rsidR="00C54712" w:rsidRDefault="00C54712" w:rsidP="00C54712">
      <w:pPr>
        <w:pStyle w:val="Ttulo1"/>
        <w:numPr>
          <w:ilvl w:val="0"/>
          <w:numId w:val="1"/>
        </w:numPr>
        <w:ind w:left="426"/>
        <w:rPr>
          <w:caps w:val="0"/>
        </w:rPr>
      </w:pPr>
      <w:bookmarkStart w:id="1" w:name="_Toc184573988"/>
      <w:r w:rsidRPr="00C54712">
        <w:rPr>
          <w:caps w:val="0"/>
        </w:rPr>
        <w:t xml:space="preserve">REQUISITOS </w:t>
      </w:r>
      <w:bookmarkEnd w:id="1"/>
    </w:p>
    <w:p w14:paraId="44E9A6B2" w14:textId="63114573" w:rsidR="00CD5857" w:rsidRDefault="00CD5857" w:rsidP="005041CD">
      <w:pPr>
        <w:jc w:val="both"/>
      </w:pPr>
      <w:r w:rsidRPr="00CD5857">
        <w:t>Para garantizar un funcionamiento óptimo del sistema Parkin</w:t>
      </w:r>
      <w:r w:rsidR="0065487F">
        <w:t xml:space="preserve">g </w:t>
      </w:r>
      <w:proofErr w:type="spellStart"/>
      <w:r w:rsidRPr="00CD5857">
        <w:t>Zone</w:t>
      </w:r>
      <w:proofErr w:type="spellEnd"/>
      <w:r w:rsidRPr="00CD5857">
        <w:t>, se recomienda cumplir con los siguientes requisitos:</w:t>
      </w:r>
    </w:p>
    <w:p w14:paraId="30DF5C4E" w14:textId="64503233" w:rsidR="00CD5857" w:rsidRDefault="000739C1" w:rsidP="005041CD">
      <w:pPr>
        <w:pStyle w:val="Ttulo2"/>
        <w:jc w:val="both"/>
      </w:pPr>
      <w:bookmarkStart w:id="2" w:name="_Toc184573989"/>
      <w:r w:rsidRPr="000739C1">
        <w:rPr>
          <w:caps w:val="0"/>
        </w:rPr>
        <w:t>2.1 NAVEGADORES COMPATIBLES</w:t>
      </w:r>
      <w:bookmarkEnd w:id="2"/>
    </w:p>
    <w:p w14:paraId="3CCF407C" w14:textId="3C8AE9FA" w:rsidR="000739C1" w:rsidRDefault="000739C1" w:rsidP="005041CD">
      <w:pPr>
        <w:jc w:val="both"/>
      </w:pPr>
      <w:r>
        <w:t>Parkin</w:t>
      </w:r>
      <w:r>
        <w:t xml:space="preserve">g </w:t>
      </w:r>
      <w:proofErr w:type="spellStart"/>
      <w:r>
        <w:t>Zone</w:t>
      </w:r>
      <w:proofErr w:type="spellEnd"/>
      <w:r>
        <w:t xml:space="preserve"> es compatible con las siguientes versiones de navegadores:</w:t>
      </w:r>
    </w:p>
    <w:p w14:paraId="75E9B1E1" w14:textId="77777777" w:rsidR="000739C1" w:rsidRDefault="000739C1" w:rsidP="005041CD">
      <w:pPr>
        <w:pStyle w:val="Prrafodelista"/>
        <w:numPr>
          <w:ilvl w:val="0"/>
          <w:numId w:val="3"/>
        </w:numPr>
        <w:jc w:val="both"/>
      </w:pPr>
      <w:r>
        <w:t>Google Chrome: Versión 41.0.2272.101 o superior.</w:t>
      </w:r>
    </w:p>
    <w:p w14:paraId="215A06F7" w14:textId="77777777" w:rsidR="000739C1" w:rsidRDefault="000739C1" w:rsidP="005041CD">
      <w:pPr>
        <w:pStyle w:val="Prrafodelista"/>
        <w:numPr>
          <w:ilvl w:val="0"/>
          <w:numId w:val="3"/>
        </w:numPr>
        <w:jc w:val="both"/>
      </w:pPr>
      <w:r>
        <w:t>Mozilla Firefox: Versión 60 o superior.</w:t>
      </w:r>
    </w:p>
    <w:p w14:paraId="15C9FFE2" w14:textId="77777777" w:rsidR="000739C1" w:rsidRDefault="000739C1" w:rsidP="005041CD">
      <w:pPr>
        <w:pStyle w:val="Prrafodelista"/>
        <w:numPr>
          <w:ilvl w:val="0"/>
          <w:numId w:val="3"/>
        </w:numPr>
        <w:jc w:val="both"/>
      </w:pPr>
      <w:r>
        <w:t>Safari: Versión 10 o superior.</w:t>
      </w:r>
    </w:p>
    <w:p w14:paraId="016A45E4" w14:textId="77777777" w:rsidR="000739C1" w:rsidRDefault="000739C1" w:rsidP="005041CD">
      <w:pPr>
        <w:pStyle w:val="Prrafodelista"/>
        <w:numPr>
          <w:ilvl w:val="0"/>
          <w:numId w:val="3"/>
        </w:numPr>
        <w:jc w:val="both"/>
      </w:pPr>
      <w:r>
        <w:t>Microsoft Edge: Versión 16 o superior.</w:t>
      </w:r>
    </w:p>
    <w:p w14:paraId="4A477735" w14:textId="6507E590" w:rsidR="00CD5857" w:rsidRDefault="000739C1" w:rsidP="005041CD">
      <w:pPr>
        <w:jc w:val="both"/>
      </w:pPr>
      <w:r>
        <w:t>Es importante mantener el navegador actualizado a la última versión disponible para evitar problemas de compatibilidad o seguridad.</w:t>
      </w:r>
    </w:p>
    <w:p w14:paraId="4B437C8A" w14:textId="67D01328" w:rsidR="00C54712" w:rsidRDefault="000739C1" w:rsidP="005041CD">
      <w:pPr>
        <w:pStyle w:val="Ttulo2"/>
        <w:jc w:val="both"/>
      </w:pPr>
      <w:bookmarkStart w:id="3" w:name="_Toc184573990"/>
      <w:r>
        <w:rPr>
          <w:caps w:val="0"/>
        </w:rPr>
        <w:lastRenderedPageBreak/>
        <w:t xml:space="preserve">2.2 </w:t>
      </w:r>
      <w:r w:rsidRPr="000739C1">
        <w:rPr>
          <w:caps w:val="0"/>
        </w:rPr>
        <w:t>CONEXIÓN A INTERNET</w:t>
      </w:r>
      <w:bookmarkEnd w:id="3"/>
    </w:p>
    <w:p w14:paraId="04612921" w14:textId="0167F54F" w:rsidR="000739C1" w:rsidRDefault="000739C1" w:rsidP="00E42D2F">
      <w:pPr>
        <w:jc w:val="both"/>
      </w:pPr>
      <w:r>
        <w:t>El sistema requiere una conexión a internet estable para funcionar correctamente. Asegúrate de tener una conexión con suficiente ancho de banda para una experiencia de usuario fluida.</w:t>
      </w:r>
    </w:p>
    <w:p w14:paraId="1E73934F" w14:textId="0DD9099D" w:rsidR="000739C1" w:rsidRDefault="000739C1" w:rsidP="00E42D2F">
      <w:pPr>
        <w:pStyle w:val="Ttulo2"/>
        <w:jc w:val="both"/>
      </w:pPr>
      <w:bookmarkStart w:id="4" w:name="_Toc184573991"/>
      <w:r>
        <w:t>2.3 CUENTA DE USUARIO</w:t>
      </w:r>
      <w:bookmarkEnd w:id="4"/>
    </w:p>
    <w:p w14:paraId="15CC6250" w14:textId="70E6BF1A" w:rsidR="005041CD" w:rsidRDefault="000739C1" w:rsidP="00E42D2F">
      <w:pPr>
        <w:jc w:val="both"/>
      </w:pPr>
      <w:r>
        <w:t>Para acceder al sistema, necesitarás una cuenta de usuario</w:t>
      </w:r>
      <w:r w:rsidR="005041CD">
        <w:t xml:space="preserve"> como </w:t>
      </w:r>
      <w:r w:rsidR="0065487F">
        <w:t>Superadministrador</w:t>
      </w:r>
      <w:r w:rsidR="005041CD">
        <w:t xml:space="preserve"> o Administrador.</w:t>
      </w:r>
    </w:p>
    <w:p w14:paraId="707C59BA" w14:textId="3907B424" w:rsidR="005041CD" w:rsidRDefault="005041CD" w:rsidP="00E42D2F">
      <w:pPr>
        <w:jc w:val="both"/>
      </w:pPr>
      <w:r w:rsidRPr="005041CD">
        <w:t>El Superadmin</w:t>
      </w:r>
      <w:r>
        <w:t>istrado</w:t>
      </w:r>
      <w:r w:rsidR="00E646DC">
        <w:t xml:space="preserve">r </w:t>
      </w:r>
      <w:r w:rsidRPr="005041CD">
        <w:t>tiene permiso</w:t>
      </w:r>
      <w:r w:rsidR="00E646DC">
        <w:t xml:space="preserve"> </w:t>
      </w:r>
      <w:r w:rsidRPr="005041CD">
        <w:t xml:space="preserve">de </w:t>
      </w:r>
      <w:r w:rsidR="00E646DC">
        <w:t xml:space="preserve">crear </w:t>
      </w:r>
      <w:r w:rsidRPr="005041CD">
        <w:t>Admin</w:t>
      </w:r>
      <w:r w:rsidR="00E646DC">
        <w:t>istradores además de los permisos de Administrador</w:t>
      </w:r>
      <w:r w:rsidRPr="005041CD">
        <w:t>. Este usuario es creado directamente en la base de datos durante la configuración inicial. Los Admin</w:t>
      </w:r>
      <w:r w:rsidR="00E646DC">
        <w:t>istradore</w:t>
      </w:r>
      <w:r w:rsidRPr="005041CD">
        <w:t>s, por su parte, pueden gestionar el parqueadero, registrar entradas y salidas de vehículos, generar reportes y supervisar la asignación de espacios, pero no tienen permisos para crear otros usuarios.</w:t>
      </w:r>
    </w:p>
    <w:p w14:paraId="738DC828" w14:textId="2B04AADD" w:rsidR="0065487F" w:rsidRDefault="0065487F" w:rsidP="00E42D2F">
      <w:pPr>
        <w:pStyle w:val="Ttulo2"/>
        <w:jc w:val="both"/>
      </w:pPr>
      <w:bookmarkStart w:id="5" w:name="_Toc184573992"/>
      <w:r>
        <w:t>2.4 REQUISITOS MÍNIMOS DE HARDWARE</w:t>
      </w:r>
      <w:bookmarkEnd w:id="5"/>
    </w:p>
    <w:p w14:paraId="6E03DD88" w14:textId="77777777" w:rsidR="0065487F" w:rsidRDefault="0065487F" w:rsidP="00E42D2F">
      <w:pPr>
        <w:pStyle w:val="Prrafodelista"/>
        <w:numPr>
          <w:ilvl w:val="0"/>
          <w:numId w:val="4"/>
        </w:numPr>
        <w:jc w:val="both"/>
      </w:pPr>
      <w:r>
        <w:t>Procesador: CPU de 2 núcleos a 2.5 GHz.</w:t>
      </w:r>
    </w:p>
    <w:p w14:paraId="25568CB7" w14:textId="77777777" w:rsidR="0065487F" w:rsidRDefault="0065487F" w:rsidP="00E42D2F">
      <w:pPr>
        <w:pStyle w:val="Prrafodelista"/>
        <w:numPr>
          <w:ilvl w:val="0"/>
          <w:numId w:val="4"/>
        </w:numPr>
        <w:jc w:val="both"/>
      </w:pPr>
      <w:r>
        <w:t>Memoria RAM: 4 GB.</w:t>
      </w:r>
    </w:p>
    <w:p w14:paraId="046107F3" w14:textId="77777777" w:rsidR="0065487F" w:rsidRDefault="0065487F" w:rsidP="00E42D2F">
      <w:pPr>
        <w:pStyle w:val="Prrafodelista"/>
        <w:numPr>
          <w:ilvl w:val="0"/>
          <w:numId w:val="4"/>
        </w:numPr>
        <w:jc w:val="both"/>
      </w:pPr>
      <w:r>
        <w:t>Almacenamiento: 50 GB de espacio libre en disco (preferiblemente SSD).</w:t>
      </w:r>
    </w:p>
    <w:p w14:paraId="61F18B03" w14:textId="3611FFC0" w:rsidR="00F30A7B" w:rsidRDefault="0065487F" w:rsidP="00E42D2F">
      <w:pPr>
        <w:pStyle w:val="Prrafodelista"/>
        <w:numPr>
          <w:ilvl w:val="0"/>
          <w:numId w:val="4"/>
        </w:numPr>
        <w:jc w:val="both"/>
      </w:pPr>
      <w:r>
        <w:t>Sistema Operativo: Windows</w:t>
      </w:r>
      <w:r w:rsidR="009078AD">
        <w:t xml:space="preserve"> </w:t>
      </w:r>
      <w:r>
        <w:t>o macOS 10.13.</w:t>
      </w:r>
    </w:p>
    <w:p w14:paraId="42E702ED" w14:textId="65B329E4" w:rsidR="00E42D2F" w:rsidRDefault="00E42D2F" w:rsidP="00E42D2F">
      <w:pPr>
        <w:pStyle w:val="Ttulo2"/>
        <w:jc w:val="both"/>
      </w:pPr>
      <w:r w:rsidRPr="00E42D2F">
        <w:rPr>
          <w:caps w:val="0"/>
        </w:rPr>
        <w:t>2.</w:t>
      </w:r>
      <w:r>
        <w:rPr>
          <w:caps w:val="0"/>
        </w:rPr>
        <w:t>5</w:t>
      </w:r>
      <w:r w:rsidRPr="00E42D2F">
        <w:rPr>
          <w:caps w:val="0"/>
        </w:rPr>
        <w:t xml:space="preserve"> ALOJAMIENTO LOCAL DEL SISTEMA</w:t>
      </w:r>
    </w:p>
    <w:p w14:paraId="15AD3059" w14:textId="104EAC06" w:rsidR="00E42D2F" w:rsidRDefault="00E42D2F" w:rsidP="00E42D2F">
      <w:pPr>
        <w:jc w:val="both"/>
      </w:pPr>
      <w:r>
        <w:t>La página web de Parkin</w:t>
      </w:r>
      <w:r>
        <w:t xml:space="preserve">g </w:t>
      </w:r>
      <w:proofErr w:type="spellStart"/>
      <w:r>
        <w:t>Zone</w:t>
      </w:r>
      <w:proofErr w:type="spellEnd"/>
      <w:r>
        <w:t xml:space="preserve"> está alojada de manera local en el computador del usuario encargado del parqueadero. Para acceder al sistema, utiliza el siguiente enlace en el navegador:</w:t>
      </w:r>
    </w:p>
    <w:p w14:paraId="30249469" w14:textId="419E93DF" w:rsidR="00E42D2F" w:rsidRDefault="00E42D2F" w:rsidP="00E42D2F">
      <w:pPr>
        <w:pStyle w:val="Prrafodelista"/>
        <w:numPr>
          <w:ilvl w:val="0"/>
          <w:numId w:val="4"/>
        </w:numPr>
        <w:jc w:val="both"/>
      </w:pPr>
      <w:r>
        <w:t xml:space="preserve">URL de acceso: </w:t>
      </w:r>
      <w:hyperlink r:id="rId8" w:history="1">
        <w:r w:rsidRPr="00E42D2F">
          <w:rPr>
            <w:rStyle w:val="Hipervnculo"/>
          </w:rPr>
          <w:t>http://localhost:5</w:t>
        </w:r>
        <w:r w:rsidRPr="00E42D2F">
          <w:rPr>
            <w:rStyle w:val="Hipervnculo"/>
          </w:rPr>
          <w:t>5</w:t>
        </w:r>
        <w:r w:rsidRPr="00E42D2F">
          <w:rPr>
            <w:rStyle w:val="Hipervnculo"/>
          </w:rPr>
          <w:t>01/Pages/login.html</w:t>
        </w:r>
      </w:hyperlink>
    </w:p>
    <w:p w14:paraId="2B867270" w14:textId="065E3DF7" w:rsidR="00E42D2F" w:rsidRDefault="00E42D2F" w:rsidP="00E42D2F">
      <w:pPr>
        <w:jc w:val="both"/>
      </w:pPr>
      <w:r>
        <w:t>Este enlace debe ser utilizado solo en el equipo donde el software está alojado localmente.</w:t>
      </w:r>
    </w:p>
    <w:p w14:paraId="6241FB64" w14:textId="77777777" w:rsidR="00864506" w:rsidRDefault="00864506" w:rsidP="00E42D2F">
      <w:pPr>
        <w:jc w:val="both"/>
      </w:pPr>
    </w:p>
    <w:p w14:paraId="3A1091C3" w14:textId="77777777" w:rsidR="00864506" w:rsidRDefault="00864506" w:rsidP="00E42D2F">
      <w:pPr>
        <w:jc w:val="both"/>
      </w:pPr>
    </w:p>
    <w:p w14:paraId="4267E2AF" w14:textId="77777777" w:rsidR="00864506" w:rsidRDefault="00864506" w:rsidP="00E42D2F">
      <w:pPr>
        <w:jc w:val="both"/>
      </w:pPr>
    </w:p>
    <w:p w14:paraId="0F79D187" w14:textId="77777777" w:rsidR="00864506" w:rsidRDefault="00864506" w:rsidP="00E42D2F">
      <w:pPr>
        <w:jc w:val="both"/>
      </w:pPr>
    </w:p>
    <w:p w14:paraId="58F2802B" w14:textId="77777777" w:rsidR="00864506" w:rsidRDefault="00864506" w:rsidP="00E42D2F">
      <w:pPr>
        <w:jc w:val="both"/>
      </w:pPr>
    </w:p>
    <w:p w14:paraId="57BC8C07" w14:textId="77777777" w:rsidR="00864506" w:rsidRDefault="00864506" w:rsidP="00E42D2F">
      <w:pPr>
        <w:jc w:val="both"/>
      </w:pPr>
    </w:p>
    <w:p w14:paraId="467BCC95" w14:textId="77777777" w:rsidR="00864506" w:rsidRDefault="00864506" w:rsidP="00E42D2F">
      <w:pPr>
        <w:jc w:val="both"/>
      </w:pPr>
    </w:p>
    <w:p w14:paraId="1AA4D84A" w14:textId="77777777" w:rsidR="00864506" w:rsidRDefault="00864506" w:rsidP="00E42D2F">
      <w:pPr>
        <w:jc w:val="both"/>
      </w:pPr>
    </w:p>
    <w:p w14:paraId="4F140E76" w14:textId="77777777" w:rsidR="00864506" w:rsidRDefault="00864506" w:rsidP="00E42D2F">
      <w:pPr>
        <w:jc w:val="both"/>
      </w:pPr>
    </w:p>
    <w:p w14:paraId="2A034DD8" w14:textId="77777777" w:rsidR="00864506" w:rsidRDefault="00864506" w:rsidP="00E42D2F">
      <w:pPr>
        <w:jc w:val="both"/>
      </w:pPr>
    </w:p>
    <w:p w14:paraId="42BD642D" w14:textId="77777777" w:rsidR="00864506" w:rsidRDefault="00864506" w:rsidP="00E42D2F">
      <w:pPr>
        <w:jc w:val="both"/>
      </w:pPr>
    </w:p>
    <w:p w14:paraId="576A8159" w14:textId="77777777" w:rsidR="00864506" w:rsidRPr="00E42D2F" w:rsidRDefault="00864506" w:rsidP="00E42D2F">
      <w:pPr>
        <w:jc w:val="both"/>
      </w:pPr>
    </w:p>
    <w:p w14:paraId="7F03088B" w14:textId="720E0AE3" w:rsidR="0065487F" w:rsidRDefault="0065487F" w:rsidP="0056562F">
      <w:pPr>
        <w:pStyle w:val="Ttulo1"/>
        <w:jc w:val="both"/>
        <w:rPr>
          <w:caps w:val="0"/>
        </w:rPr>
      </w:pPr>
      <w:bookmarkStart w:id="6" w:name="_Toc184573993"/>
      <w:r w:rsidRPr="0065487F">
        <w:rPr>
          <w:caps w:val="0"/>
        </w:rPr>
        <w:lastRenderedPageBreak/>
        <w:t>3</w:t>
      </w:r>
      <w:r w:rsidR="00E42D2F" w:rsidRPr="0065487F">
        <w:rPr>
          <w:caps w:val="0"/>
        </w:rPr>
        <w:t xml:space="preserve">. </w:t>
      </w:r>
      <w:bookmarkEnd w:id="6"/>
      <w:r w:rsidR="00E42D2F" w:rsidRPr="00E42D2F">
        <w:rPr>
          <w:caps w:val="0"/>
        </w:rPr>
        <w:t>ACCESO AL SISTEMA</w:t>
      </w:r>
    </w:p>
    <w:p w14:paraId="3C720388" w14:textId="6226F49A" w:rsidR="000739C1" w:rsidRDefault="0065487F" w:rsidP="0056562F">
      <w:pPr>
        <w:pStyle w:val="Ttulo2"/>
        <w:jc w:val="both"/>
        <w:rPr>
          <w:caps w:val="0"/>
        </w:rPr>
      </w:pPr>
      <w:bookmarkStart w:id="7" w:name="_Toc184573994"/>
      <w:r w:rsidRPr="0065487F">
        <w:rPr>
          <w:caps w:val="0"/>
        </w:rPr>
        <w:t>3.</w:t>
      </w:r>
      <w:r>
        <w:rPr>
          <w:caps w:val="0"/>
        </w:rPr>
        <w:t>1</w:t>
      </w:r>
      <w:r w:rsidRPr="0065487F">
        <w:rPr>
          <w:caps w:val="0"/>
        </w:rPr>
        <w:t xml:space="preserve"> INICIO DE SESIÓN</w:t>
      </w:r>
      <w:bookmarkEnd w:id="7"/>
      <w:r>
        <w:rPr>
          <w:caps w:val="0"/>
        </w:rPr>
        <w:t xml:space="preserve"> </w:t>
      </w:r>
    </w:p>
    <w:p w14:paraId="209A3B7E" w14:textId="31E3C6BE" w:rsidR="00E42D2F" w:rsidRPr="00E42D2F" w:rsidRDefault="00E42D2F" w:rsidP="0056562F">
      <w:pPr>
        <w:jc w:val="both"/>
      </w:pPr>
      <w:r>
        <w:t>Para ingresar al sistema se debe usar el link de acceso previamente proporcionado.</w:t>
      </w:r>
    </w:p>
    <w:p w14:paraId="0C770784" w14:textId="4301CE0F" w:rsidR="0065487F" w:rsidRDefault="00E42D2F" w:rsidP="0056562F">
      <w:pPr>
        <w:jc w:val="both"/>
      </w:pPr>
      <w:r w:rsidRPr="00E42D2F">
        <w:drawing>
          <wp:inline distT="0" distB="0" distL="0" distR="0" wp14:anchorId="374AE5A0" wp14:editId="083CFD88">
            <wp:extent cx="5612130" cy="2677160"/>
            <wp:effectExtent l="0" t="0" r="7620" b="8890"/>
            <wp:docPr id="6106452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6452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7B28C" w14:textId="7280812D" w:rsidR="00E42D2F" w:rsidRDefault="00E42D2F" w:rsidP="0056562F">
      <w:pPr>
        <w:jc w:val="both"/>
      </w:pPr>
      <w:r>
        <w:t>Se deben digitar los datos con las credenciales proporcionadas por la empresa</w:t>
      </w:r>
      <w:r w:rsidR="00B13463">
        <w:t>.</w:t>
      </w:r>
    </w:p>
    <w:p w14:paraId="7614C64C" w14:textId="00C27A53" w:rsidR="0065487F" w:rsidRDefault="00F30A7B" w:rsidP="0056562F">
      <w:pPr>
        <w:pStyle w:val="Ttulo2"/>
        <w:jc w:val="both"/>
        <w:rPr>
          <w:caps w:val="0"/>
        </w:rPr>
      </w:pPr>
      <w:bookmarkStart w:id="8" w:name="_Toc184573995"/>
      <w:r>
        <w:rPr>
          <w:caps w:val="0"/>
        </w:rPr>
        <w:t>3.2 REGISTRO DE ADMINISTRADOR (SOLO PARA SUPERADMINISTRADOR)</w:t>
      </w:r>
      <w:bookmarkEnd w:id="8"/>
    </w:p>
    <w:p w14:paraId="4948A9DD" w14:textId="564307E5" w:rsidR="001B7B9E" w:rsidRPr="001B7B9E" w:rsidRDefault="001B7B9E" w:rsidP="0056562F">
      <w:pPr>
        <w:jc w:val="both"/>
      </w:pPr>
      <w:r>
        <w:t>Una vez en la pagina principal, seleccionamos el módulo “Registrar Administrador” (este módulo está disponible solo para Superadministradores).</w:t>
      </w:r>
    </w:p>
    <w:p w14:paraId="65AF95DD" w14:textId="11301FC7" w:rsidR="00B13463" w:rsidRDefault="001B7B9E" w:rsidP="0056562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3FCE89" wp14:editId="0C2C9F02">
                <wp:simplePos x="0" y="0"/>
                <wp:positionH relativeFrom="column">
                  <wp:posOffset>1465093</wp:posOffset>
                </wp:positionH>
                <wp:positionV relativeFrom="paragraph">
                  <wp:posOffset>132715</wp:posOffset>
                </wp:positionV>
                <wp:extent cx="692728" cy="229590"/>
                <wp:effectExtent l="0" t="0" r="12700" b="18415"/>
                <wp:wrapNone/>
                <wp:docPr id="1367434059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728" cy="2295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6E7553" id="Elipse 1" o:spid="_x0000_s1026" style="position:absolute;margin-left:115.35pt;margin-top:10.45pt;width:54.55pt;height:18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" filled="f" strokecolor="red" strokeweight="1pt">
                <v:stroke joinstyle="miter"/>
              </v:oval>
            </w:pict>
          </mc:Fallback>
        </mc:AlternateContent>
      </w:r>
      <w:r w:rsidRPr="001B7B9E">
        <w:drawing>
          <wp:inline distT="0" distB="0" distL="0" distR="0" wp14:anchorId="3BFB114F" wp14:editId="38F7BA2F">
            <wp:extent cx="5595975" cy="2694940"/>
            <wp:effectExtent l="0" t="0" r="5080" b="0"/>
            <wp:docPr id="10837189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718909" name=""/>
                    <pic:cNvPicPr/>
                  </pic:nvPicPr>
                  <pic:blipFill rotWithShape="1">
                    <a:blip r:embed="rId10"/>
                    <a:srcRect l="288"/>
                    <a:stretch/>
                  </pic:blipFill>
                  <pic:spPr bwMode="auto">
                    <a:xfrm>
                      <a:off x="0" y="0"/>
                      <a:ext cx="5595975" cy="2694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18C46A" w14:textId="77777777" w:rsidR="0056562F" w:rsidRDefault="001B7B9E" w:rsidP="0056562F">
      <w:pPr>
        <w:jc w:val="both"/>
      </w:pPr>
      <w:r>
        <w:t xml:space="preserve">Al </w:t>
      </w:r>
      <w:r w:rsidR="00864506">
        <w:t>ingresar</w:t>
      </w:r>
      <w:r>
        <w:t xml:space="preserve"> al módulo de “Registrar Administrador”</w:t>
      </w:r>
      <w:r w:rsidR="00864506">
        <w:t xml:space="preserve"> es necesario digitar los campos con las siguientes espe</w:t>
      </w:r>
      <w:r w:rsidR="0056562F">
        <w:t>cificaciones:</w:t>
      </w:r>
    </w:p>
    <w:p w14:paraId="6BBA1E70" w14:textId="585B7A35" w:rsidR="001B7B9E" w:rsidRDefault="0056562F" w:rsidP="0056562F">
      <w:pPr>
        <w:pStyle w:val="Prrafodelista"/>
        <w:numPr>
          <w:ilvl w:val="0"/>
          <w:numId w:val="4"/>
        </w:numPr>
        <w:jc w:val="both"/>
      </w:pPr>
      <w:r>
        <w:lastRenderedPageBreak/>
        <w:t xml:space="preserve">Usuario: </w:t>
      </w:r>
      <w:r w:rsidRPr="0056562F">
        <w:t xml:space="preserve">puede contener </w:t>
      </w:r>
      <w:r>
        <w:t xml:space="preserve">sólo </w:t>
      </w:r>
      <w:r w:rsidRPr="0056562F">
        <w:t>números y letras</w:t>
      </w:r>
      <w:r>
        <w:t xml:space="preserve"> (exceptuando caracteres especiales). </w:t>
      </w:r>
    </w:p>
    <w:p w14:paraId="5C245106" w14:textId="7648F787" w:rsidR="0056562F" w:rsidRDefault="0056562F" w:rsidP="0056562F">
      <w:pPr>
        <w:pStyle w:val="Prrafodelista"/>
        <w:numPr>
          <w:ilvl w:val="0"/>
          <w:numId w:val="4"/>
        </w:numPr>
        <w:jc w:val="both"/>
      </w:pPr>
      <w:r>
        <w:t xml:space="preserve">Contraseña: </w:t>
      </w:r>
    </w:p>
    <w:p w14:paraId="6AA3E0AA" w14:textId="49D2EAE7" w:rsidR="00864506" w:rsidRDefault="00864506" w:rsidP="0056562F">
      <w:pPr>
        <w:jc w:val="both"/>
      </w:pPr>
      <w:r w:rsidRPr="00864506">
        <w:drawing>
          <wp:inline distT="0" distB="0" distL="0" distR="0" wp14:anchorId="3B8A6DFE" wp14:editId="4B1E1D4B">
            <wp:extent cx="5612130" cy="2703195"/>
            <wp:effectExtent l="0" t="0" r="7620" b="1905"/>
            <wp:docPr id="11109690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9690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EEB79" w14:textId="77777777" w:rsidR="0056562F" w:rsidRPr="00B13463" w:rsidRDefault="0056562F" w:rsidP="0056562F">
      <w:pPr>
        <w:jc w:val="both"/>
      </w:pPr>
    </w:p>
    <w:sectPr w:rsidR="0056562F" w:rsidRPr="00B1346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787BD9" w14:textId="77777777" w:rsidR="00ED191D" w:rsidRDefault="00ED191D" w:rsidP="000739C1">
      <w:pPr>
        <w:spacing w:before="0" w:after="0" w:line="240" w:lineRule="auto"/>
      </w:pPr>
      <w:r>
        <w:separator/>
      </w:r>
    </w:p>
  </w:endnote>
  <w:endnote w:type="continuationSeparator" w:id="0">
    <w:p w14:paraId="756A09B5" w14:textId="77777777" w:rsidR="00ED191D" w:rsidRDefault="00ED191D" w:rsidP="000739C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AA051" w14:textId="77777777" w:rsidR="000739C1" w:rsidRDefault="000739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66604955"/>
      <w:docPartObj>
        <w:docPartGallery w:val="Page Numbers (Bottom of Page)"/>
        <w:docPartUnique/>
      </w:docPartObj>
    </w:sdtPr>
    <w:sdtContent>
      <w:p w14:paraId="1195E08C" w14:textId="688CB9B1" w:rsidR="000739C1" w:rsidRDefault="000739C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ED128DC" w14:textId="77777777" w:rsidR="000739C1" w:rsidRDefault="000739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DA665D" w14:textId="77777777" w:rsidR="000739C1" w:rsidRDefault="000739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9FD6FA" w14:textId="77777777" w:rsidR="00ED191D" w:rsidRDefault="00ED191D" w:rsidP="000739C1">
      <w:pPr>
        <w:spacing w:before="0" w:after="0" w:line="240" w:lineRule="auto"/>
      </w:pPr>
      <w:r>
        <w:separator/>
      </w:r>
    </w:p>
  </w:footnote>
  <w:footnote w:type="continuationSeparator" w:id="0">
    <w:p w14:paraId="03F5B027" w14:textId="77777777" w:rsidR="00ED191D" w:rsidRDefault="00ED191D" w:rsidP="000739C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ACD5EC" w14:textId="77777777" w:rsidR="000739C1" w:rsidRDefault="000739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C205B1" w14:textId="77777777" w:rsidR="000739C1" w:rsidRDefault="000739C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587FB2" w14:textId="77777777" w:rsidR="000739C1" w:rsidRDefault="000739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3049A"/>
    <w:multiLevelType w:val="hybridMultilevel"/>
    <w:tmpl w:val="8036FC86"/>
    <w:lvl w:ilvl="0" w:tplc="A4467C3C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E0B3C"/>
    <w:multiLevelType w:val="hybridMultilevel"/>
    <w:tmpl w:val="72524CCA"/>
    <w:lvl w:ilvl="0" w:tplc="A4467C3C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C32AC"/>
    <w:multiLevelType w:val="hybridMultilevel"/>
    <w:tmpl w:val="3056D9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1372D4"/>
    <w:multiLevelType w:val="hybridMultilevel"/>
    <w:tmpl w:val="1E504FF0"/>
    <w:lvl w:ilvl="0" w:tplc="A4467C3C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4829348">
    <w:abstractNumId w:val="2"/>
  </w:num>
  <w:num w:numId="2" w16cid:durableId="42219822">
    <w:abstractNumId w:val="1"/>
  </w:num>
  <w:num w:numId="3" w16cid:durableId="2118713521">
    <w:abstractNumId w:val="3"/>
  </w:num>
  <w:num w:numId="4" w16cid:durableId="1053383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A3A"/>
    <w:rsid w:val="0005585E"/>
    <w:rsid w:val="000739C1"/>
    <w:rsid w:val="001B7B9E"/>
    <w:rsid w:val="005041CD"/>
    <w:rsid w:val="0056562F"/>
    <w:rsid w:val="0065487F"/>
    <w:rsid w:val="00682A3A"/>
    <w:rsid w:val="00864506"/>
    <w:rsid w:val="009078AD"/>
    <w:rsid w:val="00B13463"/>
    <w:rsid w:val="00C54712"/>
    <w:rsid w:val="00CA185F"/>
    <w:rsid w:val="00CD5857"/>
    <w:rsid w:val="00E42D2F"/>
    <w:rsid w:val="00E646DC"/>
    <w:rsid w:val="00ED191D"/>
    <w:rsid w:val="00F3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F8AA01"/>
  <w15:chartTrackingRefBased/>
  <w15:docId w15:val="{9A8291DA-9EF8-4551-B869-70C75C4A9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s-CO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A3A"/>
  </w:style>
  <w:style w:type="paragraph" w:styleId="Ttulo1">
    <w:name w:val="heading 1"/>
    <w:basedOn w:val="Normal"/>
    <w:next w:val="Normal"/>
    <w:link w:val="Ttulo1Car"/>
    <w:uiPriority w:val="9"/>
    <w:qFormat/>
    <w:rsid w:val="00682A3A"/>
    <w:pPr>
      <w:pBdr>
        <w:top w:val="single" w:sz="24" w:space="0" w:color="000000" w:themeColor="accent1"/>
        <w:left w:val="single" w:sz="24" w:space="0" w:color="000000" w:themeColor="accent1"/>
        <w:bottom w:val="single" w:sz="24" w:space="0" w:color="000000" w:themeColor="accent1"/>
        <w:right w:val="single" w:sz="24" w:space="0" w:color="000000" w:themeColor="accent1"/>
      </w:pBdr>
      <w:shd w:val="clear" w:color="auto" w:fill="000000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2A3A"/>
    <w:pPr>
      <w:pBdr>
        <w:top w:val="single" w:sz="24" w:space="0" w:color="CCCCCC" w:themeColor="accent1" w:themeTint="33"/>
        <w:left w:val="single" w:sz="24" w:space="0" w:color="CCCCCC" w:themeColor="accent1" w:themeTint="33"/>
        <w:bottom w:val="single" w:sz="24" w:space="0" w:color="CCCCCC" w:themeColor="accent1" w:themeTint="33"/>
        <w:right w:val="single" w:sz="24" w:space="0" w:color="CCCCCC" w:themeColor="accent1" w:themeTint="33"/>
      </w:pBdr>
      <w:shd w:val="clear" w:color="auto" w:fill="CCCCCC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2A3A"/>
    <w:pPr>
      <w:pBdr>
        <w:top w:val="single" w:sz="6" w:space="2" w:color="000000" w:themeColor="accent1"/>
      </w:pBdr>
      <w:spacing w:before="300" w:after="0"/>
      <w:outlineLvl w:val="2"/>
    </w:pPr>
    <w:rPr>
      <w:caps/>
      <w:color w:val="000000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82A3A"/>
    <w:pPr>
      <w:pBdr>
        <w:top w:val="dotted" w:sz="6" w:space="2" w:color="000000" w:themeColor="accent1"/>
      </w:pBdr>
      <w:spacing w:before="200" w:after="0"/>
      <w:outlineLvl w:val="3"/>
    </w:pPr>
    <w:rPr>
      <w:caps/>
      <w:color w:val="000000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82A3A"/>
    <w:pPr>
      <w:pBdr>
        <w:bottom w:val="single" w:sz="6" w:space="1" w:color="000000" w:themeColor="accent1"/>
      </w:pBdr>
      <w:spacing w:before="200" w:after="0"/>
      <w:outlineLvl w:val="4"/>
    </w:pPr>
    <w:rPr>
      <w:caps/>
      <w:color w:val="000000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82A3A"/>
    <w:pPr>
      <w:pBdr>
        <w:bottom w:val="dotted" w:sz="6" w:space="1" w:color="000000" w:themeColor="accent1"/>
      </w:pBdr>
      <w:spacing w:before="200" w:after="0"/>
      <w:outlineLvl w:val="5"/>
    </w:pPr>
    <w:rPr>
      <w:caps/>
      <w:color w:val="000000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82A3A"/>
    <w:pPr>
      <w:spacing w:before="200" w:after="0"/>
      <w:outlineLvl w:val="6"/>
    </w:pPr>
    <w:rPr>
      <w:caps/>
      <w:color w:val="000000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82A3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82A3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2A3A"/>
    <w:rPr>
      <w:caps/>
      <w:color w:val="FFFFFF" w:themeColor="background1"/>
      <w:spacing w:val="15"/>
      <w:sz w:val="22"/>
      <w:szCs w:val="22"/>
      <w:shd w:val="clear" w:color="auto" w:fill="000000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682A3A"/>
    <w:rPr>
      <w:caps/>
      <w:spacing w:val="15"/>
      <w:shd w:val="clear" w:color="auto" w:fill="CCCCCC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682A3A"/>
    <w:rPr>
      <w:caps/>
      <w:color w:val="00000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82A3A"/>
    <w:rPr>
      <w:caps/>
      <w:color w:val="000000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82A3A"/>
    <w:rPr>
      <w:caps/>
      <w:color w:val="000000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82A3A"/>
    <w:rPr>
      <w:caps/>
      <w:color w:val="000000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82A3A"/>
    <w:rPr>
      <w:caps/>
      <w:color w:val="000000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82A3A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82A3A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82A3A"/>
    <w:rPr>
      <w:b/>
      <w:bCs/>
      <w:color w:val="000000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682A3A"/>
    <w:pPr>
      <w:spacing w:before="0" w:after="0"/>
    </w:pPr>
    <w:rPr>
      <w:rFonts w:asciiTheme="majorHAnsi" w:eastAsiaTheme="majorEastAsia" w:hAnsiTheme="majorHAnsi" w:cstheme="majorBidi"/>
      <w:caps/>
      <w:color w:val="000000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82A3A"/>
    <w:rPr>
      <w:rFonts w:asciiTheme="majorHAnsi" w:eastAsiaTheme="majorEastAsia" w:hAnsiTheme="majorHAnsi" w:cstheme="majorBidi"/>
      <w:caps/>
      <w:color w:val="000000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682A3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682A3A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682A3A"/>
    <w:rPr>
      <w:b/>
      <w:bCs/>
    </w:rPr>
  </w:style>
  <w:style w:type="character" w:styleId="nfasis">
    <w:name w:val="Emphasis"/>
    <w:uiPriority w:val="20"/>
    <w:qFormat/>
    <w:rsid w:val="00682A3A"/>
    <w:rPr>
      <w:caps/>
      <w:color w:val="000000" w:themeColor="accent1" w:themeShade="7F"/>
      <w:spacing w:val="5"/>
    </w:rPr>
  </w:style>
  <w:style w:type="paragraph" w:styleId="Sinespaciado">
    <w:name w:val="No Spacing"/>
    <w:uiPriority w:val="1"/>
    <w:qFormat/>
    <w:rsid w:val="00682A3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82A3A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682A3A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82A3A"/>
    <w:pPr>
      <w:spacing w:before="240" w:after="240" w:line="240" w:lineRule="auto"/>
      <w:ind w:left="1080" w:right="1080"/>
      <w:jc w:val="center"/>
    </w:pPr>
    <w:rPr>
      <w:color w:val="000000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82A3A"/>
    <w:rPr>
      <w:color w:val="000000" w:themeColor="accent1"/>
      <w:sz w:val="24"/>
      <w:szCs w:val="24"/>
    </w:rPr>
  </w:style>
  <w:style w:type="character" w:styleId="nfasissutil">
    <w:name w:val="Subtle Emphasis"/>
    <w:uiPriority w:val="19"/>
    <w:qFormat/>
    <w:rsid w:val="00682A3A"/>
    <w:rPr>
      <w:i/>
      <w:iCs/>
      <w:color w:val="000000" w:themeColor="accent1" w:themeShade="7F"/>
    </w:rPr>
  </w:style>
  <w:style w:type="character" w:styleId="nfasisintenso">
    <w:name w:val="Intense Emphasis"/>
    <w:uiPriority w:val="21"/>
    <w:qFormat/>
    <w:rsid w:val="00682A3A"/>
    <w:rPr>
      <w:b/>
      <w:bCs/>
      <w:caps/>
      <w:color w:val="000000" w:themeColor="accent1" w:themeShade="7F"/>
      <w:spacing w:val="10"/>
    </w:rPr>
  </w:style>
  <w:style w:type="character" w:styleId="Referenciasutil">
    <w:name w:val="Subtle Reference"/>
    <w:uiPriority w:val="31"/>
    <w:qFormat/>
    <w:rsid w:val="00682A3A"/>
    <w:rPr>
      <w:b/>
      <w:bCs/>
      <w:color w:val="000000" w:themeColor="accent1"/>
    </w:rPr>
  </w:style>
  <w:style w:type="character" w:styleId="Referenciaintensa">
    <w:name w:val="Intense Reference"/>
    <w:uiPriority w:val="32"/>
    <w:qFormat/>
    <w:rsid w:val="00682A3A"/>
    <w:rPr>
      <w:b/>
      <w:bCs/>
      <w:i/>
      <w:iCs/>
      <w:caps/>
      <w:color w:val="000000" w:themeColor="accent1"/>
    </w:rPr>
  </w:style>
  <w:style w:type="character" w:styleId="Ttulodellibro">
    <w:name w:val="Book Title"/>
    <w:uiPriority w:val="33"/>
    <w:qFormat/>
    <w:rsid w:val="00682A3A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682A3A"/>
    <w:pPr>
      <w:outlineLvl w:val="9"/>
    </w:pPr>
  </w:style>
  <w:style w:type="paragraph" w:styleId="Prrafodelista">
    <w:name w:val="List Paragraph"/>
    <w:basedOn w:val="Normal"/>
    <w:uiPriority w:val="34"/>
    <w:qFormat/>
    <w:rsid w:val="00CD5857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0739C1"/>
    <w:pPr>
      <w:spacing w:after="100"/>
      <w:ind w:left="400"/>
    </w:pPr>
  </w:style>
  <w:style w:type="paragraph" w:styleId="TDC1">
    <w:name w:val="toc 1"/>
    <w:basedOn w:val="Normal"/>
    <w:next w:val="Normal"/>
    <w:autoRedefine/>
    <w:uiPriority w:val="39"/>
    <w:unhideWhenUsed/>
    <w:rsid w:val="000739C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739C1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0739C1"/>
    <w:rPr>
      <w:color w:val="5F5F5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739C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39C1"/>
  </w:style>
  <w:style w:type="paragraph" w:styleId="Piedepgina">
    <w:name w:val="footer"/>
    <w:basedOn w:val="Normal"/>
    <w:link w:val="PiedepginaCar"/>
    <w:uiPriority w:val="99"/>
    <w:unhideWhenUsed/>
    <w:rsid w:val="000739C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39C1"/>
  </w:style>
  <w:style w:type="character" w:styleId="Mencinsinresolver">
    <w:name w:val="Unresolved Mention"/>
    <w:basedOn w:val="Fuentedeprrafopredeter"/>
    <w:uiPriority w:val="99"/>
    <w:semiHidden/>
    <w:unhideWhenUsed/>
    <w:rsid w:val="00E42D2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42D2F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501/Pages/login.html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Personalizado 5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98011-0C69-4AFF-BF4C-DF983D025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703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 Chamorro</dc:creator>
  <cp:keywords/>
  <dc:description/>
  <cp:lastModifiedBy>Katherin Chamorro</cp:lastModifiedBy>
  <cp:revision>6</cp:revision>
  <dcterms:created xsi:type="dcterms:W3CDTF">2024-12-08T21:59:00Z</dcterms:created>
  <dcterms:modified xsi:type="dcterms:W3CDTF">2024-12-09T00:07:00Z</dcterms:modified>
</cp:coreProperties>
</file>