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1B30C" w14:textId="77777777" w:rsidR="009B449D" w:rsidRDefault="009B449D" w:rsidP="0061420F">
      <w:pPr>
        <w:pStyle w:val="Heading3"/>
        <w:rPr>
          <w:rFonts w:cstheme="minorHAnsi"/>
          <w:sz w:val="32"/>
          <w:szCs w:val="32"/>
        </w:rPr>
      </w:pPr>
      <w:r w:rsidRPr="009B449D">
        <w:rPr>
          <w:rFonts w:cstheme="minorHAnsi"/>
          <w:sz w:val="32"/>
          <w:szCs w:val="32"/>
        </w:rPr>
        <w:t>Lesson 2: Ethical Issue I – Privacy vs. Security</w:t>
      </w:r>
    </w:p>
    <w:p w14:paraId="5FFE299F" w14:textId="77777777" w:rsidR="000017B7" w:rsidRDefault="000017B7" w:rsidP="000017B7">
      <w:r>
        <w:t>Welcome to Lesson 2 of the course Ethics and Law in Intelligence.</w:t>
      </w:r>
    </w:p>
    <w:p w14:paraId="348F9599" w14:textId="77777777" w:rsidR="000017B7" w:rsidRDefault="000017B7" w:rsidP="000017B7">
      <w:r>
        <w:t>In this lesson, we explore a defining ethical dilemma of the modern age: Privacy versus Security. How much of our private lives should be monitored, stored, or analyzed in the name of protecting society? And who decides where the limits are?</w:t>
      </w:r>
    </w:p>
    <w:p w14:paraId="37B0E56A" w14:textId="00269D15" w:rsidR="000017B7" w:rsidRDefault="000017B7" w:rsidP="000017B7">
      <w:pPr>
        <w:pStyle w:val="Heading3"/>
      </w:pPr>
      <w:r>
        <w:t>Section 1: What Is Privacy?</w:t>
      </w:r>
    </w:p>
    <w:p w14:paraId="185DF0B9" w14:textId="77777777" w:rsidR="000017B7" w:rsidRDefault="000017B7" w:rsidP="000017B7">
      <w:r>
        <w:t>Privacy is more than a personal preference—it's a fundamental human right. It gives individuals control over their personal information, protects autonomy, and shields people from unnecessary intrusion.</w:t>
      </w:r>
    </w:p>
    <w:p w14:paraId="049639D6" w14:textId="77777777" w:rsidR="000017B7" w:rsidRDefault="000017B7" w:rsidP="000017B7">
      <w:r>
        <w:t>In the intelligence context, privacy includes protection against:</w:t>
      </w:r>
    </w:p>
    <w:p w14:paraId="2967BEF7" w14:textId="7FB4A47A" w:rsidR="000017B7" w:rsidRDefault="000017B7" w:rsidP="00AD7A68">
      <w:pPr>
        <w:pStyle w:val="ListParagraph"/>
        <w:numPr>
          <w:ilvl w:val="0"/>
          <w:numId w:val="8"/>
        </w:numPr>
      </w:pPr>
      <w:r>
        <w:t>Unlawful surveillance</w:t>
      </w:r>
    </w:p>
    <w:p w14:paraId="3BBA4CE3" w14:textId="1C0A2FEC" w:rsidR="000017B7" w:rsidRDefault="000017B7" w:rsidP="00AD7A68">
      <w:pPr>
        <w:pStyle w:val="ListParagraph"/>
        <w:numPr>
          <w:ilvl w:val="0"/>
          <w:numId w:val="8"/>
        </w:numPr>
      </w:pPr>
      <w:r>
        <w:t>Profiling based on beliefs or identity</w:t>
      </w:r>
    </w:p>
    <w:p w14:paraId="14A5864D" w14:textId="6A0CB111" w:rsidR="000017B7" w:rsidRDefault="000017B7" w:rsidP="00AD7A68">
      <w:pPr>
        <w:pStyle w:val="ListParagraph"/>
        <w:numPr>
          <w:ilvl w:val="0"/>
          <w:numId w:val="8"/>
        </w:numPr>
      </w:pPr>
      <w:r>
        <w:t>Collection of personal communications, behaviors, or locations</w:t>
      </w:r>
    </w:p>
    <w:p w14:paraId="7353C49D" w14:textId="77777777" w:rsidR="000017B7" w:rsidRDefault="000017B7" w:rsidP="000017B7">
      <w:r>
        <w:t>The ethical challenge is that privacy is invisible when respected—but deeply felt when violated.</w:t>
      </w:r>
    </w:p>
    <w:p w14:paraId="6FAAB77D" w14:textId="6683BCE8" w:rsidR="000017B7" w:rsidRDefault="000017B7" w:rsidP="00AD7A68">
      <w:pPr>
        <w:pStyle w:val="Heading3"/>
      </w:pPr>
      <w:r>
        <w:t>Section 2: The Need for Security</w:t>
      </w:r>
    </w:p>
    <w:p w14:paraId="68E2CA2E" w14:textId="77777777" w:rsidR="000017B7" w:rsidRDefault="000017B7" w:rsidP="000017B7">
      <w:r>
        <w:t>Security is essential for stable societies. Intelligence agencies are tasked with detecting terrorism, preventing organized crime, and stopping cyberattacks. To do this, they need data—often personal data.</w:t>
      </w:r>
    </w:p>
    <w:p w14:paraId="60557725" w14:textId="77777777" w:rsidR="000017B7" w:rsidRDefault="000017B7" w:rsidP="000017B7">
      <w:r>
        <w:t>The argument for surveillance is simple:</w:t>
      </w:r>
    </w:p>
    <w:p w14:paraId="49C8A706" w14:textId="77777777" w:rsidR="000017B7" w:rsidRDefault="000017B7" w:rsidP="000017B7">
      <w:r>
        <w:t>"If we can monitor potential threats, we can prevent harm."</w:t>
      </w:r>
    </w:p>
    <w:p w14:paraId="31BC7031" w14:textId="77777777" w:rsidR="000017B7" w:rsidRDefault="000017B7" w:rsidP="000017B7">
      <w:r>
        <w:t>But ethical questions quickly arise:</w:t>
      </w:r>
    </w:p>
    <w:p w14:paraId="287CCF42" w14:textId="23935AEB" w:rsidR="000017B7" w:rsidRDefault="000017B7" w:rsidP="00AD7A68">
      <w:pPr>
        <w:pStyle w:val="ListParagraph"/>
        <w:numPr>
          <w:ilvl w:val="0"/>
          <w:numId w:val="9"/>
        </w:numPr>
      </w:pPr>
      <w:r>
        <w:t>What defines a “threat”?</w:t>
      </w:r>
    </w:p>
    <w:p w14:paraId="2EB0BD3E" w14:textId="6D2716FE" w:rsidR="000017B7" w:rsidRDefault="000017B7" w:rsidP="00AD7A68">
      <w:pPr>
        <w:pStyle w:val="ListParagraph"/>
        <w:numPr>
          <w:ilvl w:val="0"/>
          <w:numId w:val="9"/>
        </w:numPr>
      </w:pPr>
      <w:r>
        <w:t>Is it ethical to monitor everyone to catch a few?</w:t>
      </w:r>
    </w:p>
    <w:p w14:paraId="605E5664" w14:textId="154FD255" w:rsidR="000017B7" w:rsidRDefault="000017B7" w:rsidP="00AD7A68">
      <w:pPr>
        <w:pStyle w:val="ListParagraph"/>
        <w:numPr>
          <w:ilvl w:val="0"/>
          <w:numId w:val="9"/>
        </w:numPr>
      </w:pPr>
      <w:r>
        <w:t>Does fear justify sacrificing rights?</w:t>
      </w:r>
    </w:p>
    <w:p w14:paraId="109D3A9F" w14:textId="77777777" w:rsidR="000017B7" w:rsidRDefault="000017B7" w:rsidP="000017B7">
      <w:r>
        <w:t>Balancing these competing values—security for all vs. privacy for each—is the heart of this debate.</w:t>
      </w:r>
    </w:p>
    <w:p w14:paraId="5C96A8DD" w14:textId="77777777" w:rsidR="00AD7A68" w:rsidRDefault="00AD7A68" w:rsidP="000017B7"/>
    <w:p w14:paraId="15C9308E" w14:textId="77777777" w:rsidR="00AD7A68" w:rsidRDefault="00AD7A68" w:rsidP="000017B7"/>
    <w:p w14:paraId="7407A261" w14:textId="77777777" w:rsidR="00AD7A68" w:rsidRDefault="00AD7A68" w:rsidP="000017B7"/>
    <w:p w14:paraId="244F0056" w14:textId="77777777" w:rsidR="00AD7A68" w:rsidRDefault="00AD7A68" w:rsidP="000017B7"/>
    <w:p w14:paraId="7ADEAAEB" w14:textId="05DB5083" w:rsidR="000017B7" w:rsidRDefault="000017B7" w:rsidP="00AD7A68">
      <w:pPr>
        <w:pStyle w:val="Heading3"/>
      </w:pPr>
      <w:r>
        <w:lastRenderedPageBreak/>
        <w:t>Section 3: Ethical Frameworks</w:t>
      </w:r>
    </w:p>
    <w:p w14:paraId="5429851D" w14:textId="77777777" w:rsidR="000017B7" w:rsidRDefault="000017B7" w:rsidP="000017B7">
      <w:r>
        <w:t>Let’s apply some ethical reasoning.</w:t>
      </w:r>
    </w:p>
    <w:p w14:paraId="76AA535C" w14:textId="19F271BD" w:rsidR="000017B7" w:rsidRDefault="000017B7" w:rsidP="00AD7A68">
      <w:pPr>
        <w:pStyle w:val="ListParagraph"/>
        <w:numPr>
          <w:ilvl w:val="0"/>
          <w:numId w:val="10"/>
        </w:numPr>
      </w:pPr>
      <w:r>
        <w:t>Utilitarianism might justify surveillance if it prevents widespread harm—“the greatest good for the greatest number.”</w:t>
      </w:r>
    </w:p>
    <w:p w14:paraId="45256264" w14:textId="5209783F" w:rsidR="000017B7" w:rsidRDefault="000017B7" w:rsidP="00AD7A68">
      <w:pPr>
        <w:pStyle w:val="ListParagraph"/>
        <w:numPr>
          <w:ilvl w:val="0"/>
          <w:numId w:val="10"/>
        </w:numPr>
      </w:pPr>
      <w:r>
        <w:t>Deontological ethics might reject surveillance that violates privacy, even if the outcome is positive—because violating rights is wrong in itself.</w:t>
      </w:r>
    </w:p>
    <w:p w14:paraId="1A59D442" w14:textId="264790FC" w:rsidR="000017B7" w:rsidRDefault="000017B7" w:rsidP="00AD7A68">
      <w:pPr>
        <w:pStyle w:val="ListParagraph"/>
        <w:numPr>
          <w:ilvl w:val="0"/>
          <w:numId w:val="10"/>
        </w:numPr>
      </w:pPr>
      <w:r>
        <w:t>Virtue ethics would ask: what kind of society do we become when surveillance is normalized?</w:t>
      </w:r>
    </w:p>
    <w:p w14:paraId="7BF9351A" w14:textId="77777777" w:rsidR="000017B7" w:rsidRDefault="000017B7" w:rsidP="000017B7">
      <w:r>
        <w:t>No framework offers a clear answer—but each helps us think critically about our values.</w:t>
      </w:r>
    </w:p>
    <w:p w14:paraId="58166633" w14:textId="77777777" w:rsidR="00AD7A68" w:rsidRDefault="00AD7A68" w:rsidP="000017B7"/>
    <w:p w14:paraId="2277175E" w14:textId="156E36C2" w:rsidR="000017B7" w:rsidRDefault="000017B7" w:rsidP="00AD7A68">
      <w:pPr>
        <w:pStyle w:val="Heading3"/>
      </w:pPr>
      <w:r>
        <w:t>Real-World Examples</w:t>
      </w:r>
    </w:p>
    <w:p w14:paraId="141A89D0" w14:textId="77777777" w:rsidR="000017B7" w:rsidRPr="00AD7A68" w:rsidRDefault="000017B7" w:rsidP="000017B7">
      <w:pPr>
        <w:rPr>
          <w:b/>
          <w:bCs/>
        </w:rPr>
      </w:pPr>
      <w:r w:rsidRPr="00AD7A68">
        <w:rPr>
          <w:b/>
          <w:bCs/>
        </w:rPr>
        <w:t>Case 1: The Snowden Revelations</w:t>
      </w:r>
    </w:p>
    <w:p w14:paraId="5925BFE9" w14:textId="77777777" w:rsidR="000017B7" w:rsidRDefault="000017B7" w:rsidP="000017B7">
      <w:r>
        <w:t>In 2013, Edward Snowden exposed global surveillance programs run by the NSA. These programs collected data on millions of people without their knowledge—even those not suspected of any crime.</w:t>
      </w:r>
    </w:p>
    <w:p w14:paraId="18403533" w14:textId="77777777" w:rsidR="000017B7" w:rsidRDefault="000017B7" w:rsidP="000017B7">
      <w:r>
        <w:t>This sparked global debates: Should governments spy on their own citizens for the sake of national security?</w:t>
      </w:r>
    </w:p>
    <w:p w14:paraId="72459A0D" w14:textId="77777777" w:rsidR="000017B7" w:rsidRDefault="000017B7" w:rsidP="000017B7"/>
    <w:p w14:paraId="7333CB39" w14:textId="77777777" w:rsidR="000017B7" w:rsidRPr="00AD7A68" w:rsidRDefault="000017B7" w:rsidP="000017B7">
      <w:pPr>
        <w:rPr>
          <w:b/>
          <w:bCs/>
        </w:rPr>
      </w:pPr>
      <w:r w:rsidRPr="00AD7A68">
        <w:rPr>
          <w:b/>
          <w:bCs/>
        </w:rPr>
        <w:t>Case 2: China’s Surveillance System</w:t>
      </w:r>
    </w:p>
    <w:p w14:paraId="25083621" w14:textId="77777777" w:rsidR="000017B7" w:rsidRDefault="000017B7" w:rsidP="000017B7">
      <w:r>
        <w:t>China uses facial recognition, digital scoring, and online monitoring to manage public behavior. Supporters say it reduces crime. Critics argue it destroys privacy and promotes authoritarian control.</w:t>
      </w:r>
    </w:p>
    <w:p w14:paraId="47116389" w14:textId="77777777" w:rsidR="000017B7" w:rsidRDefault="000017B7" w:rsidP="000017B7">
      <w:r>
        <w:t>Where should democratic societies draw the line to avoid similar paths?</w:t>
      </w:r>
    </w:p>
    <w:p w14:paraId="70EAD54C" w14:textId="77777777" w:rsidR="00AD7A68" w:rsidRDefault="00AD7A68" w:rsidP="000017B7"/>
    <w:p w14:paraId="0124468E" w14:textId="77777777" w:rsidR="000017B7" w:rsidRDefault="000017B7" w:rsidP="000017B7">
      <w:r>
        <w:rPr>
          <w:rFonts w:ascii="Segoe UI Emoji" w:hAnsi="Segoe UI Emoji" w:cs="Segoe UI Emoji"/>
        </w:rPr>
        <w:t>📉</w:t>
      </w:r>
      <w:r>
        <w:t xml:space="preserve"> [Section 5: The Chilling Effect – 7:30–8:30]</w:t>
      </w:r>
    </w:p>
    <w:p w14:paraId="68E39BB5" w14:textId="77777777" w:rsidR="000017B7" w:rsidRDefault="000017B7" w:rsidP="000017B7">
      <w:r>
        <w:t>Too much surveillance leads to the chilling effect—where people stop expressing themselves, fearing they’re being watched.</w:t>
      </w:r>
    </w:p>
    <w:p w14:paraId="74747657" w14:textId="0C4911EE" w:rsidR="000017B7" w:rsidRDefault="000017B7" w:rsidP="00AD7A68">
      <w:pPr>
        <w:pStyle w:val="ListParagraph"/>
        <w:numPr>
          <w:ilvl w:val="0"/>
          <w:numId w:val="11"/>
        </w:numPr>
      </w:pPr>
      <w:r>
        <w:t>Journalists may avoid controversial stories.</w:t>
      </w:r>
    </w:p>
    <w:p w14:paraId="4380593A" w14:textId="4DA265C8" w:rsidR="000017B7" w:rsidRDefault="000017B7" w:rsidP="00AD7A68">
      <w:pPr>
        <w:pStyle w:val="ListParagraph"/>
        <w:numPr>
          <w:ilvl w:val="0"/>
          <w:numId w:val="11"/>
        </w:numPr>
      </w:pPr>
      <w:r>
        <w:t>Activists may stop organizing protests.</w:t>
      </w:r>
    </w:p>
    <w:p w14:paraId="4A228009" w14:textId="3556D384" w:rsidR="000017B7" w:rsidRDefault="000017B7" w:rsidP="00AD7A68">
      <w:pPr>
        <w:pStyle w:val="ListParagraph"/>
        <w:numPr>
          <w:ilvl w:val="0"/>
          <w:numId w:val="11"/>
        </w:numPr>
      </w:pPr>
      <w:r>
        <w:t>Citizens may self-censor their opinions.</w:t>
      </w:r>
    </w:p>
    <w:p w14:paraId="39565FDA" w14:textId="77777777" w:rsidR="000017B7" w:rsidRDefault="000017B7" w:rsidP="000017B7">
      <w:r>
        <w:t>This undermines democracy, trust, and social cohesion.</w:t>
      </w:r>
    </w:p>
    <w:p w14:paraId="7C22F044" w14:textId="77777777" w:rsidR="00AD7A68" w:rsidRDefault="00AD7A68" w:rsidP="000017B7"/>
    <w:p w14:paraId="41A80291" w14:textId="259DDC52" w:rsidR="000017B7" w:rsidRDefault="000017B7" w:rsidP="00C47AA0">
      <w:pPr>
        <w:pStyle w:val="Heading3"/>
      </w:pPr>
      <w:r>
        <w:lastRenderedPageBreak/>
        <w:t>Conclusio</w:t>
      </w:r>
      <w:r w:rsidR="00C47AA0">
        <w:t>n</w:t>
      </w:r>
    </w:p>
    <w:p w14:paraId="2A544EEC" w14:textId="77777777" w:rsidR="000017B7" w:rsidRDefault="000017B7" w:rsidP="000017B7">
      <w:r>
        <w:t>Privacy and security are both vital—but they often compete. The goal is not to eliminate one in favor of the other, but to find an ethical balance:</w:t>
      </w:r>
    </w:p>
    <w:p w14:paraId="4F81131C" w14:textId="76902D2A" w:rsidR="000017B7" w:rsidRDefault="000017B7" w:rsidP="00AD7A68">
      <w:pPr>
        <w:pStyle w:val="ListParagraph"/>
        <w:numPr>
          <w:ilvl w:val="0"/>
          <w:numId w:val="12"/>
        </w:numPr>
      </w:pPr>
      <w:r>
        <w:t>Surveillance should be targeted, not mass-based.</w:t>
      </w:r>
    </w:p>
    <w:p w14:paraId="5B8B1597" w14:textId="558F8169" w:rsidR="000017B7" w:rsidRDefault="000017B7" w:rsidP="00AD7A68">
      <w:pPr>
        <w:pStyle w:val="ListParagraph"/>
        <w:numPr>
          <w:ilvl w:val="0"/>
          <w:numId w:val="12"/>
        </w:numPr>
      </w:pPr>
      <w:r>
        <w:t>Intelligence should be transparent, where possible.</w:t>
      </w:r>
    </w:p>
    <w:p w14:paraId="75BB833F" w14:textId="2BDA8156" w:rsidR="000017B7" w:rsidRDefault="000017B7" w:rsidP="00AD7A68">
      <w:pPr>
        <w:pStyle w:val="ListParagraph"/>
        <w:numPr>
          <w:ilvl w:val="0"/>
          <w:numId w:val="12"/>
        </w:numPr>
      </w:pPr>
      <w:r>
        <w:t>People should be informed about how their data is used, and why.</w:t>
      </w:r>
    </w:p>
    <w:p w14:paraId="61AF5CE5" w14:textId="77777777" w:rsidR="000017B7" w:rsidRDefault="000017B7" w:rsidP="000017B7">
      <w:r>
        <w:t>As future analysts, citizens, or policymakers, the question we must ask is not “Can we do this?” but “Should we?”</w:t>
      </w:r>
    </w:p>
    <w:p w14:paraId="1F8BA019" w14:textId="77777777" w:rsidR="000017B7" w:rsidRDefault="000017B7" w:rsidP="000017B7"/>
    <w:p w14:paraId="28EF3ECD" w14:textId="4A89AFEE" w:rsidR="000017B7" w:rsidRPr="000017B7" w:rsidRDefault="000017B7" w:rsidP="000017B7">
      <w:r>
        <w:t>Let’s move on to the quiz to see how well you’ve understood these concepts.</w:t>
      </w:r>
    </w:p>
    <w:sectPr w:rsidR="000017B7" w:rsidRPr="000017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481"/>
    <w:multiLevelType w:val="hybridMultilevel"/>
    <w:tmpl w:val="2966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1F7"/>
    <w:multiLevelType w:val="hybridMultilevel"/>
    <w:tmpl w:val="30467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462BB"/>
    <w:multiLevelType w:val="hybridMultilevel"/>
    <w:tmpl w:val="D0A4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B5D32"/>
    <w:multiLevelType w:val="hybridMultilevel"/>
    <w:tmpl w:val="010A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A279B"/>
    <w:multiLevelType w:val="hybridMultilevel"/>
    <w:tmpl w:val="1DAA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300A3"/>
    <w:multiLevelType w:val="multilevel"/>
    <w:tmpl w:val="5B1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C1EAB"/>
    <w:multiLevelType w:val="multilevel"/>
    <w:tmpl w:val="6F3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4375B"/>
    <w:multiLevelType w:val="multilevel"/>
    <w:tmpl w:val="C2D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822AF"/>
    <w:multiLevelType w:val="hybridMultilevel"/>
    <w:tmpl w:val="587058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F54F2"/>
    <w:multiLevelType w:val="hybridMultilevel"/>
    <w:tmpl w:val="425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649AF"/>
    <w:multiLevelType w:val="multilevel"/>
    <w:tmpl w:val="216C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6384E"/>
    <w:multiLevelType w:val="hybridMultilevel"/>
    <w:tmpl w:val="6D3C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327308">
    <w:abstractNumId w:val="8"/>
  </w:num>
  <w:num w:numId="2" w16cid:durableId="1519079481">
    <w:abstractNumId w:val="9"/>
  </w:num>
  <w:num w:numId="3" w16cid:durableId="455877780">
    <w:abstractNumId w:val="7"/>
  </w:num>
  <w:num w:numId="4" w16cid:durableId="493380522">
    <w:abstractNumId w:val="10"/>
  </w:num>
  <w:num w:numId="5" w16cid:durableId="879437314">
    <w:abstractNumId w:val="6"/>
  </w:num>
  <w:num w:numId="6" w16cid:durableId="51850610">
    <w:abstractNumId w:val="5"/>
  </w:num>
  <w:num w:numId="7" w16cid:durableId="916094634">
    <w:abstractNumId w:val="1"/>
  </w:num>
  <w:num w:numId="8" w16cid:durableId="310989362">
    <w:abstractNumId w:val="2"/>
  </w:num>
  <w:num w:numId="9" w16cid:durableId="300310960">
    <w:abstractNumId w:val="11"/>
  </w:num>
  <w:num w:numId="10" w16cid:durableId="1731533342">
    <w:abstractNumId w:val="3"/>
  </w:num>
  <w:num w:numId="11" w16cid:durableId="761798572">
    <w:abstractNumId w:val="4"/>
  </w:num>
  <w:num w:numId="12" w16cid:durableId="41886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20"/>
    <w:rsid w:val="000017B7"/>
    <w:rsid w:val="004F5A89"/>
    <w:rsid w:val="00574863"/>
    <w:rsid w:val="0061420F"/>
    <w:rsid w:val="006A6A66"/>
    <w:rsid w:val="00802320"/>
    <w:rsid w:val="0084727E"/>
    <w:rsid w:val="008F5E0B"/>
    <w:rsid w:val="009B449D"/>
    <w:rsid w:val="00A13178"/>
    <w:rsid w:val="00AD7A68"/>
    <w:rsid w:val="00B75AE9"/>
    <w:rsid w:val="00C47AA0"/>
    <w:rsid w:val="00C77A90"/>
    <w:rsid w:val="00C85F4C"/>
    <w:rsid w:val="00CA0508"/>
    <w:rsid w:val="00D21B34"/>
    <w:rsid w:val="00DA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F447"/>
  <w15:chartTrackingRefBased/>
  <w15:docId w15:val="{FCC5AFCF-A4C1-4B08-A75E-AED74102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20F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863"/>
    <w:pPr>
      <w:keepNext/>
      <w:keepLines/>
      <w:spacing w:before="160" w:after="80"/>
      <w:outlineLvl w:val="1"/>
    </w:pPr>
    <w:rPr>
      <w:rFonts w:eastAsiaTheme="majorEastAsia" w:cstheme="min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3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3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863"/>
    <w:rPr>
      <w:rFonts w:eastAsiaTheme="majorEastAsia" w:cstheme="minorHAns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023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3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3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3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3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3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3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3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ΠΑΠΑΝΙΚΟΛΑΟΥ ΣΟΦΙΑ</dc:creator>
  <cp:keywords/>
  <dc:description/>
  <cp:lastModifiedBy>Andreas Maropoulos</cp:lastModifiedBy>
  <cp:revision>13</cp:revision>
  <dcterms:created xsi:type="dcterms:W3CDTF">2025-04-07T07:38:00Z</dcterms:created>
  <dcterms:modified xsi:type="dcterms:W3CDTF">2025-04-30T06:34:00Z</dcterms:modified>
</cp:coreProperties>
</file>