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B193F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Proyecto Final: Joystick para Simulación de Aeronaves</w:t>
      </w:r>
    </w:p>
    <w:p w14:paraId="79447A66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Integrantes:</w:t>
      </w:r>
    </w:p>
    <w:p w14:paraId="53188634" w14:textId="77777777" w:rsidR="005E0E13" w:rsidRPr="005E0E13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Pedro Montañez</w:t>
      </w:r>
    </w:p>
    <w:p w14:paraId="6EE14923" w14:textId="77777777" w:rsidR="005E0E13" w:rsidRPr="005E0E13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Andrés Prado</w:t>
      </w:r>
    </w:p>
    <w:p w14:paraId="53BFB229" w14:textId="77777777" w:rsidR="005E0E13" w:rsidRPr="005E0E13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Luciano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Kusminsky</w:t>
      </w:r>
      <w:proofErr w:type="spellEnd"/>
    </w:p>
    <w:p w14:paraId="7C229ED7" w14:textId="77777777" w:rsidR="005E0E13" w:rsidRPr="005E0E13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Enuel</w:t>
      </w:r>
      <w:proofErr w:type="spellEnd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Holguin</w:t>
      </w:r>
      <w:proofErr w:type="spellEnd"/>
    </w:p>
    <w:p w14:paraId="33F8A4C2" w14:textId="7777777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Institución: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EEST Nº1 </w:t>
      </w:r>
    </w:p>
    <w:p w14:paraId="5734970A" w14:textId="5EEFE38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Asignatura: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Prácticas Profesionalizantes – Integración, Mantenimiento y Reparación de Sistemas Computacionales</w:t>
      </w:r>
    </w:p>
    <w:p w14:paraId="6B6D726F" w14:textId="7777777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Docentes:</w:t>
      </w:r>
    </w:p>
    <w:p w14:paraId="6E2F8F04" w14:textId="4BD2A76A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Luciano Fornica</w:t>
      </w:r>
    </w:p>
    <w:p w14:paraId="445DBEB6" w14:textId="5B6A322B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Leticia Galeano</w:t>
      </w:r>
    </w:p>
    <w:p w14:paraId="17933B11" w14:textId="60CBFFDD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Pedro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Ballearre</w:t>
      </w:r>
      <w:proofErr w:type="spellEnd"/>
    </w:p>
    <w:p w14:paraId="0D239EB9" w14:textId="2A8CE61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A63D3BF" w14:textId="62BF4CF5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FF83588" w14:textId="502A9D23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DDB35CA" w14:textId="2DAB335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BDD69D9" w14:textId="18326A20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11DFB41" w14:textId="563CDE34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82558D0" w14:textId="4BCD214B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7830C4C" w14:textId="197B6F1E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F628B85" w14:textId="728F3AF0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BD51048" w14:textId="37DE872E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EF4AE46" w14:textId="3BCEA6F8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1E85589" w14:textId="4926094A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33F2F48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64DCC41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Idea general</w:t>
      </w:r>
    </w:p>
    <w:p w14:paraId="71A17B41" w14:textId="3A05AE01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Desarrollo de un joystick diseñado específicamente para simuladores de vuelo, orientado al entretenimiento digital, buscando ofrecer una relación costo-calidad más accesible para el público general.</w:t>
      </w:r>
    </w:p>
    <w:p w14:paraId="06F135D5" w14:textId="4EE7B0A3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8315C9">
          <v:rect id="_x0000_i1033" style="width:0;height:1.5pt" o:hralign="center" o:hrstd="t" o:hr="t" fillcolor="#a0a0a0" stroked="f"/>
        </w:pict>
      </w:r>
    </w:p>
    <w:p w14:paraId="5B025BCE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Resumen del proyecto</w:t>
      </w:r>
    </w:p>
    <w:p w14:paraId="0488DCF5" w14:textId="6EAADB35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proyecto consiste en el diseño y construcción de un periférico de simulación de vuelo de bajo costo, capaz de ofrecer una experiencia inmersiva y realista. El objetivo principal es brindar una alternativa accesible frente a los dispositivos comerciales del mercado actual, manteniendo un equilibrio óptimo entre precisión, durabilidad y precio.</w:t>
      </w:r>
    </w:p>
    <w:p w14:paraId="2BA86E40" w14:textId="5105855E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9703748">
          <v:rect id="_x0000_i1034" style="width:0;height:1.5pt" o:hralign="center" o:hrstd="t" o:hr="t" fillcolor="#a0a0a0" stroked="f"/>
        </w:pict>
      </w:r>
    </w:p>
    <w:p w14:paraId="119164CB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El dispositivo incluirá:</w:t>
      </w:r>
    </w:p>
    <w:p w14:paraId="11D485A8" w14:textId="77777777" w:rsidR="005E0E13" w:rsidRPr="005E0E13" w:rsidRDefault="005E0E13" w:rsidP="005E0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Palanca de control principal: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Control de cabeceo (</w:t>
      </w:r>
      <w:r w:rsidRPr="005E0E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pitch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) y alabeo (</w:t>
      </w:r>
      <w:r w:rsidRPr="005E0E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roll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) mediante sensores magnéticos de alta precisión.</w:t>
      </w:r>
    </w:p>
    <w:p w14:paraId="21184391" w14:textId="77777777" w:rsidR="005E0E13" w:rsidRPr="005E0E13" w:rsidRDefault="005E0E13" w:rsidP="005E0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Sistema de acelerador (</w:t>
      </w:r>
      <w:proofErr w:type="spellStart"/>
      <w:r w:rsidRPr="005E0E1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throttle</w:t>
      </w:r>
      <w:proofErr w:type="spellEnd"/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Control de potencia lineal.</w:t>
      </w:r>
    </w:p>
    <w:p w14:paraId="3AE4DABB" w14:textId="77777777" w:rsidR="005E0E13" w:rsidRPr="005E0E13" w:rsidRDefault="005E0E13" w:rsidP="005E0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Botones configurables: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Interruptores para mapear funciones secundarias de la aeronave.</w:t>
      </w:r>
    </w:p>
    <w:p w14:paraId="78A81597" w14:textId="779A5999" w:rsidR="005E0E13" w:rsidRDefault="005E0E13" w:rsidP="005E0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Sistema de vibración: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Retroalimentación háptica elemental para mayor realismo (alertas de entrada en pérdida, vibración de motores o tren de aterrizaje).</w:t>
      </w:r>
    </w:p>
    <w:p w14:paraId="776C464E" w14:textId="62D02F7B" w:rsidR="005E0E13" w:rsidRPr="005E0E13" w:rsidRDefault="005E0E13" w:rsidP="005E0E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DA5A89">
          <v:rect id="_x0000_i1035" style="width:0;height:1.5pt" o:hralign="center" o:hrstd="t" o:hr="t" fillcolor="#a0a0a0" stroked="f"/>
        </w:pict>
      </w:r>
    </w:p>
    <w:p w14:paraId="63514401" w14:textId="0FD204C4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Todo el sistema será procesado mediante un microcontrolador </w:t>
      </w: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Arduino Pro Micro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, el cual cuenta con el chip ATmega32U4, permitiendo su reconocimiento nativo por la computadora como un dispositivo de interfaz humana (</w:t>
      </w: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HID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Joystick USB) sin necesidad de software intermediario. La estructura externa será diseñada mediante software CAD e impresa en 3D utilizando filamento PLA.</w:t>
      </w:r>
    </w:p>
    <w:p w14:paraId="070D925F" w14:textId="7563FDAF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7BA693B">
          <v:rect id="_x0000_i1036" style="width:0;height:1.5pt" o:hralign="center" o:hrstd="t" o:hr="t" fillcolor="#a0a0a0" stroked="f"/>
        </w:pict>
      </w:r>
    </w:p>
    <w:p w14:paraId="3FAAC7D5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Objetivos</w:t>
      </w:r>
    </w:p>
    <w:p w14:paraId="15C11EAF" w14:textId="77777777" w:rsidR="005E0E13" w:rsidRPr="005E0E13" w:rsidRDefault="005E0E13" w:rsidP="005E0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Diseñar y fabricar un joystick funcional de bajo costo utilizando tecnologías de manufactura aditiva (impresión 3D).</w:t>
      </w:r>
    </w:p>
    <w:p w14:paraId="2CC2CD0F" w14:textId="77777777" w:rsidR="005E0E13" w:rsidRPr="005E0E13" w:rsidRDefault="005E0E13" w:rsidP="005E0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Lograr un nivel de inmersión y precisión superior a los periféricos económicos comerciales mediante el uso de sensores Hall.</w:t>
      </w:r>
    </w:p>
    <w:p w14:paraId="484175BE" w14:textId="77777777" w:rsidR="005E0E13" w:rsidRPr="005E0E13" w:rsidRDefault="005E0E13" w:rsidP="005E0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Aplicar e integrar conocimientos de electrónica, diseño asistido por computadora (CAD) y programación en C++.</w:t>
      </w:r>
    </w:p>
    <w:p w14:paraId="124EC3D5" w14:textId="77777777" w:rsidR="005E0E13" w:rsidRPr="005E0E13" w:rsidRDefault="005E0E13" w:rsidP="005E0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Garantizar la compatibilidad nativa con simuladores de vuelo de PC (como Microsoft Flight Simulator, X-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Plane</w:t>
      </w:r>
      <w:proofErr w:type="spellEnd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War</w:t>
      </w:r>
      <w:proofErr w:type="spellEnd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Thunder</w:t>
      </w:r>
      <w:proofErr w:type="spellEnd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72BB72A1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Materiales requeridos y presupuesto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3"/>
        <w:gridCol w:w="1381"/>
        <w:gridCol w:w="2524"/>
      </w:tblGrid>
      <w:tr w:rsidR="005E0E13" w:rsidRPr="005E0E13" w14:paraId="39ECE084" w14:textId="77777777" w:rsidTr="005E0E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989CB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7FB9B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C0807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Costo Estimado (USD)</w:t>
            </w:r>
          </w:p>
        </w:tc>
      </w:tr>
      <w:tr w:rsidR="005E0E13" w:rsidRPr="005E0E13" w14:paraId="1B99C107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E0371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Arduino Pro Micro (ATmega32U4)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6D793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8EDDB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$9.19</w:t>
            </w:r>
          </w:p>
        </w:tc>
      </w:tr>
      <w:tr w:rsidR="005E0E13" w:rsidRPr="005E0E13" w14:paraId="2C5CD45E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F48B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Sensores de efecto Hall (Ejes X/Y)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871E2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5A879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$7.30 ($3.65 c/u)</w:t>
            </w:r>
          </w:p>
        </w:tc>
      </w:tr>
      <w:tr w:rsidR="005E0E13" w:rsidRPr="005E0E13" w14:paraId="60970221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BECA6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Potenciómetro deslizable o rotativo (Acelerador)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4F41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75E3C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$4.67</w:t>
            </w:r>
          </w:p>
        </w:tc>
      </w:tr>
      <w:tr w:rsidR="005E0E13" w:rsidRPr="005E0E13" w14:paraId="17386FEA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9A021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Pulsadores / Botones para chasis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0DA4B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4-6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353F4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$3.50</w:t>
            </w:r>
          </w:p>
        </w:tc>
      </w:tr>
      <w:tr w:rsidR="005E0E13" w:rsidRPr="005E0E13" w14:paraId="33758BAD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A274B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Motor de vibración con oscilador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466E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D03C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$5.23</w:t>
            </w:r>
          </w:p>
        </w:tc>
      </w:tr>
      <w:tr w:rsidR="005E0E13" w:rsidRPr="005E0E13" w14:paraId="61F52842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4BAE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Cables de conexión y conectores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03844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B4B50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$5.25</w:t>
            </w:r>
          </w:p>
        </w:tc>
      </w:tr>
      <w:tr w:rsidR="005E0E13" w:rsidRPr="005E0E13" w14:paraId="65893EB1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650E8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Filamento PLA para impresión 3D (Estructura)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AA176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~350g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0E2CA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$11.48</w:t>
            </w:r>
          </w:p>
        </w:tc>
      </w:tr>
      <w:tr w:rsidR="00081275" w:rsidRPr="005E0E13" w14:paraId="752CC6B3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6E7DE" w14:textId="3B7C80C6" w:rsidR="00081275" w:rsidRPr="005E0E13" w:rsidRDefault="00081275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Imanes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A0597" w14:textId="77777777" w:rsidR="00081275" w:rsidRPr="005E0E13" w:rsidRDefault="00081275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558CE" w14:textId="77777777" w:rsidR="00081275" w:rsidRPr="005E0E13" w:rsidRDefault="00081275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5E0E13" w:rsidRPr="005E0E13" w14:paraId="3ADF5F2C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7F0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Costo Total Estimado del Prototipo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CC1A6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C084" w14:textId="05E76F0B" w:rsidR="00081275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$46.62</w:t>
            </w:r>
          </w:p>
        </w:tc>
      </w:tr>
    </w:tbl>
    <w:p w14:paraId="2652DEF2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(Nota: Los precios son estimados al valor de componentes importados/locales y pueden variar al momento de la compra).</w:t>
      </w:r>
    </w:p>
    <w:p w14:paraId="543FBA16" w14:textId="77777777" w:rsidR="005E0E13" w:rsidRPr="005E0E13" w:rsidRDefault="005E0E13" w:rsidP="005E0E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Comparativa de Mercado: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Mientras que el costo de fabricación del prototipo ronda los </w:t>
      </w: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$45 - $50 USD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un joystick comercial con prestaciones mecánicas y sensores similares se encuentra en un rango de </w:t>
      </w: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$105 USD a $140 USD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, demostrando la viabilidad económica del proyecto.</w:t>
      </w:r>
    </w:p>
    <w:p w14:paraId="2BD2C578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Estructura y Diseño</w:t>
      </w:r>
    </w:p>
    <w:p w14:paraId="4FEE6083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La carcasa, la palanca y los mecanismos internos de centrado (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gimbal</w:t>
      </w:r>
      <w:proofErr w:type="spellEnd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) serán fabricados mediante impresión 3D en PLA. El enfoque del diseño se centrará en tres pilares:</w:t>
      </w:r>
    </w:p>
    <w:p w14:paraId="06F96C37" w14:textId="77777777" w:rsidR="005E0E13" w:rsidRPr="005E0E13" w:rsidRDefault="005E0E13" w:rsidP="005E0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Ergonomía: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Adaptación cómoda a la mano del usuario para sesiones prolongadas.</w:t>
      </w:r>
    </w:p>
    <w:p w14:paraId="29B93FAA" w14:textId="77777777" w:rsidR="005E0E13" w:rsidRPr="005E0E13" w:rsidRDefault="005E0E13" w:rsidP="005E0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Resistencia Mecánica: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Refuerzo en las zonas de mayor fatiga (ejes de rotación).</w:t>
      </w:r>
    </w:p>
    <w:p w14:paraId="42CC33C0" w14:textId="18080914" w:rsidR="005E0E13" w:rsidRDefault="005E0E13" w:rsidP="005E0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Mantenimiento: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Diseño modular que facilite el ensamble, la calibración de los sensores y futuras reparaciones.</w:t>
      </w:r>
    </w:p>
    <w:p w14:paraId="07510A54" w14:textId="3C46EBF0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B05E59F">
          <v:rect id="_x0000_i1037" style="width:0;height:1.5pt" o:hralign="center" o:hrstd="t" o:hr="t" fillcolor="#a0a0a0" stroked="f"/>
        </w:pict>
      </w:r>
    </w:p>
    <w:p w14:paraId="2EEA222B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Adquisición de recursos</w:t>
      </w:r>
    </w:p>
    <w:p w14:paraId="672DA828" w14:textId="77777777" w:rsidR="005E0E13" w:rsidRPr="005E0E13" w:rsidRDefault="005E0E13" w:rsidP="005E0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Componentes electrónicos y materia prima: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materiales e insumos serán adquiridos y financiados por los integrantes del grupo de trabajo.</w:t>
      </w:r>
    </w:p>
    <w:p w14:paraId="7C019A80" w14:textId="7A9DA754" w:rsidR="00ED2553" w:rsidRPr="005E0E13" w:rsidRDefault="005E0E13" w:rsidP="005E0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Infraestructura tecnológica: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utilizarán las impresoras 3D y laboratorios provistos por la institución educativa para la fabricación de las piezas plásticas, dado que la adquisición individual de dicha maquinaria no es viable para el desarrollo del prototipo.</w:t>
      </w:r>
    </w:p>
    <w:p w14:paraId="1AC02E61" w14:textId="77777777" w:rsidR="00FC7F6F" w:rsidRPr="00FC7F6F" w:rsidRDefault="00FC7F6F" w:rsidP="00FC7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D9A23FD" w14:textId="77777777" w:rsidR="0072515D" w:rsidRPr="0072515D" w:rsidRDefault="004A18F4" w:rsidP="00725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E5BD5D0">
          <v:rect id="_x0000_i1028" style="width:0;height:1.5pt" o:hralign="center" o:hrstd="t" o:hr="t" fillcolor="#a0a0a0" stroked="f"/>
        </w:pict>
      </w:r>
    </w:p>
    <w:p w14:paraId="3A4779E5" w14:textId="07D6349A" w:rsidR="0072515D" w:rsidRPr="0072515D" w:rsidRDefault="0072515D" w:rsidP="00725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96C79D6" w14:textId="32E19D2E" w:rsidR="003534F2" w:rsidRPr="004E6FF1" w:rsidRDefault="003534F2" w:rsidP="004E6FF1">
      <w:pPr>
        <w:rPr>
          <w:sz w:val="32"/>
          <w:szCs w:val="32"/>
          <w:lang w:val="es-ES"/>
        </w:rPr>
      </w:pPr>
    </w:p>
    <w:sectPr w:rsidR="003534F2" w:rsidRPr="004E6FF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330E45" w14:textId="77777777" w:rsidR="004A18F4" w:rsidRDefault="004A18F4" w:rsidP="009D2A8E">
      <w:pPr>
        <w:spacing w:after="0" w:line="240" w:lineRule="auto"/>
      </w:pPr>
      <w:r>
        <w:separator/>
      </w:r>
    </w:p>
  </w:endnote>
  <w:endnote w:type="continuationSeparator" w:id="0">
    <w:p w14:paraId="5EFDEAF4" w14:textId="77777777" w:rsidR="004A18F4" w:rsidRDefault="004A18F4" w:rsidP="009D2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67F1E" w14:textId="7B2A8228" w:rsidR="009D2A8E" w:rsidRDefault="009D2A8E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D038BC" wp14:editId="571D560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3B6FFE3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3D813A" w14:textId="77777777" w:rsidR="004A18F4" w:rsidRDefault="004A18F4" w:rsidP="009D2A8E">
      <w:pPr>
        <w:spacing w:after="0" w:line="240" w:lineRule="auto"/>
      </w:pPr>
      <w:r>
        <w:separator/>
      </w:r>
    </w:p>
  </w:footnote>
  <w:footnote w:type="continuationSeparator" w:id="0">
    <w:p w14:paraId="19FE8CC4" w14:textId="77777777" w:rsidR="004A18F4" w:rsidRDefault="004A18F4" w:rsidP="009D2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6A48B" w14:textId="67C42136" w:rsidR="009D2A8E" w:rsidRDefault="009D2A8E">
    <w:pPr>
      <w:pStyle w:val="Encabezado"/>
    </w:pPr>
    <w:r>
      <w:rPr>
        <w:noProof/>
      </w:rPr>
      <w:drawing>
        <wp:inline distT="0" distB="0" distL="0" distR="0" wp14:anchorId="61DC259A" wp14:editId="3DAC6A98">
          <wp:extent cx="590550" cy="587925"/>
          <wp:effectExtent l="0" t="0" r="0" b="317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097" cy="6024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2A8E">
      <w:rPr>
        <w:b/>
      </w:rPr>
      <w:t>EEST Nº1</w:t>
    </w:r>
  </w:p>
  <w:p w14:paraId="58DE23B4" w14:textId="77777777" w:rsidR="009D2A8E" w:rsidRDefault="009D2A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14DC7"/>
    <w:multiLevelType w:val="multilevel"/>
    <w:tmpl w:val="097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422C4"/>
    <w:multiLevelType w:val="multilevel"/>
    <w:tmpl w:val="D234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533F0"/>
    <w:multiLevelType w:val="multilevel"/>
    <w:tmpl w:val="94F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2112E"/>
    <w:multiLevelType w:val="multilevel"/>
    <w:tmpl w:val="841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449F6"/>
    <w:multiLevelType w:val="hybridMultilevel"/>
    <w:tmpl w:val="405C6B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51B13"/>
    <w:multiLevelType w:val="multilevel"/>
    <w:tmpl w:val="C9B6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026FD"/>
    <w:multiLevelType w:val="multilevel"/>
    <w:tmpl w:val="CF6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9294E"/>
    <w:multiLevelType w:val="hybridMultilevel"/>
    <w:tmpl w:val="7A3024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494399"/>
    <w:multiLevelType w:val="multilevel"/>
    <w:tmpl w:val="345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732CC"/>
    <w:multiLevelType w:val="multilevel"/>
    <w:tmpl w:val="DBA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17451"/>
    <w:multiLevelType w:val="multilevel"/>
    <w:tmpl w:val="401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75F93"/>
    <w:multiLevelType w:val="multilevel"/>
    <w:tmpl w:val="8BF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1"/>
  </w:num>
  <w:num w:numId="5">
    <w:abstractNumId w:val="3"/>
  </w:num>
  <w:num w:numId="6">
    <w:abstractNumId w:val="6"/>
  </w:num>
  <w:num w:numId="7">
    <w:abstractNumId w:val="8"/>
  </w:num>
  <w:num w:numId="8">
    <w:abstractNumId w:val="9"/>
  </w:num>
  <w:num w:numId="9">
    <w:abstractNumId w:val="10"/>
  </w:num>
  <w:num w:numId="10">
    <w:abstractNumId w:val="2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F1"/>
    <w:rsid w:val="00076E60"/>
    <w:rsid w:val="00081275"/>
    <w:rsid w:val="000F5DEE"/>
    <w:rsid w:val="001A7749"/>
    <w:rsid w:val="001D40D3"/>
    <w:rsid w:val="00216384"/>
    <w:rsid w:val="003224E3"/>
    <w:rsid w:val="003534F2"/>
    <w:rsid w:val="00375A39"/>
    <w:rsid w:val="003A4C6B"/>
    <w:rsid w:val="003A5E1E"/>
    <w:rsid w:val="003B2F87"/>
    <w:rsid w:val="0043702F"/>
    <w:rsid w:val="0044383A"/>
    <w:rsid w:val="00447E8D"/>
    <w:rsid w:val="004543D6"/>
    <w:rsid w:val="004A18F4"/>
    <w:rsid w:val="004E6FF1"/>
    <w:rsid w:val="00504C72"/>
    <w:rsid w:val="00513690"/>
    <w:rsid w:val="005567BA"/>
    <w:rsid w:val="00573603"/>
    <w:rsid w:val="005E0E13"/>
    <w:rsid w:val="005F35D3"/>
    <w:rsid w:val="005F6CEC"/>
    <w:rsid w:val="00670502"/>
    <w:rsid w:val="006A3E27"/>
    <w:rsid w:val="006E7990"/>
    <w:rsid w:val="006F6C9C"/>
    <w:rsid w:val="00716835"/>
    <w:rsid w:val="0072515D"/>
    <w:rsid w:val="007C2DA7"/>
    <w:rsid w:val="008073BD"/>
    <w:rsid w:val="00815B8D"/>
    <w:rsid w:val="00816DF0"/>
    <w:rsid w:val="008325D9"/>
    <w:rsid w:val="00866955"/>
    <w:rsid w:val="008A6C62"/>
    <w:rsid w:val="008D1F3C"/>
    <w:rsid w:val="008E1EF6"/>
    <w:rsid w:val="008F6954"/>
    <w:rsid w:val="00960D6B"/>
    <w:rsid w:val="009D2A8E"/>
    <w:rsid w:val="009F35C4"/>
    <w:rsid w:val="00A17BDB"/>
    <w:rsid w:val="00A60A87"/>
    <w:rsid w:val="00B31FE6"/>
    <w:rsid w:val="00B93869"/>
    <w:rsid w:val="00BE272C"/>
    <w:rsid w:val="00BF3C34"/>
    <w:rsid w:val="00C92C3D"/>
    <w:rsid w:val="00D52CA7"/>
    <w:rsid w:val="00E77442"/>
    <w:rsid w:val="00E92554"/>
    <w:rsid w:val="00EA6FA6"/>
    <w:rsid w:val="00ED2553"/>
    <w:rsid w:val="00EE300D"/>
    <w:rsid w:val="00F45CF4"/>
    <w:rsid w:val="00FA6BFA"/>
    <w:rsid w:val="00FB2D98"/>
    <w:rsid w:val="00FC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91A29B"/>
  <w15:chartTrackingRefBased/>
  <w15:docId w15:val="{734D05F9-30D0-430B-8182-B315AE5A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F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51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25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6DF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A77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774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7749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251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2515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7251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5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9D2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2A8E"/>
  </w:style>
  <w:style w:type="paragraph" w:styleId="Piedepgina">
    <w:name w:val="footer"/>
    <w:basedOn w:val="Normal"/>
    <w:link w:val="PiedepginaCar"/>
    <w:uiPriority w:val="99"/>
    <w:unhideWhenUsed/>
    <w:rsid w:val="009D2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A8E"/>
  </w:style>
  <w:style w:type="paragraph" w:styleId="Ttulo">
    <w:name w:val="Title"/>
    <w:basedOn w:val="Normal"/>
    <w:next w:val="Normal"/>
    <w:link w:val="TtuloCar"/>
    <w:uiPriority w:val="10"/>
    <w:qFormat/>
    <w:rsid w:val="003B2F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3B2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5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E4601-B599-49B4-AE7E-AAE716248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4</Pages>
  <Words>614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EEST 1</dc:creator>
  <cp:keywords/>
  <dc:description/>
  <cp:lastModifiedBy>Sala 1 EEST 1</cp:lastModifiedBy>
  <cp:revision>13</cp:revision>
  <dcterms:created xsi:type="dcterms:W3CDTF">2026-04-16T11:15:00Z</dcterms:created>
  <dcterms:modified xsi:type="dcterms:W3CDTF">2026-06-18T12:02:00Z</dcterms:modified>
</cp:coreProperties>
</file>