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0298" w:rsidRDefault="00190298" w:rsidP="00190298">
      <w:pPr>
        <w:pStyle w:val="x1ghz6dp"/>
        <w:numPr>
          <w:ilvl w:val="0"/>
          <w:numId w:val="1"/>
        </w:numPr>
        <w:shd w:val="clear" w:color="auto" w:fill="FCFCFC"/>
        <w:spacing w:before="0" w:beforeAutospacing="0" w:after="0" w:afterAutospacing="0"/>
        <w:ind w:left="0"/>
        <w:rPr>
          <w:rFonts w:ascii="Segoe UI" w:hAnsi="Segoe UI" w:cs="Segoe UI"/>
          <w:color w:val="0D0D0D"/>
        </w:rPr>
      </w:pPr>
      <w:r>
        <w:rPr>
          <w:rStyle w:val="xt0psk2"/>
          <w:rFonts w:ascii="Segoe UI" w:hAnsi="Segoe UI" w:cs="Segoe UI"/>
          <w:b/>
          <w:bCs/>
          <w:color w:val="0D0D0D"/>
          <w:bdr w:val="none" w:sz="0" w:space="0" w:color="auto" w:frame="1"/>
        </w:rPr>
        <w:t>Pedro:</w:t>
      </w:r>
      <w:r>
        <w:rPr>
          <w:rFonts w:ascii="Segoe UI" w:hAnsi="Segoe UI" w:cs="Segoe UI"/>
          <w:color w:val="0D0D0D"/>
        </w:rPr>
        <w:t xml:space="preserve"> Materiales y presupuesto.</w:t>
      </w:r>
    </w:p>
    <w:p w:rsidR="00190298" w:rsidRDefault="00190298" w:rsidP="00190298">
      <w:pPr>
        <w:pStyle w:val="x1ghz6dp"/>
        <w:numPr>
          <w:ilvl w:val="0"/>
          <w:numId w:val="1"/>
        </w:numPr>
        <w:shd w:val="clear" w:color="auto" w:fill="FCFCFC"/>
        <w:spacing w:before="0" w:beforeAutospacing="0" w:after="0" w:afterAutospacing="0"/>
        <w:ind w:left="0"/>
        <w:rPr>
          <w:rFonts w:ascii="Segoe UI" w:hAnsi="Segoe UI" w:cs="Segoe UI"/>
          <w:color w:val="0D0D0D"/>
        </w:rPr>
      </w:pPr>
      <w:r>
        <w:rPr>
          <w:rStyle w:val="xt0psk2"/>
          <w:rFonts w:ascii="Segoe UI" w:hAnsi="Segoe UI" w:cs="Segoe UI"/>
          <w:b/>
          <w:bCs/>
          <w:color w:val="0D0D0D"/>
          <w:bdr w:val="none" w:sz="0" w:space="0" w:color="auto" w:frame="1"/>
        </w:rPr>
        <w:t>Andrés:</w:t>
      </w:r>
      <w:r w:rsidRPr="00190298">
        <w:rPr>
          <w:rFonts w:ascii="Segoe UI" w:hAnsi="Segoe UI" w:cs="Segoe UI"/>
          <w:color w:val="0D0D0D"/>
        </w:rPr>
        <w:t xml:space="preserve"> </w:t>
      </w:r>
      <w:r>
        <w:rPr>
          <w:rFonts w:ascii="Segoe UI" w:hAnsi="Segoe UI" w:cs="Segoe UI"/>
          <w:color w:val="0D0D0D"/>
        </w:rPr>
        <w:t>Estructura y funcionamiento</w:t>
      </w:r>
      <w:r>
        <w:rPr>
          <w:rFonts w:ascii="Segoe UI" w:hAnsi="Segoe UI" w:cs="Segoe UI"/>
          <w:color w:val="0D0D0D"/>
        </w:rPr>
        <w:t>.</w:t>
      </w:r>
    </w:p>
    <w:p w:rsidR="00190298" w:rsidRDefault="00190298" w:rsidP="00190298">
      <w:pPr>
        <w:pStyle w:val="x1ghz6dp"/>
        <w:numPr>
          <w:ilvl w:val="0"/>
          <w:numId w:val="1"/>
        </w:numPr>
        <w:shd w:val="clear" w:color="auto" w:fill="FCFCFC"/>
        <w:spacing w:before="0" w:beforeAutospacing="0" w:after="0" w:afterAutospacing="0"/>
        <w:ind w:left="0"/>
        <w:rPr>
          <w:rFonts w:ascii="Segoe UI" w:hAnsi="Segoe UI" w:cs="Segoe UI"/>
          <w:color w:val="0D0D0D"/>
        </w:rPr>
      </w:pPr>
      <w:r>
        <w:rPr>
          <w:rStyle w:val="xt0psk2"/>
          <w:rFonts w:ascii="Segoe UI" w:hAnsi="Segoe UI" w:cs="Segoe UI"/>
          <w:b/>
          <w:bCs/>
          <w:color w:val="0D0D0D"/>
          <w:bdr w:val="none" w:sz="0" w:space="0" w:color="auto" w:frame="1"/>
        </w:rPr>
        <w:t>Luciano:</w:t>
      </w:r>
      <w:r w:rsidRPr="00190298">
        <w:rPr>
          <w:rFonts w:ascii="Segoe UI" w:hAnsi="Segoe UI" w:cs="Segoe UI"/>
          <w:color w:val="0D0D0D"/>
        </w:rPr>
        <w:t xml:space="preserve"> </w:t>
      </w:r>
      <w:r>
        <w:rPr>
          <w:rFonts w:ascii="Segoe UI" w:hAnsi="Segoe UI" w:cs="Segoe UI"/>
          <w:color w:val="0D0D0D"/>
        </w:rPr>
        <w:t>funcionamiento electrónico</w:t>
      </w:r>
      <w:r>
        <w:rPr>
          <w:rFonts w:ascii="Segoe UI" w:hAnsi="Segoe UI" w:cs="Segoe UI"/>
          <w:color w:val="0D0D0D"/>
        </w:rPr>
        <w:t>.</w:t>
      </w:r>
    </w:p>
    <w:p w:rsidR="00190298" w:rsidRDefault="00190298" w:rsidP="00190298">
      <w:pPr>
        <w:pStyle w:val="x12ofw9d"/>
        <w:shd w:val="clear" w:color="auto" w:fill="FCFCFC"/>
        <w:rPr>
          <w:rFonts w:ascii="Segoe UI" w:hAnsi="Segoe UI" w:cs="Segoe UI"/>
          <w:color w:val="0D0D0D"/>
        </w:rPr>
      </w:pPr>
      <w:r w:rsidRPr="00190298">
        <w:rPr>
          <w:rStyle w:val="xt0psk2"/>
          <w:rFonts w:ascii="Segoe UI" w:hAnsi="Segoe UI" w:cs="Segoe UI"/>
          <w:b/>
          <w:bCs/>
          <w:color w:val="0D0D0D"/>
          <w:bdr w:val="none" w:sz="0" w:space="0" w:color="auto" w:frame="1"/>
        </w:rPr>
        <w:t>Enuel:</w:t>
      </w:r>
      <w:r w:rsidRPr="00190298">
        <w:rPr>
          <w:rFonts w:ascii="Segoe UI" w:hAnsi="Segoe UI" w:cs="Segoe UI"/>
          <w:color w:val="0D0D0D"/>
        </w:rPr>
        <w:t xml:space="preserve"> Idea general y objetivos</w:t>
      </w:r>
      <w:r w:rsidRPr="00190298">
        <w:rPr>
          <w:rFonts w:ascii="Segoe UI" w:hAnsi="Segoe UI" w:cs="Segoe UI"/>
          <w:color w:val="0D0D0D"/>
        </w:rPr>
        <w:t>.</w:t>
      </w:r>
      <w:r w:rsidRPr="00190298">
        <w:rPr>
          <w:rFonts w:ascii="Segoe UI" w:hAnsi="Segoe UI" w:cs="Segoe UI"/>
          <w:color w:val="0D0D0D"/>
        </w:rPr>
        <w:br/>
      </w:r>
      <w:r w:rsidRPr="00190298">
        <w:rPr>
          <w:rFonts w:ascii="Segoe UI" w:hAnsi="Segoe UI" w:cs="Segoe UI"/>
          <w:color w:val="0D0D0D"/>
        </w:rPr>
        <w:br/>
      </w:r>
      <w:r w:rsidRPr="00190298">
        <w:rPr>
          <w:rFonts w:ascii="Segoe UI" w:hAnsi="Segoe UI" w:cs="Segoe UI"/>
          <w:color w:val="0D0D0D"/>
        </w:rPr>
        <w:br/>
      </w:r>
      <w:r w:rsidRPr="00190298">
        <w:rPr>
          <w:rFonts w:ascii="Segoe UI" w:hAnsi="Segoe UI" w:cs="Segoe UI"/>
          <w:b/>
          <w:color w:val="0D0D0D"/>
          <w:sz w:val="32"/>
          <w:szCs w:val="32"/>
        </w:rPr>
        <w:t>Pedro</w:t>
      </w:r>
      <w:r w:rsidRPr="00190298">
        <w:rPr>
          <w:rFonts w:ascii="Segoe UI" w:hAnsi="Segoe UI" w:cs="Segoe UI"/>
          <w:b/>
          <w:color w:val="0D0D0D"/>
          <w:sz w:val="32"/>
          <w:szCs w:val="32"/>
        </w:rPr>
        <w:br/>
      </w:r>
      <w:r w:rsidRPr="00190298">
        <w:rPr>
          <w:rFonts w:ascii="Segoe UI" w:hAnsi="Segoe UI" w:cs="Segoe UI"/>
          <w:b/>
          <w:color w:val="0D0D0D"/>
          <w:sz w:val="32"/>
          <w:szCs w:val="32"/>
        </w:rPr>
        <w:br/>
      </w:r>
      <w:r>
        <w:rPr>
          <w:rFonts w:ascii="Segoe UI" w:hAnsi="Segoe UI" w:cs="Segoe UI"/>
          <w:color w:val="0D0D0D"/>
        </w:rPr>
        <w:t>Para construir nuestro joystick necesitamos diferentes componentes electrónicos y materiales para fabricar su estructura.</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El componente principal es el Arduino Pro Micro, que funciona como el cerebro del dispositivo. También utilizamos dos sensores de efecto Hall para detectar los movimientos de la palanca, potenciómetros para controlar otros ejes y cables para realizar las conexiones eléctricas.</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 xml:space="preserve">Además, podemos utilizar pulsadores para agregar botones, imanes para que funcionen los sensores Hall y materiales reciclados para construir la estructura. También contamos con una </w:t>
      </w:r>
      <w:proofErr w:type="spellStart"/>
      <w:r>
        <w:rPr>
          <w:rFonts w:ascii="Segoe UI" w:hAnsi="Segoe UI" w:cs="Segoe UI"/>
          <w:color w:val="0D0D0D"/>
        </w:rPr>
        <w:t>protoboard</w:t>
      </w:r>
      <w:proofErr w:type="spellEnd"/>
      <w:r>
        <w:rPr>
          <w:rFonts w:ascii="Segoe UI" w:hAnsi="Segoe UI" w:cs="Segoe UI"/>
          <w:color w:val="0D0D0D"/>
        </w:rPr>
        <w:t>, que nos permite conectar y probar los componentes sin tener que soldarlos directamente.</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El presupuesto estimado para nuestro prototipo es de aproximadamente 47 dólares, aunque el precio puede variar según dónde compremos los materiales.</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Si lo comparamos con algunos joysticks comerciales de características similares, que pueden costar entre 105 y 140 dólares, nuestro proyecto representa una alternativa más económica.</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Otra ventaja es que podemos modificar el diseño, reparar sus componentes y reutilizar materiales. Esto nos permite aprender mientras reducimos los costos de fabricación.</w:t>
      </w:r>
      <w:r>
        <w:rPr>
          <w:rFonts w:ascii="Segoe UI" w:hAnsi="Segoe UI" w:cs="Segoe UI"/>
          <w:color w:val="0D0D0D"/>
        </w:rPr>
        <w:br/>
      </w:r>
      <w:r>
        <w:rPr>
          <w:rFonts w:ascii="Segoe UI" w:hAnsi="Segoe UI" w:cs="Segoe UI"/>
          <w:b/>
          <w:color w:val="0D0D0D"/>
          <w:sz w:val="32"/>
          <w:szCs w:val="32"/>
        </w:rPr>
        <w:br/>
        <w:t>Andrés</w:t>
      </w:r>
      <w:r>
        <w:rPr>
          <w:rFonts w:ascii="Segoe UI" w:hAnsi="Segoe UI" w:cs="Segoe UI"/>
          <w:b/>
          <w:color w:val="0D0D0D"/>
          <w:sz w:val="32"/>
          <w:szCs w:val="32"/>
        </w:rPr>
        <w:br/>
      </w:r>
      <w:r>
        <w:rPr>
          <w:rFonts w:ascii="Segoe UI" w:hAnsi="Segoe UI" w:cs="Segoe UI"/>
          <w:b/>
          <w:color w:val="0D0D0D"/>
          <w:sz w:val="32"/>
          <w:szCs w:val="32"/>
        </w:rPr>
        <w:br/>
      </w:r>
      <w:r>
        <w:rPr>
          <w:rFonts w:ascii="Segoe UI" w:hAnsi="Segoe UI" w:cs="Segoe UI"/>
          <w:color w:val="0D0D0D"/>
        </w:rPr>
        <w:t>La estructura de nuestro joystick está diseñada para permitir que la palanca se mueva hacia los lados y hacia adelante y atrás, de forma similar a los controles de una aeronave.</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 xml:space="preserve">Para construirla utilizamos materiales reciclados, como placas de aluminio, y un sistema de </w:t>
      </w:r>
      <w:proofErr w:type="spellStart"/>
      <w:r>
        <w:rPr>
          <w:rFonts w:ascii="Segoe UI" w:hAnsi="Segoe UI" w:cs="Segoe UI"/>
          <w:color w:val="0D0D0D"/>
        </w:rPr>
        <w:t>rulemanes</w:t>
      </w:r>
      <w:proofErr w:type="spellEnd"/>
      <w:r>
        <w:rPr>
          <w:rFonts w:ascii="Segoe UI" w:hAnsi="Segoe UI" w:cs="Segoe UI"/>
          <w:color w:val="0D0D0D"/>
        </w:rPr>
        <w:t xml:space="preserve"> que permite que los movimientos sean más suaves. La estructura sirve como soporte para mantener las piezas en su lugar.</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lastRenderedPageBreak/>
        <w:t>En la parte electrónica utilizamos sensores Hall e imanes para detectar los movimientos de la palanca. Estos sensores funcionan detectando el campo magnético y generando una señal eléctrica que puede leer el Arduino.</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También utilizamos potenciómetros, que son componentes que varían su señal según la posición de su eje. Estos pueden utilizarse para controlar funciones como el acelerador o la guiñada, dependiendo de cómo estén instalados.</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 xml:space="preserve">Para conectar los componentes usamos una </w:t>
      </w:r>
      <w:proofErr w:type="spellStart"/>
      <w:r>
        <w:rPr>
          <w:rFonts w:ascii="Segoe UI" w:hAnsi="Segoe UI" w:cs="Segoe UI"/>
          <w:color w:val="0D0D0D"/>
        </w:rPr>
        <w:t>protoboard</w:t>
      </w:r>
      <w:proofErr w:type="spellEnd"/>
      <w:r>
        <w:rPr>
          <w:rFonts w:ascii="Segoe UI" w:hAnsi="Segoe UI" w:cs="Segoe UI"/>
          <w:color w:val="0D0D0D"/>
        </w:rPr>
        <w:t>. Conectamos la alimentación positiva y la tierra, conocidas como VCC y GND, y llevamos las señales de los sensores y potenciómetros a las entradas analógicas del Arduino.</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De esta manera, cuando movemos la palanca o accionamos un control, los componentes generan señales que el Arduino puede interpretar para determinar la posición.</w:t>
      </w:r>
    </w:p>
    <w:p w:rsidR="00190298" w:rsidRDefault="00190298" w:rsidP="00190298">
      <w:pPr>
        <w:pStyle w:val="x12ofw9d"/>
        <w:shd w:val="clear" w:color="auto" w:fill="FCFCFC"/>
        <w:rPr>
          <w:rFonts w:ascii="Segoe UI" w:hAnsi="Segoe UI" w:cs="Segoe UI"/>
          <w:color w:val="0D0D0D"/>
        </w:rPr>
      </w:pPr>
      <w:r>
        <w:rPr>
          <w:rFonts w:ascii="Segoe UI" w:hAnsi="Segoe UI" w:cs="Segoe UI"/>
          <w:b/>
          <w:color w:val="0D0D0D"/>
          <w:sz w:val="32"/>
          <w:szCs w:val="32"/>
        </w:rPr>
        <w:br/>
        <w:t>Luciano</w:t>
      </w:r>
      <w:r>
        <w:rPr>
          <w:rFonts w:ascii="Segoe UI" w:hAnsi="Segoe UI" w:cs="Segoe UI"/>
          <w:b/>
          <w:color w:val="0D0D0D"/>
          <w:sz w:val="32"/>
          <w:szCs w:val="32"/>
        </w:rPr>
        <w:br/>
      </w:r>
      <w:r>
        <w:rPr>
          <w:rFonts w:ascii="Segoe UI" w:hAnsi="Segoe UI" w:cs="Segoe UI"/>
          <w:b/>
          <w:color w:val="0D0D0D"/>
          <w:sz w:val="32"/>
          <w:szCs w:val="32"/>
        </w:rPr>
        <w:br/>
      </w:r>
      <w:r>
        <w:rPr>
          <w:rFonts w:ascii="Segoe UI" w:hAnsi="Segoe UI" w:cs="Segoe UI"/>
          <w:color w:val="0D0D0D"/>
        </w:rPr>
        <w:t>Ahora voy a explicar cómo funciona la programación de nuestro joystick.</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Utilizamos un Arduino Pro Micro con un microcontrolador llamado ATmega32U4. Este componente se encarga de recibir la información de los sensores Hall y los potenciómetros, procesar sus valores y enviarlos a la computadora.</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Para programarlo utilizamos Arduino IDE y el lenguaje C++. Mediante el código, configuramos las entradas del Arduino para leer los movimientos de la palanca y los controles del dispositivo.</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Una de las principales ventajas del Arduino Pro Micro es que puede comunicarse con la computadora por USB y reconocerse como un dispositivo de interfaz humana, conocido como HID. Esto permite utilizarlo como un joystick sin necesitar un programa intermediario específico, siempre que la configuración sea correcta.</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Cuando movemos la palanca, los sensores detectan el movimiento y envían señales al Arduino. Luego, el Arduino procesa esa información y la transmite a la computadora para que el simulador pueda interpretar los movimientos.</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 xml:space="preserve">En conclusión, nuestro proyecto busca construir un joystick económico, funcional y personalizable para simuladores de vuelo. Además, nos permitió </w:t>
      </w:r>
      <w:r>
        <w:rPr>
          <w:rFonts w:ascii="Segoe UI" w:hAnsi="Segoe UI" w:cs="Segoe UI"/>
          <w:color w:val="0D0D0D"/>
        </w:rPr>
        <w:lastRenderedPageBreak/>
        <w:t>aplicar conocimientos de electrónica, programación y mantenimiento de sistemas computacionales.</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También aprendimos la importancia de reutilizar materiales y buscar soluciones prácticas a un costo menor.</w:t>
      </w:r>
    </w:p>
    <w:p w:rsidR="00190298" w:rsidRDefault="00190298" w:rsidP="00190298">
      <w:pPr>
        <w:pStyle w:val="x12ofw9d"/>
        <w:shd w:val="clear" w:color="auto" w:fill="FCFCFC"/>
        <w:rPr>
          <w:rFonts w:ascii="Segoe UI" w:hAnsi="Segoe UI" w:cs="Segoe UI"/>
          <w:color w:val="0D0D0D"/>
        </w:rPr>
      </w:pPr>
      <w:r>
        <w:rPr>
          <w:rFonts w:ascii="Segoe UI" w:hAnsi="Segoe UI" w:cs="Segoe UI"/>
          <w:b/>
          <w:color w:val="0D0D0D"/>
          <w:sz w:val="32"/>
          <w:szCs w:val="32"/>
        </w:rPr>
        <w:br/>
        <w:t>Enuel</w:t>
      </w:r>
      <w:r>
        <w:rPr>
          <w:rFonts w:ascii="Segoe UI" w:hAnsi="Segoe UI" w:cs="Segoe UI"/>
          <w:b/>
          <w:color w:val="0D0D0D"/>
          <w:sz w:val="32"/>
          <w:szCs w:val="32"/>
        </w:rPr>
        <w:br/>
      </w:r>
      <w:r>
        <w:rPr>
          <w:rFonts w:ascii="Segoe UI" w:hAnsi="Segoe UI" w:cs="Segoe UI"/>
          <w:b/>
          <w:color w:val="0D0D0D"/>
          <w:sz w:val="32"/>
          <w:szCs w:val="32"/>
        </w:rPr>
        <w:br/>
      </w:r>
      <w:r>
        <w:rPr>
          <w:rFonts w:ascii="Segoe UI" w:hAnsi="Segoe UI" w:cs="Segoe UI"/>
          <w:color w:val="0D0D0D"/>
        </w:rPr>
        <w:t>Buenos días, hoy vamos a presentar nuestro proyecto final, que consiste en la construcción de un joystick para simuladores de vuelo.</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La idea surgió porque queríamos fabricar nuestro propio dispositivo de control de una manera económica, utilizando materiales accesibles y algunos materiales reciclados. De esta forma, podemos ahorrar dinero y aprender sobre electrónica y programación.</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Un joystick es un dispositivo que permite controlar los movimientos de un vehículo u objeto dentro de un videojuego o simulador. En nuestro caso, buscamos utilizarlo para controlar aeronaves de manera más realista.</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Nuestros objetivos principales son construir un joystick funcional, lograr una buena precisión en sus movimientos y aplicar los conocimientos que aprendimos durante la materia de Prácticas Profesionalizantes.</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También queremos que sea compatible con simuladores de vuelo para computadora, como Microsoft Flight Simulator y X-</w:t>
      </w:r>
      <w:proofErr w:type="spellStart"/>
      <w:r>
        <w:rPr>
          <w:rFonts w:ascii="Segoe UI" w:hAnsi="Segoe UI" w:cs="Segoe UI"/>
          <w:color w:val="0D0D0D"/>
        </w:rPr>
        <w:t>Plane</w:t>
      </w:r>
      <w:proofErr w:type="spellEnd"/>
      <w:r>
        <w:rPr>
          <w:rFonts w:ascii="Segoe UI" w:hAnsi="Segoe UI" w:cs="Segoe UI"/>
          <w:color w:val="0D0D0D"/>
        </w:rPr>
        <w:t>.</w:t>
      </w:r>
    </w:p>
    <w:p w:rsidR="00190298" w:rsidRDefault="00190298" w:rsidP="00190298">
      <w:pPr>
        <w:pStyle w:val="x12ofw9d"/>
        <w:shd w:val="clear" w:color="auto" w:fill="FCFCFC"/>
        <w:rPr>
          <w:rFonts w:ascii="Segoe UI" w:hAnsi="Segoe UI" w:cs="Segoe UI"/>
          <w:color w:val="0D0D0D"/>
        </w:rPr>
      </w:pPr>
      <w:r>
        <w:rPr>
          <w:rFonts w:ascii="Segoe UI" w:hAnsi="Segoe UI" w:cs="Segoe UI"/>
          <w:color w:val="0D0D0D"/>
        </w:rPr>
        <w:t>En resumen, buscamos demostrar que podemos construir un dispositivo útil y personalizado sin necesidad de comprar uno comercial que sea más costoso.</w:t>
      </w:r>
    </w:p>
    <w:p w:rsidR="00190298" w:rsidRPr="00190298" w:rsidRDefault="00190298" w:rsidP="00190298">
      <w:pPr>
        <w:pStyle w:val="x12ofw9d"/>
        <w:shd w:val="clear" w:color="auto" w:fill="FCFCFC"/>
        <w:rPr>
          <w:rFonts w:ascii="Segoe UI" w:hAnsi="Segoe UI" w:cs="Segoe UI"/>
          <w:color w:val="0D0D0D"/>
        </w:rPr>
      </w:pPr>
      <w:bookmarkStart w:id="0" w:name="_GoBack"/>
      <w:bookmarkEnd w:id="0"/>
      <w:r>
        <w:rPr>
          <w:rFonts w:ascii="Segoe UI" w:hAnsi="Segoe UI" w:cs="Segoe UI"/>
          <w:b/>
          <w:color w:val="0D0D0D"/>
          <w:sz w:val="32"/>
          <w:szCs w:val="32"/>
        </w:rPr>
        <w:br/>
      </w:r>
      <w:r>
        <w:rPr>
          <w:rFonts w:ascii="Segoe UI" w:hAnsi="Segoe UI" w:cs="Segoe UI"/>
          <w:b/>
          <w:color w:val="0D0D0D"/>
          <w:sz w:val="32"/>
          <w:szCs w:val="32"/>
        </w:rPr>
        <w:br/>
      </w:r>
    </w:p>
    <w:p w:rsidR="00442535" w:rsidRDefault="00442535"/>
    <w:sectPr w:rsidR="0044253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0A95131"/>
    <w:multiLevelType w:val="multilevel"/>
    <w:tmpl w:val="F4C6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298"/>
    <w:rsid w:val="00190298"/>
    <w:rsid w:val="0044253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718CD"/>
  <w15:chartTrackingRefBased/>
  <w15:docId w15:val="{7173EEC1-7A2F-4B52-887D-4C778BC18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x1ghz6dp">
    <w:name w:val="x1ghz6dp"/>
    <w:basedOn w:val="Normal"/>
    <w:rsid w:val="0019029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xt0psk2">
    <w:name w:val="xt0psk2"/>
    <w:basedOn w:val="Fuentedeprrafopredeter"/>
    <w:rsid w:val="00190298"/>
  </w:style>
  <w:style w:type="paragraph" w:customStyle="1" w:styleId="x12ofw9d">
    <w:name w:val="x12ofw9d"/>
    <w:basedOn w:val="Normal"/>
    <w:rsid w:val="00190298"/>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92476608">
      <w:bodyDiv w:val="1"/>
      <w:marLeft w:val="0"/>
      <w:marRight w:val="0"/>
      <w:marTop w:val="0"/>
      <w:marBottom w:val="0"/>
      <w:divBdr>
        <w:top w:val="none" w:sz="0" w:space="0" w:color="auto"/>
        <w:left w:val="none" w:sz="0" w:space="0" w:color="auto"/>
        <w:bottom w:val="none" w:sz="0" w:space="0" w:color="auto"/>
        <w:right w:val="none" w:sz="0" w:space="0" w:color="auto"/>
      </w:divBdr>
    </w:div>
    <w:div w:id="1034159453">
      <w:bodyDiv w:val="1"/>
      <w:marLeft w:val="0"/>
      <w:marRight w:val="0"/>
      <w:marTop w:val="0"/>
      <w:marBottom w:val="0"/>
      <w:divBdr>
        <w:top w:val="none" w:sz="0" w:space="0" w:color="auto"/>
        <w:left w:val="none" w:sz="0" w:space="0" w:color="auto"/>
        <w:bottom w:val="none" w:sz="0" w:space="0" w:color="auto"/>
        <w:right w:val="none" w:sz="0" w:space="0" w:color="auto"/>
      </w:divBdr>
    </w:div>
    <w:div w:id="1452626261">
      <w:bodyDiv w:val="1"/>
      <w:marLeft w:val="0"/>
      <w:marRight w:val="0"/>
      <w:marTop w:val="0"/>
      <w:marBottom w:val="0"/>
      <w:divBdr>
        <w:top w:val="none" w:sz="0" w:space="0" w:color="auto"/>
        <w:left w:val="none" w:sz="0" w:space="0" w:color="auto"/>
        <w:bottom w:val="none" w:sz="0" w:space="0" w:color="auto"/>
        <w:right w:val="none" w:sz="0" w:space="0" w:color="auto"/>
      </w:divBdr>
    </w:div>
    <w:div w:id="1848055140">
      <w:bodyDiv w:val="1"/>
      <w:marLeft w:val="0"/>
      <w:marRight w:val="0"/>
      <w:marTop w:val="0"/>
      <w:marBottom w:val="0"/>
      <w:divBdr>
        <w:top w:val="none" w:sz="0" w:space="0" w:color="auto"/>
        <w:left w:val="none" w:sz="0" w:space="0" w:color="auto"/>
        <w:bottom w:val="none" w:sz="0" w:space="0" w:color="auto"/>
        <w:right w:val="none" w:sz="0" w:space="0" w:color="auto"/>
      </w:divBdr>
    </w:div>
    <w:div w:id="1980107739">
      <w:bodyDiv w:val="1"/>
      <w:marLeft w:val="0"/>
      <w:marRight w:val="0"/>
      <w:marTop w:val="0"/>
      <w:marBottom w:val="0"/>
      <w:divBdr>
        <w:top w:val="none" w:sz="0" w:space="0" w:color="auto"/>
        <w:left w:val="none" w:sz="0" w:space="0" w:color="auto"/>
        <w:bottom w:val="none" w:sz="0" w:space="0" w:color="auto"/>
        <w:right w:val="none" w:sz="0" w:space="0" w:color="auto"/>
      </w:divBdr>
      <w:divsChild>
        <w:div w:id="775831527">
          <w:marLeft w:val="0"/>
          <w:marRight w:val="0"/>
          <w:marTop w:val="0"/>
          <w:marBottom w:val="0"/>
          <w:divBdr>
            <w:top w:val="none" w:sz="0" w:space="0" w:color="auto"/>
            <w:left w:val="none" w:sz="0" w:space="0" w:color="auto"/>
            <w:bottom w:val="none" w:sz="0" w:space="0" w:color="auto"/>
            <w:right w:val="none" w:sz="0" w:space="0" w:color="auto"/>
          </w:divBdr>
          <w:divsChild>
            <w:div w:id="1795322199">
              <w:marLeft w:val="0"/>
              <w:marRight w:val="0"/>
              <w:marTop w:val="0"/>
              <w:marBottom w:val="0"/>
              <w:divBdr>
                <w:top w:val="none" w:sz="0" w:space="0" w:color="auto"/>
                <w:left w:val="none" w:sz="0" w:space="0" w:color="auto"/>
                <w:bottom w:val="none" w:sz="0" w:space="0" w:color="auto"/>
                <w:right w:val="none" w:sz="0" w:space="0" w:color="auto"/>
              </w:divBdr>
            </w:div>
          </w:divsChild>
        </w:div>
        <w:div w:id="1783842075">
          <w:marLeft w:val="0"/>
          <w:marRight w:val="0"/>
          <w:marTop w:val="0"/>
          <w:marBottom w:val="0"/>
          <w:divBdr>
            <w:top w:val="none" w:sz="0" w:space="0" w:color="auto"/>
            <w:left w:val="none" w:sz="0" w:space="0" w:color="auto"/>
            <w:bottom w:val="none" w:sz="0" w:space="0" w:color="auto"/>
            <w:right w:val="none" w:sz="0" w:space="0" w:color="auto"/>
          </w:divBdr>
          <w:divsChild>
            <w:div w:id="468327425">
              <w:marLeft w:val="0"/>
              <w:marRight w:val="0"/>
              <w:marTop w:val="0"/>
              <w:marBottom w:val="0"/>
              <w:divBdr>
                <w:top w:val="none" w:sz="0" w:space="0" w:color="auto"/>
                <w:left w:val="none" w:sz="0" w:space="0" w:color="auto"/>
                <w:bottom w:val="none" w:sz="0" w:space="0" w:color="auto"/>
                <w:right w:val="none" w:sz="0" w:space="0" w:color="auto"/>
              </w:divBdr>
            </w:div>
          </w:divsChild>
        </w:div>
        <w:div w:id="867059443">
          <w:marLeft w:val="0"/>
          <w:marRight w:val="0"/>
          <w:marTop w:val="0"/>
          <w:marBottom w:val="0"/>
          <w:divBdr>
            <w:top w:val="none" w:sz="0" w:space="0" w:color="auto"/>
            <w:left w:val="none" w:sz="0" w:space="0" w:color="auto"/>
            <w:bottom w:val="none" w:sz="0" w:space="0" w:color="auto"/>
            <w:right w:val="none" w:sz="0" w:space="0" w:color="auto"/>
          </w:divBdr>
          <w:divsChild>
            <w:div w:id="766656861">
              <w:marLeft w:val="0"/>
              <w:marRight w:val="0"/>
              <w:marTop w:val="0"/>
              <w:marBottom w:val="0"/>
              <w:divBdr>
                <w:top w:val="none" w:sz="0" w:space="0" w:color="auto"/>
                <w:left w:val="none" w:sz="0" w:space="0" w:color="auto"/>
                <w:bottom w:val="none" w:sz="0" w:space="0" w:color="auto"/>
                <w:right w:val="none" w:sz="0" w:space="0" w:color="auto"/>
              </w:divBdr>
            </w:div>
          </w:divsChild>
        </w:div>
        <w:div w:id="2001810619">
          <w:marLeft w:val="0"/>
          <w:marRight w:val="0"/>
          <w:marTop w:val="0"/>
          <w:marBottom w:val="0"/>
          <w:divBdr>
            <w:top w:val="none" w:sz="0" w:space="0" w:color="auto"/>
            <w:left w:val="none" w:sz="0" w:space="0" w:color="auto"/>
            <w:bottom w:val="none" w:sz="0" w:space="0" w:color="auto"/>
            <w:right w:val="none" w:sz="0" w:space="0" w:color="auto"/>
          </w:divBdr>
          <w:divsChild>
            <w:div w:id="9263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812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775</Words>
  <Characters>4266</Characters>
  <Application>Microsoft Office Word</Application>
  <DocSecurity>0</DocSecurity>
  <Lines>35</Lines>
  <Paragraphs>10</Paragraphs>
  <ScaleCrop>false</ScaleCrop>
  <Company/>
  <LinksUpToDate>false</LinksUpToDate>
  <CharactersWithSpaces>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1 EEST 1</dc:creator>
  <cp:keywords/>
  <dc:description/>
  <cp:lastModifiedBy>Sala 1 EEST 1</cp:lastModifiedBy>
  <cp:revision>1</cp:revision>
  <dcterms:created xsi:type="dcterms:W3CDTF">2026-10-20T17:37:00Z</dcterms:created>
  <dcterms:modified xsi:type="dcterms:W3CDTF">2026-10-20T17:47:00Z</dcterms:modified>
</cp:coreProperties>
</file>