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971A89B" w14:textId="77777777" w:rsidR="0072515D" w:rsidRPr="0072515D" w:rsidRDefault="0072515D" w:rsidP="0072515D">
      <w:pPr>
        <w:spacing w:before="100" w:beforeAutospacing="1" w:after="100" w:afterAutospacing="1" w:line="240" w:lineRule="auto"/>
        <w:jc w:val="center"/>
        <w:rPr>
          <w:rFonts w:ascii="Times New Roman" w:eastAsia="Times New Roman" w:hAnsi="Times New Roman" w:cs="Times New Roman"/>
          <w:sz w:val="24"/>
          <w:szCs w:val="24"/>
          <w:lang w:eastAsia="es-AR"/>
        </w:rPr>
      </w:pPr>
      <w:r w:rsidRPr="0072515D">
        <w:rPr>
          <w:rFonts w:ascii="Times New Roman" w:eastAsia="Times New Roman" w:hAnsi="Times New Roman" w:cs="Times New Roman"/>
          <w:b/>
          <w:bCs/>
          <w:sz w:val="24"/>
          <w:szCs w:val="24"/>
          <w:lang w:eastAsia="es-AR"/>
        </w:rPr>
        <w:t>Proyecto Final: Joystick para Simulación de Aeronaves</w:t>
      </w:r>
    </w:p>
    <w:p w14:paraId="7196001A" w14:textId="77777777"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285E1867" w14:textId="257F0C47" w:rsidR="0072515D" w:rsidRPr="009D2A8E" w:rsidRDefault="0072515D" w:rsidP="0072515D">
      <w:pPr>
        <w:spacing w:before="100" w:beforeAutospacing="1" w:after="100" w:afterAutospacing="1" w:line="240" w:lineRule="auto"/>
        <w:rPr>
          <w:rFonts w:ascii="Times New Roman" w:eastAsia="Times New Roman" w:hAnsi="Times New Roman" w:cs="Times New Roman"/>
          <w:b/>
          <w:sz w:val="24"/>
          <w:szCs w:val="24"/>
          <w:lang w:eastAsia="es-AR"/>
        </w:rPr>
      </w:pPr>
      <w:r w:rsidRPr="0072515D">
        <w:rPr>
          <w:rFonts w:ascii="Times New Roman" w:eastAsia="Times New Roman" w:hAnsi="Times New Roman" w:cs="Times New Roman"/>
          <w:b/>
          <w:sz w:val="24"/>
          <w:szCs w:val="24"/>
          <w:lang w:eastAsia="es-AR"/>
        </w:rPr>
        <w:t>Nombre del/los estudiantes</w:t>
      </w:r>
      <w:r w:rsidRPr="009D2A8E">
        <w:rPr>
          <w:rFonts w:ascii="Times New Roman" w:eastAsia="Times New Roman" w:hAnsi="Times New Roman" w:cs="Times New Roman"/>
          <w:b/>
          <w:sz w:val="24"/>
          <w:szCs w:val="24"/>
          <w:lang w:eastAsia="es-AR"/>
        </w:rPr>
        <w:t>:</w:t>
      </w:r>
    </w:p>
    <w:p w14:paraId="12A06AB4" w14:textId="458F428B"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Pedro Montañez</w:t>
      </w:r>
    </w:p>
    <w:p w14:paraId="23F8AEEE" w14:textId="1E7C961D" w:rsidR="0072515D" w:rsidRDefault="009D2A8E"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Andrés</w:t>
      </w:r>
      <w:r w:rsidR="0072515D">
        <w:rPr>
          <w:rFonts w:ascii="Times New Roman" w:eastAsia="Times New Roman" w:hAnsi="Times New Roman" w:cs="Times New Roman"/>
          <w:sz w:val="24"/>
          <w:szCs w:val="24"/>
          <w:lang w:eastAsia="es-AR"/>
        </w:rPr>
        <w:t xml:space="preserve"> Prado</w:t>
      </w:r>
    </w:p>
    <w:p w14:paraId="5D291B3E" w14:textId="70AE8A21"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Luciano kusminsky</w:t>
      </w:r>
    </w:p>
    <w:p w14:paraId="361F4E1C" w14:textId="6C312D06" w:rsidR="0072515D" w:rsidRDefault="0072515D" w:rsidP="009D2A8E">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Enuel Holguin</w:t>
      </w:r>
    </w:p>
    <w:p w14:paraId="6AB542BA"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3CDAF5F1" w14:textId="00F00557" w:rsidR="0072515D" w:rsidRPr="00741B03" w:rsidRDefault="0072515D" w:rsidP="0072515D">
      <w:pPr>
        <w:spacing w:before="100" w:beforeAutospacing="1" w:after="100" w:afterAutospacing="1" w:line="240" w:lineRule="auto"/>
        <w:rPr>
          <w:rFonts w:ascii="Times New Roman" w:eastAsia="Times New Roman" w:hAnsi="Times New Roman" w:cs="Times New Roman"/>
          <w:b/>
          <w:sz w:val="24"/>
          <w:szCs w:val="24"/>
          <w:lang w:eastAsia="es-AR"/>
        </w:rPr>
      </w:pPr>
      <w:r w:rsidRPr="00741B03">
        <w:rPr>
          <w:rFonts w:ascii="Times New Roman" w:eastAsia="Times New Roman" w:hAnsi="Times New Roman" w:cs="Times New Roman"/>
          <w:b/>
          <w:sz w:val="24"/>
          <w:szCs w:val="24"/>
          <w:lang w:eastAsia="es-AR"/>
        </w:rPr>
        <w:t>Nombre de la institución:</w:t>
      </w:r>
    </w:p>
    <w:p w14:paraId="13099547" w14:textId="208C60F7" w:rsid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EEST N</w:t>
      </w:r>
      <w:r w:rsidR="009D2A8E">
        <w:rPr>
          <w:rFonts w:ascii="Times New Roman" w:eastAsia="Times New Roman" w:hAnsi="Times New Roman" w:cs="Times New Roman"/>
          <w:sz w:val="24"/>
          <w:szCs w:val="24"/>
          <w:lang w:eastAsia="es-AR"/>
        </w:rPr>
        <w:t>º1</w:t>
      </w:r>
    </w:p>
    <w:p w14:paraId="4470B447" w14:textId="77777777" w:rsidR="00741B03" w:rsidRPr="0072515D" w:rsidRDefault="00741B03"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371A062D" w14:textId="1B4D5D5F" w:rsidR="0072515D" w:rsidRPr="009D2A8E" w:rsidRDefault="0072515D" w:rsidP="0072515D">
      <w:pPr>
        <w:spacing w:before="100" w:beforeAutospacing="1" w:after="100" w:afterAutospacing="1" w:line="240" w:lineRule="auto"/>
        <w:rPr>
          <w:rFonts w:ascii="Times New Roman" w:eastAsia="Times New Roman" w:hAnsi="Times New Roman" w:cs="Times New Roman"/>
          <w:b/>
          <w:sz w:val="24"/>
          <w:szCs w:val="24"/>
          <w:lang w:eastAsia="es-AR"/>
        </w:rPr>
      </w:pPr>
      <w:r w:rsidRPr="0072515D">
        <w:rPr>
          <w:rFonts w:ascii="Times New Roman" w:eastAsia="Times New Roman" w:hAnsi="Times New Roman" w:cs="Times New Roman"/>
          <w:b/>
          <w:sz w:val="24"/>
          <w:szCs w:val="24"/>
          <w:lang w:eastAsia="es-AR"/>
        </w:rPr>
        <w:t>Asignatura</w:t>
      </w:r>
      <w:r w:rsidRPr="009D2A8E">
        <w:rPr>
          <w:rFonts w:ascii="Times New Roman" w:eastAsia="Times New Roman" w:hAnsi="Times New Roman" w:cs="Times New Roman"/>
          <w:b/>
          <w:sz w:val="24"/>
          <w:szCs w:val="24"/>
          <w:lang w:eastAsia="es-AR"/>
        </w:rPr>
        <w:t>:</w:t>
      </w:r>
    </w:p>
    <w:p w14:paraId="0203B9BE" w14:textId="15ED1E22" w:rsidR="0072515D" w:rsidRDefault="009D2A8E"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Practicas Profesionalizantes</w:t>
      </w:r>
    </w:p>
    <w:p w14:paraId="44A9AB02" w14:textId="77777777" w:rsidR="009D2A8E" w:rsidRPr="0072515D" w:rsidRDefault="009D2A8E" w:rsidP="0072515D">
      <w:pPr>
        <w:spacing w:before="100" w:beforeAutospacing="1" w:after="100" w:afterAutospacing="1" w:line="240" w:lineRule="auto"/>
        <w:rPr>
          <w:rFonts w:ascii="Times New Roman" w:eastAsia="Times New Roman" w:hAnsi="Times New Roman" w:cs="Times New Roman"/>
          <w:sz w:val="24"/>
          <w:szCs w:val="24"/>
          <w:lang w:eastAsia="es-AR"/>
        </w:rPr>
      </w:pPr>
    </w:p>
    <w:p w14:paraId="7C6BCE33" w14:textId="6ED6B76D" w:rsidR="0072515D" w:rsidRPr="009D2A8E" w:rsidRDefault="0072515D" w:rsidP="0072515D">
      <w:pPr>
        <w:spacing w:before="100" w:beforeAutospacing="1" w:after="100" w:afterAutospacing="1" w:line="240" w:lineRule="auto"/>
        <w:rPr>
          <w:rFonts w:ascii="Times New Roman" w:eastAsia="Times New Roman" w:hAnsi="Times New Roman" w:cs="Times New Roman"/>
          <w:b/>
          <w:sz w:val="24"/>
          <w:szCs w:val="24"/>
          <w:lang w:eastAsia="es-AR"/>
        </w:rPr>
      </w:pPr>
      <w:r w:rsidRPr="0072515D">
        <w:rPr>
          <w:rFonts w:ascii="Times New Roman" w:eastAsia="Times New Roman" w:hAnsi="Times New Roman" w:cs="Times New Roman"/>
          <w:b/>
          <w:sz w:val="24"/>
          <w:szCs w:val="24"/>
          <w:lang w:eastAsia="es-AR"/>
        </w:rPr>
        <w:t>Nombre del docente</w:t>
      </w:r>
      <w:r w:rsidRPr="009D2A8E">
        <w:rPr>
          <w:rFonts w:ascii="Times New Roman" w:eastAsia="Times New Roman" w:hAnsi="Times New Roman" w:cs="Times New Roman"/>
          <w:b/>
          <w:sz w:val="24"/>
          <w:szCs w:val="24"/>
          <w:lang w:eastAsia="es-AR"/>
        </w:rPr>
        <w:t>:</w:t>
      </w:r>
    </w:p>
    <w:p w14:paraId="3E47B993" w14:textId="12981A0A" w:rsidR="0072515D" w:rsidRDefault="009D2A8E" w:rsidP="0072515D">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Luciano Fornica</w:t>
      </w:r>
    </w:p>
    <w:p w14:paraId="20395B19" w14:textId="43D4D69F" w:rsidR="0072515D" w:rsidRDefault="009D2A8E" w:rsidP="00741B0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Leticia Galeano</w:t>
      </w:r>
    </w:p>
    <w:p w14:paraId="573A5E56" w14:textId="7541FB81" w:rsidR="00741B03" w:rsidRDefault="00741B03" w:rsidP="00741B03">
      <w:pPr>
        <w:spacing w:before="100" w:beforeAutospacing="1" w:after="100" w:afterAutospacing="1" w:line="240" w:lineRule="auto"/>
        <w:rPr>
          <w:rFonts w:ascii="Times New Roman" w:eastAsia="Times New Roman" w:hAnsi="Times New Roman" w:cs="Times New Roman"/>
          <w:sz w:val="24"/>
          <w:szCs w:val="24"/>
          <w:lang w:eastAsia="es-AR"/>
        </w:rPr>
      </w:pPr>
    </w:p>
    <w:p w14:paraId="7F5A8423" w14:textId="4E8C31B8" w:rsidR="00741B03" w:rsidRDefault="00741B03" w:rsidP="00741B03">
      <w:pPr>
        <w:spacing w:before="100" w:beforeAutospacing="1" w:after="100" w:afterAutospacing="1" w:line="240" w:lineRule="auto"/>
        <w:rPr>
          <w:rFonts w:ascii="Times New Roman" w:eastAsia="Times New Roman" w:hAnsi="Times New Roman" w:cs="Times New Roman"/>
          <w:sz w:val="24"/>
          <w:szCs w:val="24"/>
          <w:lang w:eastAsia="es-AR"/>
        </w:rPr>
      </w:pPr>
    </w:p>
    <w:p w14:paraId="735C352F" w14:textId="33714802" w:rsidR="00741B03" w:rsidRDefault="00741B03" w:rsidP="00741B03">
      <w:pPr>
        <w:spacing w:before="100" w:beforeAutospacing="1" w:after="100" w:afterAutospacing="1" w:line="240" w:lineRule="auto"/>
        <w:rPr>
          <w:rFonts w:ascii="Times New Roman" w:eastAsia="Times New Roman" w:hAnsi="Times New Roman" w:cs="Times New Roman"/>
          <w:sz w:val="24"/>
          <w:szCs w:val="24"/>
          <w:lang w:eastAsia="es-AR"/>
        </w:rPr>
      </w:pPr>
    </w:p>
    <w:p w14:paraId="1BE438FD" w14:textId="1D6B0799" w:rsidR="00741B03" w:rsidRDefault="00741B03" w:rsidP="00741B03">
      <w:pPr>
        <w:spacing w:before="100" w:beforeAutospacing="1" w:after="100" w:afterAutospacing="1" w:line="240" w:lineRule="auto"/>
        <w:rPr>
          <w:rFonts w:ascii="Times New Roman" w:eastAsia="Times New Roman" w:hAnsi="Times New Roman" w:cs="Times New Roman"/>
          <w:sz w:val="24"/>
          <w:szCs w:val="24"/>
          <w:lang w:eastAsia="es-AR"/>
        </w:rPr>
      </w:pPr>
    </w:p>
    <w:p w14:paraId="2E0F2936" w14:textId="16ACD20A" w:rsidR="00741B03" w:rsidRDefault="00741B03" w:rsidP="00741B03">
      <w:pPr>
        <w:spacing w:before="100" w:beforeAutospacing="1" w:after="100" w:afterAutospacing="1" w:line="240" w:lineRule="auto"/>
        <w:rPr>
          <w:rFonts w:ascii="Times New Roman" w:eastAsia="Times New Roman" w:hAnsi="Times New Roman" w:cs="Times New Roman"/>
          <w:sz w:val="24"/>
          <w:szCs w:val="24"/>
          <w:lang w:eastAsia="es-AR"/>
        </w:rPr>
      </w:pPr>
    </w:p>
    <w:p w14:paraId="7F027FCD" w14:textId="1DEDE831" w:rsidR="00741B03" w:rsidRDefault="00741B03" w:rsidP="00741B03">
      <w:pPr>
        <w:spacing w:before="100" w:beforeAutospacing="1" w:after="100" w:afterAutospacing="1" w:line="240" w:lineRule="auto"/>
        <w:rPr>
          <w:rFonts w:ascii="Times New Roman" w:eastAsia="Times New Roman" w:hAnsi="Times New Roman" w:cs="Times New Roman"/>
          <w:sz w:val="24"/>
          <w:szCs w:val="24"/>
          <w:lang w:eastAsia="es-AR"/>
        </w:rPr>
      </w:pPr>
    </w:p>
    <w:p w14:paraId="4AF15812" w14:textId="27CC9431" w:rsidR="00741B03" w:rsidRDefault="00741B03" w:rsidP="00741B03">
      <w:pPr>
        <w:spacing w:before="100" w:beforeAutospacing="1" w:after="100" w:afterAutospacing="1" w:line="240" w:lineRule="auto"/>
        <w:rPr>
          <w:rFonts w:ascii="Times New Roman" w:eastAsia="Times New Roman" w:hAnsi="Times New Roman" w:cs="Times New Roman"/>
          <w:sz w:val="24"/>
          <w:szCs w:val="24"/>
          <w:lang w:eastAsia="es-AR"/>
        </w:rPr>
      </w:pPr>
    </w:p>
    <w:p w14:paraId="6E5DD39F" w14:textId="77777777" w:rsidR="00741B03" w:rsidRPr="00741B03" w:rsidRDefault="00741B03" w:rsidP="00741B03">
      <w:pPr>
        <w:spacing w:before="100" w:beforeAutospacing="1" w:after="100" w:afterAutospacing="1" w:line="240" w:lineRule="auto"/>
        <w:rPr>
          <w:rFonts w:ascii="Times New Roman" w:eastAsia="Times New Roman" w:hAnsi="Times New Roman" w:cs="Times New Roman"/>
          <w:sz w:val="24"/>
          <w:szCs w:val="24"/>
          <w:lang w:eastAsia="es-AR"/>
        </w:rPr>
      </w:pPr>
    </w:p>
    <w:p w14:paraId="412D63D7" w14:textId="4E90E711" w:rsidR="0072515D" w:rsidRPr="0072515D" w:rsidRDefault="0072515D" w:rsidP="0072515D">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2515D">
        <w:rPr>
          <w:rFonts w:ascii="Times New Roman" w:eastAsia="Times New Roman" w:hAnsi="Times New Roman" w:cs="Times New Roman"/>
          <w:b/>
          <w:bCs/>
          <w:sz w:val="36"/>
          <w:szCs w:val="36"/>
          <w:lang w:eastAsia="es-AR"/>
        </w:rPr>
        <w:t>Proyecto Final: Joystick para Simulación de Aeronaves</w:t>
      </w:r>
    </w:p>
    <w:p w14:paraId="055BFB3D"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Idea general</w:t>
      </w:r>
    </w:p>
    <w:p w14:paraId="34C1F541"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Desarrollo de un joystick diseñado específicamente para simuladores de vuelo, orientado tanto al entretenimiento como a la formación básica de futuros aviadores.</w:t>
      </w:r>
    </w:p>
    <w:p w14:paraId="0FEA8AE5"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Resumen del proyecto</w:t>
      </w:r>
    </w:p>
    <w:p w14:paraId="33DF2339"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El proyecto consiste en la construcción de un joystick funcional de bajo costo, capaz de ofrecer una experiencia realista en simuladores de aeronaves. El objetivo principal es brindar una alternativa accesible frente a los dispositivos comerciales, manteniendo un equilibrio adecuado entre precio y calidad.</w:t>
      </w:r>
    </w:p>
    <w:p w14:paraId="125705BF"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El dispositivo incluirá:</w:t>
      </w:r>
    </w:p>
    <w:p w14:paraId="2F84212B" w14:textId="77777777" w:rsidR="0072515D" w:rsidRPr="0072515D" w:rsidRDefault="0072515D" w:rsidP="0072515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Palanca de control principal (pitch y roll) </w:t>
      </w:r>
    </w:p>
    <w:p w14:paraId="7AF92B9C" w14:textId="77777777" w:rsidR="0072515D" w:rsidRPr="0072515D" w:rsidRDefault="0072515D" w:rsidP="0072515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Sistema de aceleradores (</w:t>
      </w:r>
      <w:proofErr w:type="spellStart"/>
      <w:r w:rsidRPr="0072515D">
        <w:rPr>
          <w:rFonts w:ascii="Times New Roman" w:eastAsia="Times New Roman" w:hAnsi="Times New Roman" w:cs="Times New Roman"/>
          <w:sz w:val="24"/>
          <w:szCs w:val="24"/>
          <w:lang w:eastAsia="es-AR"/>
        </w:rPr>
        <w:t>throttle</w:t>
      </w:r>
      <w:proofErr w:type="spellEnd"/>
      <w:r w:rsidRPr="0072515D">
        <w:rPr>
          <w:rFonts w:ascii="Times New Roman" w:eastAsia="Times New Roman" w:hAnsi="Times New Roman" w:cs="Times New Roman"/>
          <w:sz w:val="24"/>
          <w:szCs w:val="24"/>
          <w:lang w:eastAsia="es-AR"/>
        </w:rPr>
        <w:t xml:space="preserve">) </w:t>
      </w:r>
    </w:p>
    <w:p w14:paraId="440AFA54" w14:textId="77777777" w:rsidR="0072515D" w:rsidRPr="0072515D" w:rsidRDefault="0072515D" w:rsidP="0072515D">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Botones configurables para distintas funciones </w:t>
      </w:r>
    </w:p>
    <w:p w14:paraId="74324FB0"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Todo el sistema será controlado mediante un microcontrolador Arduino Pro Micro, permitiendo su conexión directa a una computadora como dispositivo de entrada (HID).</w:t>
      </w:r>
    </w:p>
    <w:p w14:paraId="492817B6"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La estructura externa será diseñada e impresa en 3D utilizando PLA, aprovechando los recursos disponibles en la institución.</w:t>
      </w:r>
    </w:p>
    <w:p w14:paraId="222275DD" w14:textId="77777777" w:rsidR="0072515D" w:rsidRPr="0072515D" w:rsidRDefault="00332E44"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1E62872">
          <v:rect id="_x0000_i1025" style="width:0;height:1.5pt" o:hralign="center" o:hrstd="t" o:hr="t" fillcolor="#a0a0a0" stroked="f"/>
        </w:pict>
      </w:r>
    </w:p>
    <w:p w14:paraId="1F106379"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Objetivos</w:t>
      </w:r>
    </w:p>
    <w:p w14:paraId="52C4D7AC" w14:textId="77777777" w:rsidR="0072515D" w:rsidRPr="0072515D" w:rsidRDefault="0072515D" w:rsidP="0072515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Diseñar y fabricar un joystick funcional de bajo costo </w:t>
      </w:r>
    </w:p>
    <w:p w14:paraId="6492BC98" w14:textId="77777777" w:rsidR="0072515D" w:rsidRPr="0072515D" w:rsidRDefault="0072515D" w:rsidP="0072515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Aplicar conocimientos de electrónica y programación </w:t>
      </w:r>
    </w:p>
    <w:p w14:paraId="6C5A0EA0" w14:textId="77777777" w:rsidR="0072515D" w:rsidRPr="0072515D" w:rsidRDefault="0072515D" w:rsidP="0072515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Fomentar el aprendizaje en simulación de vuelo </w:t>
      </w:r>
    </w:p>
    <w:p w14:paraId="55EFF02F" w14:textId="4410AD80" w:rsidR="0072515D" w:rsidRPr="0072515D" w:rsidRDefault="0072515D" w:rsidP="0072515D">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Lograr compatibilidad con simuladores </w:t>
      </w:r>
      <w:r w:rsidR="00E929E6">
        <w:rPr>
          <w:rFonts w:ascii="Times New Roman" w:eastAsia="Times New Roman" w:hAnsi="Times New Roman" w:cs="Times New Roman"/>
          <w:sz w:val="24"/>
          <w:szCs w:val="24"/>
          <w:lang w:eastAsia="es-AR"/>
        </w:rPr>
        <w:t>sencillos</w:t>
      </w:r>
      <w:r w:rsidRPr="0072515D">
        <w:rPr>
          <w:rFonts w:ascii="Times New Roman" w:eastAsia="Times New Roman" w:hAnsi="Times New Roman" w:cs="Times New Roman"/>
          <w:sz w:val="24"/>
          <w:szCs w:val="24"/>
          <w:lang w:eastAsia="es-AR"/>
        </w:rPr>
        <w:t xml:space="preserve"> </w:t>
      </w:r>
    </w:p>
    <w:p w14:paraId="61A7DE50" w14:textId="62A384F5" w:rsidR="00741B03" w:rsidRDefault="00332E44" w:rsidP="00741B03">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35AA7335">
          <v:rect id="_x0000_i1026" style="width:0;height:1.5pt" o:hralign="center" o:hrstd="t" o:hr="t" fillcolor="#a0a0a0" stroked="f"/>
        </w:pict>
      </w:r>
    </w:p>
    <w:p w14:paraId="36308C1D" w14:textId="7F7C053B" w:rsidR="00741B03" w:rsidRDefault="00741B03" w:rsidP="00741B03">
      <w:pPr>
        <w:spacing w:after="0" w:line="240" w:lineRule="auto"/>
        <w:rPr>
          <w:rFonts w:ascii="Times New Roman" w:eastAsia="Times New Roman" w:hAnsi="Times New Roman" w:cs="Times New Roman"/>
          <w:sz w:val="24"/>
          <w:szCs w:val="24"/>
          <w:lang w:eastAsia="es-AR"/>
        </w:rPr>
      </w:pPr>
    </w:p>
    <w:p w14:paraId="53E19A53" w14:textId="10EA3F97" w:rsidR="00741B03" w:rsidRDefault="00741B03" w:rsidP="00741B03">
      <w:pPr>
        <w:spacing w:after="0" w:line="240" w:lineRule="auto"/>
        <w:rPr>
          <w:rFonts w:ascii="Times New Roman" w:eastAsia="Times New Roman" w:hAnsi="Times New Roman" w:cs="Times New Roman"/>
          <w:sz w:val="24"/>
          <w:szCs w:val="24"/>
          <w:lang w:eastAsia="es-AR"/>
        </w:rPr>
      </w:pPr>
    </w:p>
    <w:p w14:paraId="05964ABE" w14:textId="71BE080D" w:rsidR="00741B03" w:rsidRDefault="00741B03" w:rsidP="00741B03">
      <w:pPr>
        <w:spacing w:after="0" w:line="240" w:lineRule="auto"/>
        <w:rPr>
          <w:rFonts w:ascii="Times New Roman" w:eastAsia="Times New Roman" w:hAnsi="Times New Roman" w:cs="Times New Roman"/>
          <w:sz w:val="24"/>
          <w:szCs w:val="24"/>
          <w:lang w:eastAsia="es-AR"/>
        </w:rPr>
      </w:pPr>
    </w:p>
    <w:p w14:paraId="2247E14C" w14:textId="3A9ADCC7" w:rsidR="00741B03" w:rsidRDefault="00741B03" w:rsidP="00741B03">
      <w:pPr>
        <w:spacing w:after="0" w:line="240" w:lineRule="auto"/>
        <w:rPr>
          <w:rFonts w:ascii="Times New Roman" w:eastAsia="Times New Roman" w:hAnsi="Times New Roman" w:cs="Times New Roman"/>
          <w:sz w:val="24"/>
          <w:szCs w:val="24"/>
          <w:lang w:eastAsia="es-AR"/>
        </w:rPr>
      </w:pPr>
    </w:p>
    <w:p w14:paraId="621492A9" w14:textId="4A4B4B77" w:rsidR="00741B03" w:rsidRDefault="00741B03" w:rsidP="00741B03">
      <w:pPr>
        <w:spacing w:after="0" w:line="240" w:lineRule="auto"/>
        <w:rPr>
          <w:rFonts w:ascii="Times New Roman" w:eastAsia="Times New Roman" w:hAnsi="Times New Roman" w:cs="Times New Roman"/>
          <w:sz w:val="24"/>
          <w:szCs w:val="24"/>
          <w:lang w:eastAsia="es-AR"/>
        </w:rPr>
      </w:pPr>
    </w:p>
    <w:p w14:paraId="459AE78D" w14:textId="62B1E576" w:rsidR="00741B03" w:rsidRDefault="00741B03" w:rsidP="00741B03">
      <w:pPr>
        <w:spacing w:after="0" w:line="240" w:lineRule="auto"/>
        <w:rPr>
          <w:rFonts w:ascii="Times New Roman" w:eastAsia="Times New Roman" w:hAnsi="Times New Roman" w:cs="Times New Roman"/>
          <w:sz w:val="24"/>
          <w:szCs w:val="24"/>
          <w:lang w:eastAsia="es-AR"/>
        </w:rPr>
      </w:pPr>
    </w:p>
    <w:p w14:paraId="5DBCC684" w14:textId="2E18B050" w:rsidR="00741B03" w:rsidRDefault="00741B03" w:rsidP="00741B03">
      <w:pPr>
        <w:spacing w:after="0" w:line="240" w:lineRule="auto"/>
        <w:rPr>
          <w:rFonts w:ascii="Times New Roman" w:eastAsia="Times New Roman" w:hAnsi="Times New Roman" w:cs="Times New Roman"/>
          <w:sz w:val="24"/>
          <w:szCs w:val="24"/>
          <w:lang w:eastAsia="es-AR"/>
        </w:rPr>
      </w:pPr>
    </w:p>
    <w:p w14:paraId="0430B84B" w14:textId="77777777" w:rsidR="00741B03" w:rsidRPr="00741B03" w:rsidRDefault="00741B03" w:rsidP="00741B03">
      <w:pPr>
        <w:spacing w:after="0" w:line="240" w:lineRule="auto"/>
        <w:rPr>
          <w:rFonts w:ascii="Times New Roman" w:eastAsia="Times New Roman" w:hAnsi="Times New Roman" w:cs="Times New Roman"/>
          <w:sz w:val="24"/>
          <w:szCs w:val="24"/>
          <w:lang w:eastAsia="es-AR"/>
        </w:rPr>
      </w:pPr>
    </w:p>
    <w:p w14:paraId="1211AF7A" w14:textId="111805EC"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lastRenderedPageBreak/>
        <w:t>Materiales requeridos</w:t>
      </w:r>
    </w:p>
    <w:p w14:paraId="4B859A2F" w14:textId="77777777" w:rsidR="0072515D" w:rsidRPr="0072515D" w:rsidRDefault="0072515D"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Arduino Pro Micro — $9.19 </w:t>
      </w:r>
    </w:p>
    <w:p w14:paraId="5F78E61F" w14:textId="77777777" w:rsidR="0072515D" w:rsidRPr="0072515D" w:rsidRDefault="0072515D"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Potenciómetros — $4.67 </w:t>
      </w:r>
    </w:p>
    <w:p w14:paraId="3C21266D" w14:textId="77777777" w:rsidR="0072515D" w:rsidRPr="0072515D" w:rsidRDefault="0072515D"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proofErr w:type="spellStart"/>
      <w:r w:rsidRPr="0072515D">
        <w:rPr>
          <w:rFonts w:ascii="Times New Roman" w:eastAsia="Times New Roman" w:hAnsi="Times New Roman" w:cs="Times New Roman"/>
          <w:sz w:val="24"/>
          <w:szCs w:val="24"/>
          <w:lang w:eastAsia="es-AR"/>
        </w:rPr>
        <w:t>Stick</w:t>
      </w:r>
      <w:proofErr w:type="spellEnd"/>
      <w:r w:rsidRPr="0072515D">
        <w:rPr>
          <w:rFonts w:ascii="Times New Roman" w:eastAsia="Times New Roman" w:hAnsi="Times New Roman" w:cs="Times New Roman"/>
          <w:sz w:val="24"/>
          <w:szCs w:val="24"/>
          <w:lang w:eastAsia="es-AR"/>
        </w:rPr>
        <w:t xml:space="preserve"> analógico — $3.18 </w:t>
      </w:r>
    </w:p>
    <w:p w14:paraId="5ECC0467" w14:textId="77777777" w:rsidR="0072515D" w:rsidRPr="0072515D" w:rsidRDefault="0072515D"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Cables, resistencias y conectores </w:t>
      </w:r>
    </w:p>
    <w:p w14:paraId="53D1D755" w14:textId="1382314A" w:rsidR="0072515D" w:rsidRDefault="0072515D"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Material PLA para impresión 3D </w:t>
      </w:r>
    </w:p>
    <w:p w14:paraId="04A9AE71" w14:textId="4D6C0E55" w:rsidR="00E929E6" w:rsidRDefault="00E929E6"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4 botones</w:t>
      </w:r>
      <w:r w:rsidR="008D0EEA">
        <w:rPr>
          <w:rFonts w:ascii="Times New Roman" w:eastAsia="Times New Roman" w:hAnsi="Times New Roman" w:cs="Times New Roman"/>
          <w:sz w:val="24"/>
          <w:szCs w:val="24"/>
          <w:lang w:eastAsia="es-AR"/>
        </w:rPr>
        <w:t xml:space="preserve"> </w:t>
      </w:r>
      <w:r w:rsidR="00F208CE">
        <w:rPr>
          <w:rFonts w:ascii="Times New Roman" w:eastAsia="Times New Roman" w:hAnsi="Times New Roman" w:cs="Times New Roman"/>
          <w:sz w:val="24"/>
          <w:szCs w:val="24"/>
          <w:lang w:eastAsia="es-AR"/>
        </w:rPr>
        <w:t>(Impresión 3D)</w:t>
      </w:r>
    </w:p>
    <w:p w14:paraId="136B006F" w14:textId="0B609AB8" w:rsidR="00E929E6" w:rsidRDefault="00E929E6"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1 gatillo</w:t>
      </w:r>
      <w:r w:rsidR="00F208CE">
        <w:rPr>
          <w:rFonts w:ascii="Times New Roman" w:eastAsia="Times New Roman" w:hAnsi="Times New Roman" w:cs="Times New Roman"/>
          <w:sz w:val="24"/>
          <w:szCs w:val="24"/>
          <w:lang w:eastAsia="es-AR"/>
        </w:rPr>
        <w:t xml:space="preserve"> (Impresión 3D)</w:t>
      </w:r>
    </w:p>
    <w:p w14:paraId="14857516" w14:textId="7B972884" w:rsidR="00E929E6" w:rsidRDefault="00376016"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hyperlink r:id="rId8" w:anchor="polycard_client=search-desktop&amp;be_origin=backend&amp;search_layout=grid&amp;position=7&amp;type=product&amp;tracking_id=094b0332-a596-44b1-a77a-dfb3bef2eb24&amp;wid=MLA3199408520&amp;sid=search" w:history="1">
        <w:r w:rsidR="000F23BB" w:rsidRPr="00376016">
          <w:rPr>
            <w:rStyle w:val="Hipervnculo"/>
            <w:rFonts w:ascii="Times New Roman" w:eastAsia="Times New Roman" w:hAnsi="Times New Roman" w:cs="Times New Roman"/>
            <w:sz w:val="24"/>
            <w:szCs w:val="24"/>
            <w:lang w:eastAsia="es-AR"/>
          </w:rPr>
          <w:t>Re</w:t>
        </w:r>
        <w:bookmarkStart w:id="0" w:name="_GoBack"/>
        <w:bookmarkEnd w:id="0"/>
        <w:r w:rsidR="000F23BB" w:rsidRPr="00376016">
          <w:rPr>
            <w:rStyle w:val="Hipervnculo"/>
            <w:rFonts w:ascii="Times New Roman" w:eastAsia="Times New Roman" w:hAnsi="Times New Roman" w:cs="Times New Roman"/>
            <w:sz w:val="24"/>
            <w:szCs w:val="24"/>
            <w:lang w:eastAsia="es-AR"/>
          </w:rPr>
          <w:t>g</w:t>
        </w:r>
        <w:r w:rsidR="000F23BB" w:rsidRPr="00376016">
          <w:rPr>
            <w:rStyle w:val="Hipervnculo"/>
            <w:rFonts w:ascii="Times New Roman" w:eastAsia="Times New Roman" w:hAnsi="Times New Roman" w:cs="Times New Roman"/>
            <w:sz w:val="24"/>
            <w:szCs w:val="24"/>
            <w:lang w:eastAsia="es-AR"/>
          </w:rPr>
          <w:t>leta</w:t>
        </w:r>
      </w:hyperlink>
    </w:p>
    <w:p w14:paraId="1F4273A8" w14:textId="7B771CCE" w:rsidR="000F23BB" w:rsidRDefault="004C211C"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hyperlink r:id="rId9" w:anchor="polycard_client=search-desktop&amp;be_origin=backend&amp;search_layout=grid&amp;position=6&amp;type=product&amp;tracking_id=a248f54e-4ada-4f20-b038-a9101e76d30f&amp;wid=MLA2026286154&amp;sid=search" w:history="1">
        <w:r w:rsidRPr="004C211C">
          <w:rPr>
            <w:rStyle w:val="Hipervnculo"/>
            <w:rFonts w:ascii="Times New Roman" w:eastAsia="Times New Roman" w:hAnsi="Times New Roman" w:cs="Times New Roman"/>
            <w:sz w:val="24"/>
            <w:szCs w:val="24"/>
            <w:lang w:eastAsia="es-AR"/>
          </w:rPr>
          <w:t xml:space="preserve">Cables </w:t>
        </w:r>
        <w:r>
          <w:rPr>
            <w:rStyle w:val="Hipervnculo"/>
            <w:rFonts w:ascii="Times New Roman" w:eastAsia="Times New Roman" w:hAnsi="Times New Roman" w:cs="Times New Roman"/>
            <w:sz w:val="24"/>
            <w:szCs w:val="24"/>
            <w:lang w:eastAsia="es-AR"/>
          </w:rPr>
          <w:t>D</w:t>
        </w:r>
        <w:r w:rsidRPr="004C211C">
          <w:rPr>
            <w:rStyle w:val="Hipervnculo"/>
            <w:rFonts w:ascii="Times New Roman" w:eastAsia="Times New Roman" w:hAnsi="Times New Roman" w:cs="Times New Roman"/>
            <w:sz w:val="24"/>
            <w:szCs w:val="24"/>
            <w:lang w:eastAsia="es-AR"/>
          </w:rPr>
          <w:t>upont</w:t>
        </w:r>
      </w:hyperlink>
    </w:p>
    <w:p w14:paraId="23990772" w14:textId="77777777" w:rsidR="00672678" w:rsidRDefault="00672678"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p>
    <w:p w14:paraId="2855A785" w14:textId="2D16DD7D" w:rsidR="004E318A" w:rsidRPr="0072515D" w:rsidRDefault="004E318A" w:rsidP="0072515D">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xml:space="preserve">10 </w:t>
      </w:r>
      <w:hyperlink r:id="rId10" w:history="1">
        <w:r w:rsidRPr="004E318A">
          <w:rPr>
            <w:rStyle w:val="Hipervnculo"/>
            <w:rFonts w:ascii="Times New Roman" w:eastAsia="Times New Roman" w:hAnsi="Times New Roman" w:cs="Times New Roman"/>
            <w:sz w:val="24"/>
            <w:szCs w:val="24"/>
            <w:lang w:eastAsia="es-AR"/>
          </w:rPr>
          <w:t>Pulsa</w:t>
        </w:r>
        <w:r w:rsidRPr="004E318A">
          <w:rPr>
            <w:rStyle w:val="Hipervnculo"/>
            <w:rFonts w:ascii="Times New Roman" w:eastAsia="Times New Roman" w:hAnsi="Times New Roman" w:cs="Times New Roman"/>
            <w:sz w:val="24"/>
            <w:szCs w:val="24"/>
            <w:lang w:eastAsia="es-AR"/>
          </w:rPr>
          <w:t>d</w:t>
        </w:r>
        <w:r w:rsidRPr="004E318A">
          <w:rPr>
            <w:rStyle w:val="Hipervnculo"/>
            <w:rFonts w:ascii="Times New Roman" w:eastAsia="Times New Roman" w:hAnsi="Times New Roman" w:cs="Times New Roman"/>
            <w:sz w:val="24"/>
            <w:szCs w:val="24"/>
            <w:lang w:eastAsia="es-AR"/>
          </w:rPr>
          <w:t>ores</w:t>
        </w:r>
      </w:hyperlink>
      <w:r>
        <w:rPr>
          <w:rFonts w:ascii="Times New Roman" w:eastAsia="Times New Roman" w:hAnsi="Times New Roman" w:cs="Times New Roman"/>
          <w:sz w:val="24"/>
          <w:szCs w:val="24"/>
          <w:lang w:eastAsia="es-AR"/>
        </w:rPr>
        <w:t xml:space="preserve"> (1,5)</w:t>
      </w:r>
    </w:p>
    <w:p w14:paraId="2D1716DB" w14:textId="7CCCD62E" w:rsidR="0072515D" w:rsidRPr="00741B03" w:rsidRDefault="00332E44" w:rsidP="00741B03">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67129144">
          <v:rect id="_x0000_i1027" style="width:0;height:1.5pt" o:hralign="center" o:hrstd="t" o:hr="t" fillcolor="#a0a0a0" stroked="f"/>
        </w:pict>
      </w:r>
    </w:p>
    <w:p w14:paraId="6431D1A5" w14:textId="1278530F"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Costo estimado</w:t>
      </w:r>
    </w:p>
    <w:p w14:paraId="66448473" w14:textId="450557C4"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El costo total del proyecto será relativamente bajo en comparación con productos comerciales, ya que muchos de los componentes son económicos y la estructura será fabricada dentro de la institución.</w:t>
      </w:r>
    </w:p>
    <w:p w14:paraId="6D9A23FD" w14:textId="77777777" w:rsidR="0072515D" w:rsidRPr="0072515D" w:rsidRDefault="00332E44"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4E5BD5D0">
          <v:rect id="_x0000_i1028" style="width:0;height:1.5pt" o:hralign="center" o:hrstd="t" o:hr="t" fillcolor="#a0a0a0" stroked="f"/>
        </w:pict>
      </w:r>
    </w:p>
    <w:p w14:paraId="4D63968C"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Estructura</w:t>
      </w:r>
    </w:p>
    <w:p w14:paraId="00935999"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La carcasa y los componentes estructurales serán fabricados mediante impresión 3D utilizando PLA. El diseño buscará ser:</w:t>
      </w:r>
    </w:p>
    <w:p w14:paraId="2FE0E2CD" w14:textId="77777777" w:rsidR="0072515D" w:rsidRPr="0072515D" w:rsidRDefault="0072515D" w:rsidP="0072515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Ergonómico </w:t>
      </w:r>
    </w:p>
    <w:p w14:paraId="6169B05B" w14:textId="77777777" w:rsidR="0072515D" w:rsidRPr="0072515D" w:rsidRDefault="0072515D" w:rsidP="0072515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Resistente </w:t>
      </w:r>
    </w:p>
    <w:p w14:paraId="2E9F8F41" w14:textId="77777777" w:rsidR="0072515D" w:rsidRPr="0072515D" w:rsidRDefault="0072515D" w:rsidP="0072515D">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 xml:space="preserve">Fácil de ensamblar y reparar </w:t>
      </w:r>
    </w:p>
    <w:p w14:paraId="3A4779E5" w14:textId="77777777" w:rsidR="0072515D" w:rsidRPr="0072515D" w:rsidRDefault="00332E44" w:rsidP="0072515D">
      <w:pPr>
        <w:spacing w:after="0"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pict w14:anchorId="34266CEC">
          <v:rect id="_x0000_i1029" style="width:0;height:1.5pt" o:hralign="center" o:hrstd="t" o:hr="t" fillcolor="#a0a0a0" stroked="f"/>
        </w:pict>
      </w:r>
    </w:p>
    <w:p w14:paraId="631C1264" w14:textId="77777777" w:rsidR="0072515D" w:rsidRPr="0072515D" w:rsidRDefault="0072515D" w:rsidP="0072515D">
      <w:pPr>
        <w:spacing w:before="100" w:beforeAutospacing="1" w:after="100" w:afterAutospacing="1" w:line="240" w:lineRule="auto"/>
        <w:outlineLvl w:val="2"/>
        <w:rPr>
          <w:rFonts w:ascii="Times New Roman" w:eastAsia="Times New Roman" w:hAnsi="Times New Roman" w:cs="Times New Roman"/>
          <w:b/>
          <w:bCs/>
          <w:sz w:val="27"/>
          <w:szCs w:val="27"/>
          <w:lang w:eastAsia="es-AR"/>
        </w:rPr>
      </w:pPr>
      <w:r w:rsidRPr="0072515D">
        <w:rPr>
          <w:rFonts w:ascii="Times New Roman" w:eastAsia="Times New Roman" w:hAnsi="Times New Roman" w:cs="Times New Roman"/>
          <w:b/>
          <w:bCs/>
          <w:sz w:val="27"/>
          <w:szCs w:val="27"/>
          <w:lang w:eastAsia="es-AR"/>
        </w:rPr>
        <w:t>Adquisición de materiales</w:t>
      </w:r>
    </w:p>
    <w:p w14:paraId="46FA7C1E" w14:textId="77777777" w:rsidR="0072515D" w:rsidRPr="0072515D" w:rsidRDefault="0072515D" w:rsidP="0072515D">
      <w:pPr>
        <w:spacing w:before="100" w:beforeAutospacing="1" w:after="100" w:afterAutospacing="1" w:line="240" w:lineRule="auto"/>
        <w:rPr>
          <w:rFonts w:ascii="Times New Roman" w:eastAsia="Times New Roman" w:hAnsi="Times New Roman" w:cs="Times New Roman"/>
          <w:sz w:val="24"/>
          <w:szCs w:val="24"/>
          <w:lang w:eastAsia="es-AR"/>
        </w:rPr>
      </w:pPr>
      <w:r w:rsidRPr="0072515D">
        <w:rPr>
          <w:rFonts w:ascii="Times New Roman" w:eastAsia="Times New Roman" w:hAnsi="Times New Roman" w:cs="Times New Roman"/>
          <w:sz w:val="24"/>
          <w:szCs w:val="24"/>
          <w:lang w:eastAsia="es-AR"/>
        </w:rPr>
        <w:t>Los materiales electrónicos serán adquiridos por los integrantes del grupo, asumiendo los costos correspondientes.</w:t>
      </w:r>
      <w:r w:rsidRPr="0072515D">
        <w:rPr>
          <w:rFonts w:ascii="Times New Roman" w:eastAsia="Times New Roman" w:hAnsi="Times New Roman" w:cs="Times New Roman"/>
          <w:sz w:val="24"/>
          <w:szCs w:val="24"/>
          <w:lang w:eastAsia="es-AR"/>
        </w:rPr>
        <w:br/>
        <w:t>La impresora 3D será provista por la institución, ya que su adquisición individual resulta económicamente inviable.</w:t>
      </w:r>
    </w:p>
    <w:p w14:paraId="296C79D6" w14:textId="32E19D2E" w:rsidR="003534F2" w:rsidRPr="004E6FF1" w:rsidRDefault="003534F2" w:rsidP="004E6FF1">
      <w:pPr>
        <w:rPr>
          <w:sz w:val="32"/>
          <w:szCs w:val="32"/>
          <w:lang w:val="es-ES"/>
        </w:rPr>
      </w:pPr>
    </w:p>
    <w:sectPr w:rsidR="003534F2" w:rsidRPr="004E6FF1">
      <w:headerReference w:type="default" r:id="rId11"/>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CF0A04" w14:textId="77777777" w:rsidR="00332E44" w:rsidRDefault="00332E44" w:rsidP="009D2A8E">
      <w:pPr>
        <w:spacing w:after="0" w:line="240" w:lineRule="auto"/>
      </w:pPr>
      <w:r>
        <w:separator/>
      </w:r>
    </w:p>
  </w:endnote>
  <w:endnote w:type="continuationSeparator" w:id="0">
    <w:p w14:paraId="21AC59FE" w14:textId="77777777" w:rsidR="00332E44" w:rsidRDefault="00332E44" w:rsidP="009D2A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C67F1E" w14:textId="7B2A8228" w:rsidR="009D2A8E" w:rsidRDefault="009D2A8E">
    <w:pPr>
      <w:pStyle w:val="Piedepgina"/>
    </w:pPr>
    <w:r>
      <w:rPr>
        <w:noProof/>
        <w:color w:val="4472C4" w:themeColor="accent1"/>
      </w:rPr>
      <mc:AlternateContent>
        <mc:Choice Requires="wps">
          <w:drawing>
            <wp:anchor distT="0" distB="0" distL="114300" distR="114300" simplePos="0" relativeHeight="251659264" behindDoc="0" locked="0" layoutInCell="1" allowOverlap="1" wp14:anchorId="28D038BC" wp14:editId="571D560B">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12225E3"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color w:val="4472C4" w:themeColor="accent1"/>
        <w:lang w:val="es-ES"/>
      </w:rPr>
      <w:t xml:space="preserve"> </w:t>
    </w:r>
    <w:r>
      <w:rPr>
        <w:rFonts w:asciiTheme="majorHAnsi" w:eastAsiaTheme="majorEastAsia" w:hAnsiTheme="majorHAnsi" w:cstheme="majorBidi"/>
        <w:color w:val="4472C4" w:themeColor="accent1"/>
        <w:sz w:val="20"/>
        <w:szCs w:val="20"/>
        <w:lang w:val="es-ES"/>
      </w:rPr>
      <w:t xml:space="preserve">pág. </w:t>
    </w:r>
    <w:r>
      <w:rPr>
        <w:rFonts w:eastAsiaTheme="minorEastAsia"/>
        <w:color w:val="4472C4" w:themeColor="accent1"/>
        <w:sz w:val="20"/>
        <w:szCs w:val="20"/>
      </w:rPr>
      <w:fldChar w:fldCharType="begin"/>
    </w:r>
    <w:r>
      <w:rPr>
        <w:color w:val="4472C4" w:themeColor="accent1"/>
        <w:sz w:val="20"/>
        <w:szCs w:val="20"/>
      </w:rPr>
      <w:instrText>PAGE    \* MERGEFORMAT</w:instrText>
    </w:r>
    <w:r>
      <w:rPr>
        <w:rFonts w:eastAsiaTheme="minorEastAsia"/>
        <w:color w:val="4472C4" w:themeColor="accent1"/>
        <w:sz w:val="20"/>
        <w:szCs w:val="20"/>
      </w:rPr>
      <w:fldChar w:fldCharType="separate"/>
    </w:r>
    <w:r>
      <w:rPr>
        <w:rFonts w:asciiTheme="majorHAnsi" w:eastAsiaTheme="majorEastAsia" w:hAnsiTheme="majorHAnsi" w:cstheme="majorBidi"/>
        <w:color w:val="4472C4" w:themeColor="accent1"/>
        <w:sz w:val="20"/>
        <w:szCs w:val="20"/>
        <w:lang w:val="es-ES"/>
      </w:rPr>
      <w:t>2</w:t>
    </w:r>
    <w:r>
      <w:rPr>
        <w:rFonts w:asciiTheme="majorHAnsi" w:eastAsiaTheme="majorEastAsia" w:hAnsiTheme="majorHAnsi" w:cstheme="majorBidi"/>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1E661F8" w14:textId="77777777" w:rsidR="00332E44" w:rsidRDefault="00332E44" w:rsidP="009D2A8E">
      <w:pPr>
        <w:spacing w:after="0" w:line="240" w:lineRule="auto"/>
      </w:pPr>
      <w:r>
        <w:separator/>
      </w:r>
    </w:p>
  </w:footnote>
  <w:footnote w:type="continuationSeparator" w:id="0">
    <w:p w14:paraId="67DA6A32" w14:textId="77777777" w:rsidR="00332E44" w:rsidRDefault="00332E44" w:rsidP="009D2A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C6A48B" w14:textId="67C42136" w:rsidR="009D2A8E" w:rsidRDefault="009D2A8E">
    <w:pPr>
      <w:pStyle w:val="Encabezado"/>
    </w:pPr>
    <w:r>
      <w:rPr>
        <w:noProof/>
      </w:rPr>
      <w:drawing>
        <wp:inline distT="0" distB="0" distL="0" distR="0" wp14:anchorId="61DC259A" wp14:editId="3DAC6A98">
          <wp:extent cx="590550" cy="58792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s.png"/>
                  <pic:cNvPicPr/>
                </pic:nvPicPr>
                <pic:blipFill>
                  <a:blip r:embed="rId1">
                    <a:extLst>
                      <a:ext uri="{28A0092B-C50C-407E-A947-70E740481C1C}">
                        <a14:useLocalDpi xmlns:a14="http://schemas.microsoft.com/office/drawing/2010/main" val="0"/>
                      </a:ext>
                    </a:extLst>
                  </a:blip>
                  <a:stretch>
                    <a:fillRect/>
                  </a:stretch>
                </pic:blipFill>
                <pic:spPr>
                  <a:xfrm>
                    <a:off x="0" y="0"/>
                    <a:ext cx="605097" cy="602408"/>
                  </a:xfrm>
                  <a:prstGeom prst="rect">
                    <a:avLst/>
                  </a:prstGeom>
                </pic:spPr>
              </pic:pic>
            </a:graphicData>
          </a:graphic>
        </wp:inline>
      </w:drawing>
    </w:r>
    <w:r w:rsidRPr="009D2A8E">
      <w:rPr>
        <w:b/>
      </w:rPr>
      <w:t>EEST Nº1</w:t>
    </w:r>
  </w:p>
  <w:p w14:paraId="58DE23B4" w14:textId="77777777" w:rsidR="009D2A8E" w:rsidRDefault="009D2A8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814DC7"/>
    <w:multiLevelType w:val="multilevel"/>
    <w:tmpl w:val="097E7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12112E"/>
    <w:multiLevelType w:val="multilevel"/>
    <w:tmpl w:val="84148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2449F6"/>
    <w:multiLevelType w:val="hybridMultilevel"/>
    <w:tmpl w:val="405C6B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541026FD"/>
    <w:multiLevelType w:val="multilevel"/>
    <w:tmpl w:val="CF64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19294E"/>
    <w:multiLevelType w:val="hybridMultilevel"/>
    <w:tmpl w:val="7A30242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74B75F93"/>
    <w:multiLevelType w:val="multilevel"/>
    <w:tmpl w:val="8BF0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0"/>
  </w:num>
  <w:num w:numId="4">
    <w:abstractNumId w:val="5"/>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FF1"/>
    <w:rsid w:val="00076E60"/>
    <w:rsid w:val="000F23BB"/>
    <w:rsid w:val="000F5DEE"/>
    <w:rsid w:val="001A7749"/>
    <w:rsid w:val="00216384"/>
    <w:rsid w:val="00332E44"/>
    <w:rsid w:val="003534F2"/>
    <w:rsid w:val="00376016"/>
    <w:rsid w:val="0043702F"/>
    <w:rsid w:val="0044383A"/>
    <w:rsid w:val="004C211C"/>
    <w:rsid w:val="004E318A"/>
    <w:rsid w:val="004E6FF1"/>
    <w:rsid w:val="00573603"/>
    <w:rsid w:val="005F35D3"/>
    <w:rsid w:val="005F6CEC"/>
    <w:rsid w:val="00672678"/>
    <w:rsid w:val="006E7990"/>
    <w:rsid w:val="006F6C9C"/>
    <w:rsid w:val="00716835"/>
    <w:rsid w:val="0072515D"/>
    <w:rsid w:val="00741B03"/>
    <w:rsid w:val="008073BD"/>
    <w:rsid w:val="00815B8D"/>
    <w:rsid w:val="00816DF0"/>
    <w:rsid w:val="008D0EEA"/>
    <w:rsid w:val="008F6954"/>
    <w:rsid w:val="00960D6B"/>
    <w:rsid w:val="009D2A8E"/>
    <w:rsid w:val="009F35C4"/>
    <w:rsid w:val="00A17BDB"/>
    <w:rsid w:val="00B31FE6"/>
    <w:rsid w:val="00BF3C34"/>
    <w:rsid w:val="00C92C3D"/>
    <w:rsid w:val="00DE4161"/>
    <w:rsid w:val="00E92554"/>
    <w:rsid w:val="00E929E6"/>
    <w:rsid w:val="00EA6FA6"/>
    <w:rsid w:val="00F208C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91A29B"/>
  <w15:chartTrackingRefBased/>
  <w15:docId w15:val="{EF4DCE85-5657-449E-8195-DF52DD59B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2515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ar"/>
    <w:uiPriority w:val="9"/>
    <w:qFormat/>
    <w:rsid w:val="0072515D"/>
    <w:pPr>
      <w:spacing w:before="100" w:beforeAutospacing="1" w:after="100" w:afterAutospacing="1" w:line="240" w:lineRule="auto"/>
      <w:outlineLvl w:val="2"/>
    </w:pPr>
    <w:rPr>
      <w:rFonts w:ascii="Times New Roman" w:eastAsia="Times New Roman" w:hAnsi="Times New Roman" w:cs="Times New Roman"/>
      <w:b/>
      <w:bCs/>
      <w:sz w:val="27"/>
      <w:szCs w:val="27"/>
      <w:lang w:eastAsia="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816DF0"/>
    <w:pPr>
      <w:ind w:left="720"/>
      <w:contextualSpacing/>
    </w:pPr>
  </w:style>
  <w:style w:type="character" w:styleId="Hipervnculo">
    <w:name w:val="Hyperlink"/>
    <w:basedOn w:val="Fuentedeprrafopredeter"/>
    <w:uiPriority w:val="99"/>
    <w:unhideWhenUsed/>
    <w:rsid w:val="001A7749"/>
    <w:rPr>
      <w:color w:val="0563C1" w:themeColor="hyperlink"/>
      <w:u w:val="single"/>
    </w:rPr>
  </w:style>
  <w:style w:type="character" w:styleId="Mencinsinresolver">
    <w:name w:val="Unresolved Mention"/>
    <w:basedOn w:val="Fuentedeprrafopredeter"/>
    <w:uiPriority w:val="99"/>
    <w:semiHidden/>
    <w:unhideWhenUsed/>
    <w:rsid w:val="001A7749"/>
    <w:rPr>
      <w:color w:val="605E5C"/>
      <w:shd w:val="clear" w:color="auto" w:fill="E1DFDD"/>
    </w:rPr>
  </w:style>
  <w:style w:type="character" w:styleId="Hipervnculovisitado">
    <w:name w:val="FollowedHyperlink"/>
    <w:basedOn w:val="Fuentedeprrafopredeter"/>
    <w:uiPriority w:val="99"/>
    <w:semiHidden/>
    <w:unhideWhenUsed/>
    <w:rsid w:val="001A7749"/>
    <w:rPr>
      <w:color w:val="954F72" w:themeColor="followedHyperlink"/>
      <w:u w:val="single"/>
    </w:rPr>
  </w:style>
  <w:style w:type="character" w:customStyle="1" w:styleId="Ttulo2Car">
    <w:name w:val="Título 2 Car"/>
    <w:basedOn w:val="Fuentedeprrafopredeter"/>
    <w:link w:val="Ttulo2"/>
    <w:uiPriority w:val="9"/>
    <w:rsid w:val="0072515D"/>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72515D"/>
    <w:rPr>
      <w:rFonts w:ascii="Times New Roman" w:eastAsia="Times New Roman" w:hAnsi="Times New Roman" w:cs="Times New Roman"/>
      <w:b/>
      <w:bCs/>
      <w:sz w:val="27"/>
      <w:szCs w:val="27"/>
      <w:lang w:eastAsia="es-AR"/>
    </w:rPr>
  </w:style>
  <w:style w:type="character" w:styleId="Textoennegrita">
    <w:name w:val="Strong"/>
    <w:basedOn w:val="Fuentedeprrafopredeter"/>
    <w:uiPriority w:val="22"/>
    <w:qFormat/>
    <w:rsid w:val="0072515D"/>
    <w:rPr>
      <w:b/>
      <w:bCs/>
    </w:rPr>
  </w:style>
  <w:style w:type="paragraph" w:styleId="NormalWeb">
    <w:name w:val="Normal (Web)"/>
    <w:basedOn w:val="Normal"/>
    <w:uiPriority w:val="99"/>
    <w:semiHidden/>
    <w:unhideWhenUsed/>
    <w:rsid w:val="0072515D"/>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Encabezado">
    <w:name w:val="header"/>
    <w:basedOn w:val="Normal"/>
    <w:link w:val="EncabezadoCar"/>
    <w:uiPriority w:val="99"/>
    <w:unhideWhenUsed/>
    <w:rsid w:val="009D2A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D2A8E"/>
  </w:style>
  <w:style w:type="paragraph" w:styleId="Piedepgina">
    <w:name w:val="footer"/>
    <w:basedOn w:val="Normal"/>
    <w:link w:val="PiedepginaCar"/>
    <w:uiPriority w:val="99"/>
    <w:unhideWhenUsed/>
    <w:rsid w:val="009D2A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D2A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7250870">
      <w:bodyDiv w:val="1"/>
      <w:marLeft w:val="0"/>
      <w:marRight w:val="0"/>
      <w:marTop w:val="0"/>
      <w:marBottom w:val="0"/>
      <w:divBdr>
        <w:top w:val="none" w:sz="0" w:space="0" w:color="auto"/>
        <w:left w:val="none" w:sz="0" w:space="0" w:color="auto"/>
        <w:bottom w:val="none" w:sz="0" w:space="0" w:color="auto"/>
        <w:right w:val="none" w:sz="0" w:space="0" w:color="auto"/>
      </w:divBdr>
    </w:div>
    <w:div w:id="1526600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rcadolibre.com.ar/protoboard-830-puntos-placa-experimental-compatible-arduino/p/MLA67911011"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candy-ho.com/producto/push-button-boton-pulsador-tact-switch-6x6x5-arduino/" TargetMode="External"/><Relationship Id="rId4" Type="http://schemas.openxmlformats.org/officeDocument/2006/relationships/settings" Target="settings.xml"/><Relationship Id="rId9" Type="http://schemas.openxmlformats.org/officeDocument/2006/relationships/hyperlink" Target="https://www.mercadolibre.com.ar/pack-40-cables-macho-hembra-20cm-dupont-arduino-y-protoboard/p/MLA46724823"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042A3F-66D5-49BA-A2DC-2A6943465A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628</TotalTime>
  <Pages>3</Pages>
  <Words>481</Words>
  <Characters>2651</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Sala 1 EEST 1</dc:creator>
  <cp:keywords/>
  <dc:description/>
  <cp:lastModifiedBy>Sala 1 EEST 1</cp:lastModifiedBy>
  <cp:revision>7</cp:revision>
  <dcterms:created xsi:type="dcterms:W3CDTF">2026-04-16T11:15:00Z</dcterms:created>
  <dcterms:modified xsi:type="dcterms:W3CDTF">2026-04-30T14:50:00Z</dcterms:modified>
</cp:coreProperties>
</file>