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Xc633c1e84e0dbec509ab979207d4dafa3e298c6"/>
    <w:p>
      <w:pPr>
        <w:pStyle w:val="Heading2"/>
      </w:pPr>
      <w:r>
        <w:t xml:space="preserve">ShopAgent MVP – Schritt-für-Schritt Anleitung mit Deployment Tipps</w:t>
      </w:r>
    </w:p>
    <w:p>
      <w:pPr>
        <w:pStyle w:val="FirstParagraph"/>
      </w:pPr>
      <w:r>
        <w:t xml:space="preserve">Dieses Dokument erklärt praxisnah, wie du das ShopAgent MVP startklar machst, inklusive Screenshots, Commands und Tipps für Livegang.</w:t>
      </w:r>
    </w:p>
    <w:p>
      <w:r>
        <w:pict>
          <v:rect style="width:0;height:1.5pt" o:hralign="center" o:hrstd="t" o:hr="t"/>
        </w:pict>
      </w:r>
    </w:p>
    <w:bookmarkStart w:id="20" w:name="vorbereitung"/>
    <w:p>
      <w:pPr>
        <w:pStyle w:val="Heading3"/>
      </w:pPr>
      <w:r>
        <w:rPr>
          <w:b/>
          <w:bCs/>
        </w:rPr>
        <w:t xml:space="preserve">1. Vorbereitung</w:t>
      </w:r>
    </w:p>
    <w:p>
      <w:pPr>
        <w:pStyle w:val="Compact"/>
        <w:numPr>
          <w:ilvl w:val="0"/>
          <w:numId w:val="1001"/>
        </w:numPr>
      </w:pPr>
      <w:r>
        <w:t xml:space="preserve">GitHub Repository erstellen und den kompletten Ordner</w:t>
      </w:r>
      <w:r>
        <w:t xml:space="preserve"> </w:t>
      </w:r>
      <w:r>
        <w:rPr>
          <w:rStyle w:val="VerbatimChar"/>
        </w:rPr>
        <w:t xml:space="preserve">shopagent-mvp/</w:t>
      </w:r>
      <w:r>
        <w:t xml:space="preserve"> </w:t>
      </w:r>
      <w:r>
        <w:t xml:space="preserve">hochladen.</w:t>
      </w:r>
    </w:p>
    <w:p>
      <w:pPr>
        <w:pStyle w:val="Compact"/>
        <w:numPr>
          <w:ilvl w:val="0"/>
          <w:numId w:val="1001"/>
        </w:numPr>
      </w:pPr>
      <w:r>
        <w:t xml:space="preserve">Lokales Python 3.11 installieren.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.env</w:t>
      </w:r>
      <w:r>
        <w:t xml:space="preserve"> </w:t>
      </w:r>
      <w:r>
        <w:t xml:space="preserve">Datei anlegen basierend auf</w:t>
      </w:r>
      <w:r>
        <w:t xml:space="preserve"> </w:t>
      </w:r>
      <w:r>
        <w:rPr>
          <w:rStyle w:val="VerbatimChar"/>
        </w:rPr>
        <w:t xml:space="preserve">.env.example</w:t>
      </w:r>
      <w:r>
        <w:t xml:space="preserve"> </w:t>
      </w:r>
      <w:r>
        <w:t xml:space="preserve">und API-Keys eintragen:</w:t>
      </w:r>
    </w:p>
    <w:p>
      <w:pPr>
        <w:pStyle w:val="SourceCode"/>
      </w:pPr>
      <w:r>
        <w:rPr>
          <w:rStyle w:val="VerbatimChar"/>
        </w:rPr>
        <w:t xml:space="preserve">OPENAI_API_KEY=...</w:t>
      </w:r>
      <w:r>
        <w:br/>
      </w:r>
      <w:r>
        <w:rPr>
          <w:rStyle w:val="VerbatimChar"/>
        </w:rPr>
        <w:t xml:space="preserve">SHOPIFY_API_KEY=...</w:t>
      </w:r>
      <w:r>
        <w:br/>
      </w:r>
      <w:r>
        <w:rPr>
          <w:rStyle w:val="VerbatimChar"/>
        </w:rPr>
        <w:t xml:space="preserve">SHOPIFY_PASSWORD=...</w:t>
      </w:r>
      <w:r>
        <w:br/>
      </w:r>
      <w:r>
        <w:rPr>
          <w:rStyle w:val="VerbatimChar"/>
        </w:rPr>
        <w:t xml:space="preserve">SENDGRID_API_KEY=...</w:t>
      </w:r>
      <w:r>
        <w:br/>
      </w:r>
      <w:r>
        <w:rPr>
          <w:rStyle w:val="VerbatimChar"/>
        </w:rPr>
        <w:t xml:space="preserve">S3_BUCKET=...</w:t>
      </w:r>
      <w:r>
        <w:br/>
      </w:r>
      <w:r>
        <w:rPr>
          <w:rStyle w:val="VerbatimChar"/>
        </w:rPr>
        <w:t xml:space="preserve">DATABASE_URL=...</w:t>
      </w:r>
    </w:p>
    <w:p>
      <w:r>
        <w:pict>
          <v:rect style="width:0;height:1.5pt" o:hralign="center" o:hrstd="t" o:hr="t"/>
        </w:pict>
      </w:r>
    </w:p>
    <w:bookmarkEnd w:id="20"/>
    <w:bookmarkStart w:id="21" w:name="lokaler-test-der-agenten"/>
    <w:p>
      <w:pPr>
        <w:pStyle w:val="Heading3"/>
      </w:pPr>
      <w:r>
        <w:rPr>
          <w:b/>
          <w:bCs/>
        </w:rPr>
        <w:t xml:space="preserve">2. Lokaler Test der Agenten</w:t>
      </w:r>
    </w:p>
    <w:p>
      <w:pPr>
        <w:pStyle w:val="Compact"/>
        <w:numPr>
          <w:ilvl w:val="0"/>
          <w:numId w:val="1002"/>
        </w:numPr>
      </w:pPr>
      <w:r>
        <w:t xml:space="preserve">Terminal öffnen, ins Projektverzeichnis wechseln.</w:t>
      </w:r>
    </w:p>
    <w:p>
      <w:pPr>
        <w:pStyle w:val="Compact"/>
        <w:numPr>
          <w:ilvl w:val="0"/>
          <w:numId w:val="1002"/>
        </w:numPr>
      </w:pPr>
      <w:r>
        <w:t xml:space="preserve">Dependencies installieren:</w:t>
      </w:r>
    </w:p>
    <w:p>
      <w:pPr>
        <w:pStyle w:val="SourceCode"/>
      </w:pPr>
      <w:r>
        <w:rPr>
          <w:rStyle w:val="VerbatimChar"/>
        </w:rPr>
        <w:t xml:space="preserve">pip install -r requirements.txt</w:t>
      </w:r>
    </w:p>
    <w:p>
      <w:pPr>
        <w:pStyle w:val="Compact"/>
        <w:numPr>
          <w:ilvl w:val="0"/>
          <w:numId w:val="1003"/>
        </w:numPr>
      </w:pPr>
      <w:r>
        <w:t xml:space="preserve">Demo-Simulation starten:</w:t>
      </w:r>
    </w:p>
    <w:p>
      <w:pPr>
        <w:pStyle w:val="SourceCode"/>
      </w:pPr>
      <w:r>
        <w:rPr>
          <w:rStyle w:val="VerbatimChar"/>
        </w:rPr>
        <w:t xml:space="preserve">python app.py</w:t>
      </w:r>
    </w:p>
    <w:p>
      <w:pPr>
        <w:pStyle w:val="Compact"/>
        <w:numPr>
          <w:ilvl w:val="0"/>
          <w:numId w:val="1004"/>
        </w:numPr>
      </w:pPr>
      <w:r>
        <w:t xml:space="preserve">Erwartetes Ergebnis: Agenten laden Demo-Daten, generieren Produktbeschreibungen, Social Media Post CSVs, Reports (TXT + JSON).</w:t>
      </w:r>
    </w:p>
    <w:p>
      <w:pPr>
        <w:pStyle w:val="Compact"/>
        <w:numPr>
          <w:ilvl w:val="0"/>
          <w:numId w:val="1004"/>
        </w:numPr>
      </w:pPr>
      <w:r>
        <w:t xml:space="preserve">Prüfen:</w:t>
      </w:r>
      <w:r>
        <w:t xml:space="preserve"> </w:t>
      </w:r>
      <w:r>
        <w:rPr>
          <w:rStyle w:val="VerbatimChar"/>
        </w:rPr>
        <w:t xml:space="preserve">reports/sample_report.txt</w:t>
      </w:r>
      <w:r>
        <w:t xml:space="preserve"> </w:t>
      </w:r>
      <w:r>
        <w:t xml:space="preserve">öffnen → Verkaufszahlen und Umsatz korrekt.</w:t>
      </w:r>
    </w:p>
    <w:p>
      <w:pPr>
        <w:pStyle w:val="FirstParagraph"/>
      </w:pPr>
      <w:r>
        <w:rPr>
          <w:b/>
          <w:bCs/>
        </w:rPr>
        <w:t xml:space="preserve">Screenshot Beispiel:</w:t>
      </w:r>
    </w:p>
    <w:p>
      <w:pPr>
        <w:pStyle w:val="SourceCode"/>
      </w:pPr>
      <w:r>
        <w:rPr>
          <w:rStyle w:val="VerbatimChar"/>
        </w:rPr>
        <w:t xml:space="preserve">Product descriptions generated!</w:t>
      </w:r>
      <w:r>
        <w:br/>
      </w:r>
      <w:r>
        <w:rPr>
          <w:rStyle w:val="VerbatimChar"/>
        </w:rPr>
        <w:t xml:space="preserve">Social media posts created!</w:t>
      </w:r>
      <w:r>
        <w:br/>
      </w:r>
      <w:r>
        <w:rPr>
          <w:rStyle w:val="VerbatimChar"/>
        </w:rPr>
        <w:t xml:space="preserve">Monthly report saved at reports/monthly_report.txt</w:t>
      </w:r>
    </w:p>
    <w:p>
      <w:r>
        <w:pict>
          <v:rect style="width:0;height:1.5pt" o:hralign="center" o:hrstd="t" o:hr="t"/>
        </w:pict>
      </w:r>
    </w:p>
    <w:bookmarkEnd w:id="21"/>
    <w:bookmarkStart w:id="22" w:name="landingpage-deployment"/>
    <w:p>
      <w:pPr>
        <w:pStyle w:val="Heading3"/>
      </w:pPr>
      <w:r>
        <w:rPr>
          <w:b/>
          <w:bCs/>
        </w:rPr>
        <w:t xml:space="preserve">3. Landingpage Deployment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landingpage/</w:t>
      </w:r>
      <w:r>
        <w:t xml:space="preserve"> </w:t>
      </w:r>
      <w:r>
        <w:t xml:space="preserve">Verzeichnis auf Webserver hochladen oder via GitHub Pages deployen.</w:t>
      </w:r>
    </w:p>
    <w:p>
      <w:pPr>
        <w:pStyle w:val="Compact"/>
        <w:numPr>
          <w:ilvl w:val="0"/>
          <w:numId w:val="1005"/>
        </w:numPr>
      </w:pPr>
      <w:r>
        <w:t xml:space="preserve">Beliebte Optionen: Netlify, Vercel, GitHub Pages.</w:t>
      </w:r>
    </w:p>
    <w:p>
      <w:pPr>
        <w:pStyle w:val="Compact"/>
        <w:numPr>
          <w:ilvl w:val="0"/>
          <w:numId w:val="1005"/>
        </w:numPr>
      </w:pPr>
      <w:r>
        <w:t xml:space="preserve">Domain mit Branding verbinden: z.B.</w:t>
      </w:r>
      <w:r>
        <w:t xml:space="preserve"> </w:t>
      </w:r>
      <w:r>
        <w:rPr>
          <w:rStyle w:val="VerbatimChar"/>
        </w:rPr>
        <w:t xml:space="preserve">www.shopagent.com</w:t>
      </w:r>
    </w:p>
    <w:p>
      <w:pPr>
        <w:pStyle w:val="FirstParagraph"/>
      </w:pPr>
      <w:r>
        <w:rPr>
          <w:b/>
          <w:bCs/>
        </w:rPr>
        <w:t xml:space="preserve">Checkliste:</w:t>
      </w:r>
      <w:r>
        <w:t xml:space="preserve"> </w:t>
      </w:r>
      <w:r>
        <w:t xml:space="preserve">- Farben &amp; Logo stimmen mit CI überein (Blau/Orange)</w:t>
      </w:r>
      <w:r>
        <w:t xml:space="preserve"> </w:t>
      </w:r>
      <w:r>
        <w:t xml:space="preserve">- DE + EN Texte korrekt angezeigt</w:t>
      </w:r>
      <w:r>
        <w:t xml:space="preserve"> </w:t>
      </w:r>
      <w:r>
        <w:t xml:space="preserve">- Kontaktformular testbar</w:t>
      </w:r>
    </w:p>
    <w:p>
      <w:r>
        <w:pict>
          <v:rect style="width:0;height:1.5pt" o:hralign="center" o:hrstd="t" o:hr="t"/>
        </w:pict>
      </w:r>
    </w:p>
    <w:bookmarkEnd w:id="22"/>
    <w:bookmarkStart w:id="23" w:name="social-media-posts"/>
    <w:p>
      <w:pPr>
        <w:pStyle w:val="Heading3"/>
      </w:pPr>
      <w:r>
        <w:rPr>
          <w:b/>
          <w:bCs/>
        </w:rPr>
        <w:t xml:space="preserve">4. Social Media Posts</w:t>
      </w:r>
    </w:p>
    <w:p>
      <w:pPr>
        <w:pStyle w:val="Compact"/>
        <w:numPr>
          <w:ilvl w:val="0"/>
          <w:numId w:val="1006"/>
        </w:numPr>
      </w:pPr>
      <w:r>
        <w:t xml:space="preserve">CSV</w:t>
      </w:r>
      <w:r>
        <w:t xml:space="preserve"> </w:t>
      </w:r>
      <w:r>
        <w:rPr>
          <w:rStyle w:val="VerbatimChar"/>
        </w:rPr>
        <w:t xml:space="preserve">marketing/social_posts_DE.csv</w:t>
      </w:r>
      <w:r>
        <w:t xml:space="preserve"> </w:t>
      </w:r>
      <w:r>
        <w:t xml:space="preserve">und</w:t>
      </w:r>
      <w:r>
        <w:t xml:space="preserve"> </w:t>
      </w:r>
      <w:r>
        <w:rPr>
          <w:rStyle w:val="VerbatimChar"/>
        </w:rPr>
        <w:t xml:space="preserve">social_posts_EN.csv</w:t>
      </w:r>
      <w:r>
        <w:t xml:space="preserve"> </w:t>
      </w:r>
      <w:r>
        <w:t xml:space="preserve">enthalten fertige Posts.</w:t>
      </w:r>
    </w:p>
    <w:p>
      <w:pPr>
        <w:pStyle w:val="Compact"/>
        <w:numPr>
          <w:ilvl w:val="0"/>
          <w:numId w:val="1006"/>
        </w:numPr>
      </w:pPr>
      <w:r>
        <w:t xml:space="preserve">Möglichkeit 1: Manuell posten über Instagram/TikTok/LinkedIn.</w:t>
      </w:r>
    </w:p>
    <w:p>
      <w:pPr>
        <w:pStyle w:val="Compact"/>
        <w:numPr>
          <w:ilvl w:val="0"/>
          <w:numId w:val="1006"/>
        </w:numPr>
      </w:pPr>
      <w:r>
        <w:t xml:space="preserve">Möglichkeit 2: API Connector (</w:t>
      </w:r>
      <w:r>
        <w:rPr>
          <w:rStyle w:val="VerbatimChar"/>
        </w:rPr>
        <w:t xml:space="preserve">tools/social_api_connector.py</w:t>
      </w:r>
      <w:r>
        <w:t xml:space="preserve">) für automatisches Scheduling.</w:t>
      </w:r>
    </w:p>
    <w:p>
      <w:pPr>
        <w:pStyle w:val="FirstParagraph"/>
      </w:pPr>
      <w:r>
        <w:rPr>
          <w:b/>
          <w:bCs/>
        </w:rPr>
        <w:t xml:space="preserve">Tipp:</w:t>
      </w:r>
      <w:r>
        <w:t xml:space="preserve"> </w:t>
      </w:r>
      <w:r>
        <w:t xml:space="preserve">Post-Zeitpunkte testen, um maximale Reichweite zu erzielen.</w:t>
      </w:r>
    </w:p>
    <w:p>
      <w:r>
        <w:pict>
          <v:rect style="width:0;height:1.5pt" o:hralign="center" o:hrstd="t" o:hr="t"/>
        </w:pict>
      </w:r>
    </w:p>
    <w:bookmarkEnd w:id="23"/>
    <w:bookmarkStart w:id="24" w:name="kunden-onboarding"/>
    <w:p>
      <w:pPr>
        <w:pStyle w:val="Heading3"/>
      </w:pPr>
      <w:r>
        <w:rPr>
          <w:b/>
          <w:bCs/>
        </w:rPr>
        <w:t xml:space="preserve">5. Kunden-Onboarding</w:t>
      </w:r>
    </w:p>
    <w:p>
      <w:pPr>
        <w:pStyle w:val="Compact"/>
        <w:numPr>
          <w:ilvl w:val="0"/>
          <w:numId w:val="1007"/>
        </w:numPr>
      </w:pPr>
      <w:r>
        <w:t xml:space="preserve">Onboarding E-Mails nutzen (</w:t>
      </w:r>
      <w:r>
        <w:rPr>
          <w:rStyle w:val="VerbatimChar"/>
        </w:rPr>
        <w:t xml:space="preserve">marketing/onboarding_email_DE.md</w:t>
      </w:r>
      <w:r>
        <w:t xml:space="preserve"> </w:t>
      </w:r>
      <w:r>
        <w:t xml:space="preserve">/ EN)</w:t>
      </w:r>
    </w:p>
    <w:p>
      <w:pPr>
        <w:pStyle w:val="Compact"/>
        <w:numPr>
          <w:ilvl w:val="0"/>
          <w:numId w:val="1007"/>
        </w:numPr>
      </w:pPr>
      <w:r>
        <w:t xml:space="preserve">Automatische Reports per E-Mail verschicken (</w:t>
      </w:r>
      <w:r>
        <w:rPr>
          <w:rStyle w:val="VerbatimChar"/>
        </w:rPr>
        <w:t xml:space="preserve">tools/email_connector.py</w:t>
      </w:r>
      <w: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Kundenlogin oder Zugang zu Reports bereitstellen.</w:t>
      </w:r>
    </w:p>
    <w:p>
      <w:r>
        <w:pict>
          <v:rect style="width:0;height:1.5pt" o:hralign="center" o:hrstd="t" o:hr="t"/>
        </w:pict>
      </w:r>
    </w:p>
    <w:bookmarkEnd w:id="24"/>
    <w:bookmarkStart w:id="25" w:name="beta-test-feedback"/>
    <w:p>
      <w:pPr>
        <w:pStyle w:val="Heading3"/>
      </w:pPr>
      <w:r>
        <w:rPr>
          <w:b/>
          <w:bCs/>
        </w:rPr>
        <w:t xml:space="preserve">6. Beta-Test &amp; Feedback</w:t>
      </w:r>
    </w:p>
    <w:p>
      <w:pPr>
        <w:pStyle w:val="Compact"/>
        <w:numPr>
          <w:ilvl w:val="0"/>
          <w:numId w:val="1008"/>
        </w:numPr>
      </w:pPr>
      <w:r>
        <w:t xml:space="preserve">5–10 Beta-Kunden einladen.</w:t>
      </w:r>
    </w:p>
    <w:p>
      <w:pPr>
        <w:pStyle w:val="Compact"/>
        <w:numPr>
          <w:ilvl w:val="0"/>
          <w:numId w:val="1008"/>
        </w:numPr>
      </w:pPr>
      <w:r>
        <w:t xml:space="preserve">Feedback sammeln: Texte, Reports, Social Media Posts.</w:t>
      </w:r>
    </w:p>
    <w:p>
      <w:pPr>
        <w:pStyle w:val="Compact"/>
        <w:numPr>
          <w:ilvl w:val="0"/>
          <w:numId w:val="1008"/>
        </w:numPr>
      </w:pPr>
      <w:r>
        <w:t xml:space="preserve">Bugs oder Verbesserungsvorschläge in GitHub Issues dokumentieren.</w:t>
      </w:r>
    </w:p>
    <w:p>
      <w:r>
        <w:pict>
          <v:rect style="width:0;height:1.5pt" o:hralign="center" o:hrstd="t" o:hr="t"/>
        </w:pict>
      </w:r>
    </w:p>
    <w:bookmarkEnd w:id="25"/>
    <w:bookmarkStart w:id="26" w:name="phase-2-vollautomatisierung"/>
    <w:p>
      <w:pPr>
        <w:pStyle w:val="Heading3"/>
      </w:pPr>
      <w:r>
        <w:rPr>
          <w:b/>
          <w:bCs/>
        </w:rPr>
        <w:t xml:space="preserve">7. Phase 2 – Vollautomatisierung</w:t>
      </w:r>
    </w:p>
    <w:p>
      <w:pPr>
        <w:pStyle w:val="Compact"/>
        <w:numPr>
          <w:ilvl w:val="0"/>
          <w:numId w:val="1009"/>
        </w:numPr>
      </w:pPr>
      <w:r>
        <w:t xml:space="preserve">Python + LangChain Multi-Agent System aufsetzen.</w:t>
      </w:r>
    </w:p>
    <w:p>
      <w:pPr>
        <w:pStyle w:val="Compact"/>
        <w:numPr>
          <w:ilvl w:val="0"/>
          <w:numId w:val="1009"/>
        </w:numPr>
      </w:pPr>
      <w:r>
        <w:t xml:space="preserve">Shopify / Social Media APIs direkt integrieren.</w:t>
      </w:r>
    </w:p>
    <w:p>
      <w:pPr>
        <w:pStyle w:val="Compact"/>
        <w:numPr>
          <w:ilvl w:val="0"/>
          <w:numId w:val="1009"/>
        </w:numPr>
      </w:pPr>
      <w:r>
        <w:t xml:space="preserve">Automatische Planung &amp; Post-Veröffentlichung.</w:t>
      </w:r>
    </w:p>
    <w:p>
      <w:pPr>
        <w:pStyle w:val="Compact"/>
        <w:numPr>
          <w:ilvl w:val="0"/>
          <w:numId w:val="1009"/>
        </w:numPr>
      </w:pPr>
      <w:r>
        <w:t xml:space="preserve">Reports &amp; KPI-Dashboards live für Kunden bereitstellen.</w:t>
      </w:r>
    </w:p>
    <w:p>
      <w:r>
        <w:pict>
          <v:rect style="width:0;height:1.5pt" o:hralign="center" o:hrstd="t" o:hr="t"/>
        </w:pict>
      </w:r>
    </w:p>
    <w:bookmarkEnd w:id="26"/>
    <w:bookmarkStart w:id="27" w:name="deployment-tipps"/>
    <w:p>
      <w:pPr>
        <w:pStyle w:val="Heading3"/>
      </w:pPr>
      <w:r>
        <w:rPr>
          <w:b/>
          <w:bCs/>
        </w:rPr>
        <w:t xml:space="preserve">8. Deployment Tipps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Docker Build &amp; Run:</w:t>
      </w:r>
    </w:p>
    <w:p>
      <w:pPr>
        <w:pStyle w:val="SourceCode"/>
      </w:pPr>
      <w:r>
        <w:rPr>
          <w:rStyle w:val="VerbatimChar"/>
        </w:rPr>
        <w:t xml:space="preserve">docker build -t shopagent-mvp .</w:t>
      </w:r>
      <w:r>
        <w:br/>
      </w:r>
      <w:r>
        <w:rPr>
          <w:rStyle w:val="VerbatimChar"/>
        </w:rPr>
        <w:t xml:space="preserve">docker run --env-file .env -p 5000:5000 shopagent-mvp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Cloud Deployment:</w:t>
      </w:r>
      <w:r>
        <w:t xml:space="preserve"> </w:t>
      </w:r>
      <w:r>
        <w:t xml:space="preserve">AWS, Render, Fly.io oder Heroku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SSL / HTTPS:</w:t>
      </w:r>
      <w:r>
        <w:t xml:space="preserve"> </w:t>
      </w:r>
      <w:r>
        <w:t xml:space="preserve">Unbedingt für Kunden-Signups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Backup:</w:t>
      </w:r>
      <w:r>
        <w:t xml:space="preserve"> </w:t>
      </w:r>
      <w:r>
        <w:t xml:space="preserve">Regelmäßige Sicherung der Reports und CSVs</w:t>
      </w:r>
    </w:p>
    <w:p>
      <w:r>
        <w:pict>
          <v:rect style="width:0;height:1.5pt" o:hralign="center" o:hrstd="t" o:hr="t"/>
        </w:pict>
      </w:r>
    </w:p>
    <w:bookmarkEnd w:id="27"/>
    <w:bookmarkStart w:id="28" w:name="zusammenfassung"/>
    <w:p>
      <w:pPr>
        <w:pStyle w:val="Heading3"/>
      </w:pPr>
      <w:r>
        <w:rPr>
          <w:b/>
          <w:bCs/>
        </w:rPr>
        <w:t xml:space="preserve">9. Zusammenfassung</w:t>
      </w:r>
    </w:p>
    <w:p>
      <w:pPr>
        <w:pStyle w:val="Compact"/>
        <w:numPr>
          <w:ilvl w:val="0"/>
          <w:numId w:val="1012"/>
        </w:numPr>
      </w:pPr>
      <w:r>
        <w:t xml:space="preserve">MVP lokal testen → Reports &amp; Posts generieren</w:t>
      </w:r>
    </w:p>
    <w:p>
      <w:pPr>
        <w:pStyle w:val="Compact"/>
        <w:numPr>
          <w:ilvl w:val="0"/>
          <w:numId w:val="1012"/>
        </w:numPr>
      </w:pPr>
      <w:r>
        <w:t xml:space="preserve">Landingpage deployen → Beta-Kunden einladen</w:t>
      </w:r>
    </w:p>
    <w:p>
      <w:pPr>
        <w:pStyle w:val="Compact"/>
        <w:numPr>
          <w:ilvl w:val="0"/>
          <w:numId w:val="1012"/>
        </w:numPr>
      </w:pPr>
      <w:r>
        <w:t xml:space="preserve">Feedback sammeln → Phase 2 Vorbereitung</w:t>
      </w:r>
    </w:p>
    <w:p>
      <w:pPr>
        <w:pStyle w:val="Compact"/>
        <w:numPr>
          <w:ilvl w:val="0"/>
          <w:numId w:val="1012"/>
        </w:numPr>
      </w:pPr>
      <w:r>
        <w:t xml:space="preserve">Social Media als kostenlosen Marketingkanal nutzen</w:t>
      </w:r>
    </w:p>
    <w:p>
      <w:pPr>
        <w:pStyle w:val="Compact"/>
        <w:numPr>
          <w:ilvl w:val="0"/>
          <w:numId w:val="1012"/>
        </w:numPr>
      </w:pPr>
      <w:r>
        <w:t xml:space="preserve">Vollautomatisierung &amp; Multi-Agent System langfristig aufbauen</w:t>
      </w:r>
    </w:p>
    <w:p>
      <w:pPr>
        <w:pStyle w:val="FirstParagraph"/>
      </w:pPr>
      <w:r>
        <w:rPr>
          <w:b/>
          <w:bCs/>
        </w:rPr>
        <w:t xml:space="preserve">Ergebnis:</w:t>
      </w:r>
      <w:r>
        <w:t xml:space="preserve"> </w:t>
      </w:r>
      <w:r>
        <w:t xml:space="preserve">Du hast ein professionelles, zweisprachiges AI-Agent-Business MVP startklar, inkl. Agenten, Landingpage, Legal, Marketing &amp; Deployment-Setup.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Jetzt bist du bereit, ShopAgent live zu bringen und erste Umsätze zu generieren!</w:t>
      </w:r>
    </w:p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2025-10-18T15:10:39Z</dcterms:created>
  <dcterms:modified xsi:type="dcterms:W3CDTF">2025-10-18T15:10:39Z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