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858C" w14:textId="1AB5A224" w:rsidR="002F0373" w:rsidRPr="00BF7957" w:rsidRDefault="002F0373" w:rsidP="002F0373">
      <w:pPr>
        <w:pBdr>
          <w:bottom w:val="single" w:sz="8" w:space="4" w:color="4F81BD"/>
        </w:pBdr>
        <w:spacing w:after="300"/>
        <w:contextualSpacing/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</w:rPr>
      </w:pPr>
      <w:r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</w:rPr>
        <w:t>Start</w:t>
      </w:r>
      <w:r w:rsidRPr="00BF7957"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</w:rPr>
        <w:t xml:space="preserve"> Archie </w:t>
      </w:r>
    </w:p>
    <w:p w14:paraId="7CA13DF9" w14:textId="69D11114" w:rsidR="002F0373" w:rsidRPr="00BF7957" w:rsidRDefault="002F0373" w:rsidP="002F0373">
      <w:pPr>
        <w:numPr>
          <w:ilvl w:val="1"/>
          <w:numId w:val="0"/>
        </w:numPr>
        <w:rPr>
          <w:rFonts w:ascii="Cambria" w:eastAsia="Times New Roman" w:hAnsi="Cambria" w:cs="Times New Roman"/>
          <w:i/>
          <w:iCs/>
          <w:color w:val="4F81BD"/>
          <w:spacing w:val="15"/>
        </w:rPr>
      </w:pPr>
      <w:r>
        <w:rPr>
          <w:rFonts w:ascii="Cambria" w:eastAsia="Times New Roman" w:hAnsi="Cambria" w:cs="Times New Roman"/>
          <w:i/>
          <w:iCs/>
          <w:color w:val="4F81BD"/>
          <w:spacing w:val="15"/>
        </w:rPr>
        <w:t>Introductie</w:t>
      </w:r>
      <w:r w:rsidRPr="00BF7957">
        <w:rPr>
          <w:rFonts w:ascii="Cambria" w:eastAsia="Times New Roman" w:hAnsi="Cambria" w:cs="Times New Roman"/>
          <w:i/>
          <w:iCs/>
          <w:color w:val="4F81BD"/>
          <w:spacing w:val="15"/>
        </w:rPr>
        <w:t xml:space="preserve"> document</w:t>
      </w:r>
    </w:p>
    <w:p w14:paraId="50D36BCC" w14:textId="77777777" w:rsidR="002F0373" w:rsidRPr="00FA10CA" w:rsidRDefault="002F0373" w:rsidP="002F037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62EEB">
        <w:rPr>
          <w:rFonts w:eastAsia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9DB5224" wp14:editId="4DEB1189">
                <wp:simplePos x="0" y="0"/>
                <wp:positionH relativeFrom="margin">
                  <wp:posOffset>-7620</wp:posOffset>
                </wp:positionH>
                <wp:positionV relativeFrom="paragraph">
                  <wp:posOffset>313055</wp:posOffset>
                </wp:positionV>
                <wp:extent cx="1767840" cy="1562100"/>
                <wp:effectExtent l="0" t="0" r="3810" b="0"/>
                <wp:wrapTight wrapText="bothSides">
                  <wp:wrapPolygon edited="0">
                    <wp:start x="0" y="0"/>
                    <wp:lineTo x="0" y="21337"/>
                    <wp:lineTo x="21414" y="21337"/>
                    <wp:lineTo x="21414" y="0"/>
                    <wp:lineTo x="0" y="0"/>
                  </wp:wrapPolygon>
                </wp:wrapTight>
                <wp:docPr id="19121062" name="Tekstva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67840" cy="15621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25731" w14:textId="77777777" w:rsidR="002F0373" w:rsidRDefault="002F0373" w:rsidP="002F0373">
                            <w:pPr>
                              <w:jc w:val="right"/>
                              <w:rPr>
                                <w:sz w:val="18"/>
                                <w:szCs w:val="18"/>
                                <w:lang w:eastAsia="nl-NL"/>
                              </w:rPr>
                            </w:pPr>
                            <w:r w:rsidRPr="00B66324">
                              <w:rPr>
                                <w:noProof/>
                              </w:rPr>
                              <w:drawing>
                                <wp:inline distT="0" distB="0" distL="0" distR="0" wp14:anchorId="30E1C987" wp14:editId="60FD196E">
                                  <wp:extent cx="475615" cy="475615"/>
                                  <wp:effectExtent l="0" t="0" r="635" b="635"/>
                                  <wp:docPr id="1" name="Afbeelding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5615" cy="475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4C7BDCE" w14:textId="77777777" w:rsidR="002F0373" w:rsidRPr="00CB0AF8" w:rsidRDefault="002F0373" w:rsidP="002F0373">
                            <w:pPr>
                              <w:rPr>
                                <w:lang w:eastAsia="nl-NL"/>
                              </w:rPr>
                            </w:pPr>
                            <w:r w:rsidRPr="00CB0AF8">
                              <w:rPr>
                                <w:sz w:val="18"/>
                                <w:szCs w:val="18"/>
                                <w:lang w:eastAsia="nl-NL"/>
                              </w:rPr>
                              <w:t>De naam Archie is gekozen omdat het een Archiveringssysteem betreft. Én omdat Archie bekend is in de stripwereld, als de man van staal.</w:t>
                            </w:r>
                          </w:p>
                          <w:p w14:paraId="1DC95ADC" w14:textId="77777777" w:rsidR="002F0373" w:rsidRPr="00B66324" w:rsidRDefault="002F0373" w:rsidP="002F0373">
                            <w:pPr>
                              <w:rPr>
                                <w:lang w:eastAsia="nl-NL"/>
                              </w:rPr>
                            </w:pPr>
                            <w:r w:rsidRPr="00B66324">
                              <w:rPr>
                                <w:lang w:eastAsia="nl-NL"/>
                              </w:rPr>
                              <w:t xml:space="preserve"> </w:t>
                            </w:r>
                          </w:p>
                          <w:p w14:paraId="50AF674A" w14:textId="77777777" w:rsidR="002F0373" w:rsidRPr="00B66324" w:rsidRDefault="002F0373" w:rsidP="002F03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B5224" id="_x0000_t202" coordsize="21600,21600" o:spt="202" path="m,l,21600r21600,l21600,xe">
                <v:stroke joinstyle="miter"/>
                <v:path gradientshapeok="t" o:connecttype="rect"/>
              </v:shapetype>
              <v:shape id="Tekstvak 9" o:spid="_x0000_s1026" type="#_x0000_t202" style="position:absolute;margin-left:-.6pt;margin-top:24.65pt;width:139.2pt;height:12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YRFgIAABEEAAAOAAAAZHJzL2Uyb0RvYy54bWysU9uO0zAQfUfiHyy/07RVbxs1XcEuRUjL&#10;grTwAa7jNBa2x3jcJuXrGTvdboE3RB6smcz4zJkz4/Vtbw07qoAaXMUnozFnykmotdtX/NvX7ZsV&#10;ZxiFq4UBpyp+UshvN69frTtfqim0YGoVGIE4LDtf8TZGXxYFylZZgSPwylGwgWBFJDfsizqIjtCt&#10;Kabj8aLoINQ+gFSI9Pd+CPJNxm8aJePnpkEVmak4cYv5DPncpbPYrEW5D8K3Wp5piH9gYYV2VPQC&#10;dS+iYIeg/4KyWgZAaOJIgi2gabRUuQfqZjL+o5unVniVeyFx0F9kwv8HKx+PT/5LYLF/Bz0NMDeB&#10;/gHkdyRtis5jec5JmmKJKXvXfYKapikOEfKNvgk2tU8NMYIhpU8XdVUfmUzYy8VyNaOQpNhkvphO&#10;xln/QpTP133A+EGBZcmoeKDxZXhxfMCY6IjyOSVVQzC63mpjsnPCOxPYUdCkaUFq6DgzAiP9rPg2&#10;fxnLHCyRH/IW8/GFA+b7ucZvuMaxruI38+k8X3eQCua1sTrS7hptK74inAFJlK0S9XtX55QotBls&#10;om7cWdCk4aBm7Hc9JSZhd1CfSNoAw47SmyKjhfCTs472s+L44yCCoqY+OlqAm8ksaRmzM5svp+SE&#10;68juOiKcJKiKR84G8y7mR5CEc/CWxtjoLPALkzNX2rusyfmNpMW+9nPWy0ve/AIAAP//AwBQSwME&#10;FAAGAAgAAAAhAL61z6rfAAAACQEAAA8AAABkcnMvZG93bnJldi54bWxMj0FvwjAMhe+T9h8iI+0y&#10;QUoZMEpThKbtskMl2HZPG9MWGqdqAnT/ft4Jbrbf0/P30s1gW3HB3jeOFEwnEQik0pmGKgXfXx/j&#10;VxA+aDK6dYQKftHDJnt8SHVi3JV2eNmHSnAI+UQrqEPoEil9WaPVfuI6JNYOrrc68NpX0vT6yuG2&#10;lXEULaTVDfGHWnf4VmN52p+tgs/8+HwidyykbRY/2+GQV7v3XKmn0bBdgwg4hJsZ/vEZHTJmKtyZ&#10;jBetgvE0ZqeCl9UMBOvxcsmHgofVfAYyS+V9g+wPAAD//wMAUEsBAi0AFAAGAAgAAAAhALaDOJL+&#10;AAAA4QEAABMAAAAAAAAAAAAAAAAAAAAAAFtDb250ZW50X1R5cGVzXS54bWxQSwECLQAUAAYACAAA&#10;ACEAOP0h/9YAAACUAQAACwAAAAAAAAAAAAAAAAAvAQAAX3JlbHMvLnJlbHNQSwECLQAUAAYACAAA&#10;ACEA8qA2ERYCAAARBAAADgAAAAAAAAAAAAAAAAAuAgAAZHJzL2Uyb0RvYy54bWxQSwECLQAUAAYA&#10;CAAAACEAvrXPqt8AAAAJAQAADwAAAAAAAAAAAAAAAABwBAAAZHJzL2Rvd25yZXYueG1sUEsFBgAA&#10;AAAEAAQA8wAAAHwFAAAAAA==&#10;" fillcolor="#a6a6a6" stroked="f">
                <v:textbox>
                  <w:txbxContent>
                    <w:p w14:paraId="10B25731" w14:textId="77777777" w:rsidR="002F0373" w:rsidRDefault="002F0373" w:rsidP="002F0373">
                      <w:pPr>
                        <w:jc w:val="right"/>
                        <w:rPr>
                          <w:sz w:val="18"/>
                          <w:szCs w:val="18"/>
                          <w:lang w:eastAsia="nl-NL"/>
                        </w:rPr>
                      </w:pPr>
                      <w:r w:rsidRPr="00B66324">
                        <w:rPr>
                          <w:noProof/>
                        </w:rPr>
                        <w:drawing>
                          <wp:inline distT="0" distB="0" distL="0" distR="0" wp14:anchorId="30E1C987" wp14:editId="60FD196E">
                            <wp:extent cx="475615" cy="475615"/>
                            <wp:effectExtent l="0" t="0" r="635" b="635"/>
                            <wp:docPr id="1" name="Afbeelding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5615" cy="475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4C7BDCE" w14:textId="77777777" w:rsidR="002F0373" w:rsidRPr="00CB0AF8" w:rsidRDefault="002F0373" w:rsidP="002F0373">
                      <w:pPr>
                        <w:rPr>
                          <w:lang w:eastAsia="nl-NL"/>
                        </w:rPr>
                      </w:pPr>
                      <w:r w:rsidRPr="00CB0AF8">
                        <w:rPr>
                          <w:sz w:val="18"/>
                          <w:szCs w:val="18"/>
                          <w:lang w:eastAsia="nl-NL"/>
                        </w:rPr>
                        <w:t>De naam Archie is gekozen omdat het een Archiveringssysteem betreft. Én omdat Archie bekend is in de stripwereld, als de man van staal.</w:t>
                      </w:r>
                    </w:p>
                    <w:p w14:paraId="1DC95ADC" w14:textId="77777777" w:rsidR="002F0373" w:rsidRPr="00B66324" w:rsidRDefault="002F0373" w:rsidP="002F0373">
                      <w:pPr>
                        <w:rPr>
                          <w:lang w:eastAsia="nl-NL"/>
                        </w:rPr>
                      </w:pPr>
                      <w:r w:rsidRPr="00B66324">
                        <w:rPr>
                          <w:lang w:eastAsia="nl-NL"/>
                        </w:rPr>
                        <w:t xml:space="preserve"> </w:t>
                      </w:r>
                    </w:p>
                    <w:p w14:paraId="50AF674A" w14:textId="77777777" w:rsidR="002F0373" w:rsidRPr="00B66324" w:rsidRDefault="002F0373" w:rsidP="002F0373"/>
                  </w:txbxContent>
                </v:textbox>
                <w10:wrap type="tight" anchorx="margin"/>
              </v:shape>
            </w:pict>
          </mc:Fallback>
        </mc:AlternateContent>
      </w:r>
      <w:r w:rsidRPr="00FA10CA">
        <w:br w:type="page"/>
      </w:r>
    </w:p>
    <w:sdt>
      <w:sdtPr>
        <w:id w:val="-2014362253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7EB25A2" w14:textId="270705B7" w:rsidR="002F0373" w:rsidRDefault="002F0373">
          <w:pPr>
            <w:pStyle w:val="Kopvaninhoudsopgave"/>
          </w:pPr>
          <w:r>
            <w:t>Inhoud</w:t>
          </w:r>
        </w:p>
        <w:p w14:paraId="3C566FD2" w14:textId="5B426BCA" w:rsidR="002F0373" w:rsidRDefault="002F0373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54497" w:history="1">
            <w:r w:rsidRPr="00DA635B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C8FD9" w14:textId="64CC6A65" w:rsidR="002F0373" w:rsidRDefault="002F0373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39254498" w:history="1">
            <w:r w:rsidRPr="00DA635B">
              <w:rPr>
                <w:rStyle w:val="Hyperlink"/>
                <w:noProof/>
              </w:rPr>
              <w:t>Gedachte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5964" w14:textId="442F4E24" w:rsidR="002F0373" w:rsidRDefault="002F0373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39254499" w:history="1">
            <w:r w:rsidRPr="00DA635B">
              <w:rPr>
                <w:rStyle w:val="Hyperlink"/>
                <w:noProof/>
              </w:rPr>
              <w:t>Documentatie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6D21" w14:textId="2B2D17D6" w:rsidR="002F0373" w:rsidRDefault="002F0373">
          <w:r>
            <w:rPr>
              <w:b/>
              <w:bCs/>
            </w:rPr>
            <w:fldChar w:fldCharType="end"/>
          </w:r>
        </w:p>
      </w:sdtContent>
    </w:sdt>
    <w:p w14:paraId="33D8896D" w14:textId="39B608E5" w:rsidR="002F0373" w:rsidRDefault="002F0373"/>
    <w:p w14:paraId="0561CE35" w14:textId="77777777" w:rsidR="002F0373" w:rsidRDefault="002F037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0B39BF9" w14:textId="41C03298" w:rsidR="00D11612" w:rsidRDefault="00D11612" w:rsidP="00D11612">
      <w:pPr>
        <w:pStyle w:val="Kop1"/>
      </w:pPr>
      <w:bookmarkStart w:id="0" w:name="_Toc239254497"/>
      <w:r>
        <w:lastRenderedPageBreak/>
        <w:t>Inleiding</w:t>
      </w:r>
      <w:bookmarkEnd w:id="0"/>
    </w:p>
    <w:p w14:paraId="60B39BFA" w14:textId="087D0304" w:rsidR="00D11612" w:rsidRDefault="002F0373" w:rsidP="00D11612">
      <w:r>
        <w:t>D</w:t>
      </w:r>
      <w:r w:rsidR="00D11612">
        <w:t>it document vertel</w:t>
      </w:r>
      <w:r>
        <w:t xml:space="preserve">t over </w:t>
      </w:r>
      <w:r w:rsidR="008568CA">
        <w:t xml:space="preserve">Archie, het archief systeem voor huishoudens en </w:t>
      </w:r>
      <w:r w:rsidR="00D7223C">
        <w:t xml:space="preserve">welke documenten </w:t>
      </w:r>
      <w:r w:rsidR="00D03282">
        <w:t>en in welke volgorde</w:t>
      </w:r>
      <w:r w:rsidR="008568CA">
        <w:t xml:space="preserve"> er zijn </w:t>
      </w:r>
      <w:r w:rsidR="00C847AC">
        <w:t>voor</w:t>
      </w:r>
      <w:r w:rsidR="00D7223C">
        <w:t xml:space="preserve"> de ontwikkeling van Archi</w:t>
      </w:r>
      <w:r w:rsidR="008568CA">
        <w:t>e</w:t>
      </w:r>
      <w:r w:rsidR="00D7223C">
        <w:t>.</w:t>
      </w:r>
      <w:r w:rsidR="00F74371" w:rsidRPr="00F74371">
        <w:rPr>
          <w:lang w:eastAsia="nl-NL"/>
        </w:rPr>
        <w:t xml:space="preserve"> </w:t>
      </w:r>
    </w:p>
    <w:p w14:paraId="60B39C0F" w14:textId="3DA513C5" w:rsidR="00D11612" w:rsidRDefault="00C847AC" w:rsidP="00D11612">
      <w:pPr>
        <w:pStyle w:val="Kop1"/>
      </w:pPr>
      <w:bookmarkStart w:id="1" w:name="_Toc239254498"/>
      <w:r>
        <w:t>Gedachte</w:t>
      </w:r>
      <w:bookmarkEnd w:id="1"/>
    </w:p>
    <w:p w14:paraId="60B39C10" w14:textId="1B4C6BE5" w:rsidR="00D11612" w:rsidRDefault="00F74371" w:rsidP="00D11612">
      <w:bookmarkStart w:id="2" w:name="_Hlk132192184"/>
      <w:r>
        <w:t xml:space="preserve">Het zou toch </w:t>
      </w:r>
      <w:r w:rsidR="00D7223C">
        <w:t xml:space="preserve">fijn </w:t>
      </w:r>
      <w:r>
        <w:t xml:space="preserve">zijn om al </w:t>
      </w:r>
      <w:r w:rsidR="00FA0FD2">
        <w:t>d</w:t>
      </w:r>
      <w:r>
        <w:t xml:space="preserve">e documenten die </w:t>
      </w:r>
      <w:r w:rsidR="00D7223C">
        <w:t>je</w:t>
      </w:r>
      <w:r>
        <w:t xml:space="preserve"> binnen </w:t>
      </w:r>
      <w:r w:rsidR="00D7223C">
        <w:t>krijgt en/</w:t>
      </w:r>
      <w:r w:rsidR="00FA0FD2">
        <w:t>of verstrekt</w:t>
      </w:r>
      <w:r w:rsidR="00D7223C">
        <w:t xml:space="preserve"> op </w:t>
      </w:r>
      <w:r w:rsidR="000A546E">
        <w:t xml:space="preserve">snelle en </w:t>
      </w:r>
      <w:r w:rsidR="00D7223C">
        <w:t xml:space="preserve">eenvoudige </w:t>
      </w:r>
      <w:r w:rsidR="00C847AC">
        <w:t xml:space="preserve">manier </w:t>
      </w:r>
      <w:r w:rsidR="00D7223C">
        <w:t xml:space="preserve">zijn op te </w:t>
      </w:r>
      <w:r>
        <w:t xml:space="preserve">bergen zodanig dat je de documenten </w:t>
      </w:r>
      <w:r w:rsidR="00D7223C">
        <w:t xml:space="preserve">later </w:t>
      </w:r>
      <w:r w:rsidR="000A546E">
        <w:t xml:space="preserve">ook weer </w:t>
      </w:r>
      <w:r>
        <w:t>snel kunt terug vinden</w:t>
      </w:r>
      <w:r w:rsidR="00FA0FD2">
        <w:t>, waar je ook bent.</w:t>
      </w:r>
      <w:r w:rsidR="00D7223C">
        <w:t xml:space="preserve"> Een archiveringssysteem dus voor een huishouden.</w:t>
      </w:r>
      <w:r w:rsidR="006813E2">
        <w:t xml:space="preserve"> Papier</w:t>
      </w:r>
      <w:r w:rsidR="00D03282">
        <w:t>en</w:t>
      </w:r>
      <w:r w:rsidR="006813E2">
        <w:t xml:space="preserve"> documenten </w:t>
      </w:r>
      <w:r w:rsidR="00D03282">
        <w:t>zouden</w:t>
      </w:r>
      <w:r w:rsidR="006813E2">
        <w:t xml:space="preserve"> daarvoor </w:t>
      </w:r>
      <w:r w:rsidR="00D03282">
        <w:t xml:space="preserve">moeten worden </w:t>
      </w:r>
      <w:r w:rsidR="006813E2">
        <w:t xml:space="preserve">gescand. E-mail en </w:t>
      </w:r>
      <w:r w:rsidR="002F0373">
        <w:t>WhatsApp</w:t>
      </w:r>
      <w:r w:rsidR="006813E2">
        <w:t xml:space="preserve"> bijlagen zouden er ook makkelijk in opgeslagen </w:t>
      </w:r>
      <w:r w:rsidR="00D03282">
        <w:t xml:space="preserve">moeten </w:t>
      </w:r>
      <w:r w:rsidR="006813E2">
        <w:t>kunnen worden</w:t>
      </w:r>
      <w:r w:rsidR="00D03282">
        <w:t>. Verder leggen sommige organisaties bv energieleverancier, telefoonmaatschappij, een klantenarchief aan. De documenten uit die archieven zouden eenvoudig ingelezen en opgeslagen moeten kunnen worden in Archi</w:t>
      </w:r>
      <w:r w:rsidR="008C7D36">
        <w:t>e</w:t>
      </w:r>
      <w:r w:rsidR="00D03282">
        <w:t>.</w:t>
      </w:r>
    </w:p>
    <w:p w14:paraId="057ED74F" w14:textId="77777777" w:rsidR="000A546E" w:rsidRDefault="000A546E" w:rsidP="00D11612"/>
    <w:p w14:paraId="2855B081" w14:textId="1FA5F770" w:rsidR="000A546E" w:rsidRPr="00D11612" w:rsidRDefault="000A546E" w:rsidP="00D11612">
      <w:r>
        <w:t>Kortom snel en eenvoudig documenten opbergen en terugvinden</w:t>
      </w:r>
    </w:p>
    <w:p w14:paraId="60B39C3E" w14:textId="77777777" w:rsidR="000D7296" w:rsidRDefault="000D7296" w:rsidP="000D7296">
      <w:pPr>
        <w:pStyle w:val="Kop1"/>
      </w:pPr>
      <w:bookmarkStart w:id="3" w:name="_Toc239254499"/>
      <w:bookmarkEnd w:id="2"/>
      <w:r>
        <w:t>Documentatie</w:t>
      </w:r>
      <w:bookmarkEnd w:id="3"/>
    </w:p>
    <w:p w14:paraId="60B39C3F" w14:textId="1945ED93" w:rsidR="000D7296" w:rsidRDefault="000D7296" w:rsidP="000D7296">
      <w:r>
        <w:t xml:space="preserve">Dit document is een start document. Dat houdt in dat het waarom en waarvoor van het te ontwikkelen systeem </w:t>
      </w:r>
      <w:r w:rsidR="00D15542">
        <w:t>in andere documenten verder is uitgewerkt.</w:t>
      </w:r>
      <w:r>
        <w:t xml:space="preserve"> Dat ge</w:t>
      </w:r>
      <w:r w:rsidR="00350194">
        <w:t>b</w:t>
      </w:r>
      <w:r>
        <w:t>eurt in een de documenten</w:t>
      </w:r>
    </w:p>
    <w:p w14:paraId="3352C654" w14:textId="1E245CFF" w:rsidR="008568CA" w:rsidRDefault="00525E33" w:rsidP="000D7296">
      <w:pPr>
        <w:pStyle w:val="Lijstalinea"/>
        <w:numPr>
          <w:ilvl w:val="0"/>
          <w:numId w:val="5"/>
        </w:numPr>
      </w:pPr>
      <w:r>
        <w:t>Vereisten</w:t>
      </w:r>
    </w:p>
    <w:p w14:paraId="60B39C40" w14:textId="37D3526E" w:rsidR="000D7296" w:rsidRDefault="008568CA" w:rsidP="000D7296">
      <w:pPr>
        <w:pStyle w:val="Lijstalinea"/>
        <w:numPr>
          <w:ilvl w:val="0"/>
          <w:numId w:val="5"/>
        </w:numPr>
      </w:pPr>
      <w:r>
        <w:t>S</w:t>
      </w:r>
      <w:r w:rsidR="000D7296">
        <w:t>pecificaties</w:t>
      </w:r>
    </w:p>
    <w:p w14:paraId="60B39C42" w14:textId="56572776" w:rsidR="000D7296" w:rsidRDefault="008568CA" w:rsidP="008568CA">
      <w:pPr>
        <w:pStyle w:val="Lijstalinea"/>
        <w:numPr>
          <w:ilvl w:val="0"/>
          <w:numId w:val="5"/>
        </w:numPr>
      </w:pPr>
      <w:r>
        <w:t>O</w:t>
      </w:r>
      <w:r w:rsidR="000D7296">
        <w:t>ntwerp</w:t>
      </w:r>
    </w:p>
    <w:p w14:paraId="3B7977F7" w14:textId="4281D916" w:rsidR="00C85758" w:rsidRDefault="00C85758" w:rsidP="008568CA">
      <w:pPr>
        <w:pStyle w:val="Lijstalinea"/>
        <w:numPr>
          <w:ilvl w:val="0"/>
          <w:numId w:val="5"/>
        </w:numPr>
      </w:pPr>
      <w:r>
        <w:t>Bouw</w:t>
      </w:r>
    </w:p>
    <w:p w14:paraId="543751F4" w14:textId="1415F4A3" w:rsidR="00C85758" w:rsidRDefault="00C85758" w:rsidP="008568CA">
      <w:pPr>
        <w:pStyle w:val="Lijstalinea"/>
        <w:numPr>
          <w:ilvl w:val="0"/>
          <w:numId w:val="5"/>
        </w:numPr>
      </w:pPr>
      <w:r>
        <w:t>Gebruik</w:t>
      </w:r>
    </w:p>
    <w:p w14:paraId="60B39C43" w14:textId="02C0205B" w:rsidR="000D7296" w:rsidRDefault="000D7296">
      <w:r>
        <w:t>De volgorde van de documenten is belangrijk; zie</w:t>
      </w:r>
      <w:r w:rsidR="007E389C">
        <w:t>: “</w:t>
      </w:r>
      <w:r w:rsidR="007E389C">
        <w:fldChar w:fldCharType="begin"/>
      </w:r>
      <w:r w:rsidR="007E389C">
        <w:instrText xml:space="preserve"> REF _Ref359151192 \h </w:instrText>
      </w:r>
      <w:r w:rsidR="007E389C">
        <w:fldChar w:fldCharType="separate"/>
      </w:r>
      <w:r w:rsidR="000A546E">
        <w:t xml:space="preserve">Figuur </w:t>
      </w:r>
      <w:r w:rsidR="000A546E">
        <w:rPr>
          <w:noProof/>
        </w:rPr>
        <w:t>1</w:t>
      </w:r>
      <w:r w:rsidR="000A546E">
        <w:t xml:space="preserve"> Relatie documenten Archie</w:t>
      </w:r>
      <w:r w:rsidR="007E389C">
        <w:fldChar w:fldCharType="end"/>
      </w:r>
      <w:r w:rsidR="007E389C">
        <w:t>”.</w:t>
      </w:r>
    </w:p>
    <w:p w14:paraId="60B39C44" w14:textId="433E0EFF" w:rsidR="007E389C" w:rsidRDefault="00D26B50" w:rsidP="007E389C">
      <w:pPr>
        <w:keepNext/>
      </w:pPr>
      <w:r>
        <w:rPr>
          <w:noProof/>
        </w:rPr>
        <w:object w:dxaOrig="17857" w:dyaOrig="2557" w14:anchorId="60B39C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2pt;height:69pt" o:ole="">
            <v:imagedata r:id="rId9" o:title=""/>
          </v:shape>
          <o:OLEObject Type="Embed" ProgID="Visio.Drawing.11" ShapeID="_x0000_i1025" DrawAspect="Content" ObjectID="_1849867329" r:id="rId10"/>
        </w:object>
      </w:r>
    </w:p>
    <w:p w14:paraId="60B39C45" w14:textId="458C99E3" w:rsidR="000D7296" w:rsidRDefault="007E389C" w:rsidP="007E389C">
      <w:pPr>
        <w:pStyle w:val="Bijschrift"/>
      </w:pPr>
      <w:bookmarkStart w:id="4" w:name="_Ref359151192"/>
      <w:r>
        <w:t xml:space="preserve">Figuur </w:t>
      </w:r>
      <w:fldSimple w:instr=" SEQ Figuur \* ARABIC ">
        <w:r>
          <w:rPr>
            <w:noProof/>
          </w:rPr>
          <w:t>1</w:t>
        </w:r>
      </w:fldSimple>
      <w:r>
        <w:t xml:space="preserve"> Relatie docume</w:t>
      </w:r>
      <w:r w:rsidR="000A546E">
        <w:t>nten Archie</w:t>
      </w:r>
      <w:bookmarkEnd w:id="4"/>
    </w:p>
    <w:p w14:paraId="60B39C46" w14:textId="77777777" w:rsidR="007E389C" w:rsidRPr="007E389C" w:rsidRDefault="007E389C" w:rsidP="007E389C"/>
    <w:sectPr w:rsidR="007E389C" w:rsidRPr="007E389C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74C60" w14:textId="77777777" w:rsidR="00D766A5" w:rsidRDefault="00D766A5" w:rsidP="00B62AEC">
      <w:r>
        <w:separator/>
      </w:r>
    </w:p>
  </w:endnote>
  <w:endnote w:type="continuationSeparator" w:id="0">
    <w:p w14:paraId="63C11591" w14:textId="77777777" w:rsidR="00D766A5" w:rsidRDefault="00D766A5" w:rsidP="00B62AEC">
      <w:r>
        <w:continuationSeparator/>
      </w:r>
    </w:p>
  </w:endnote>
  <w:endnote w:type="continuationNotice" w:id="1">
    <w:p w14:paraId="2802AE34" w14:textId="77777777" w:rsidR="00D766A5" w:rsidRDefault="00D766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2891" w14:textId="77777777" w:rsidR="00D766A5" w:rsidRDefault="00D766A5" w:rsidP="00B62AEC">
      <w:r>
        <w:separator/>
      </w:r>
    </w:p>
  </w:footnote>
  <w:footnote w:type="continuationSeparator" w:id="0">
    <w:p w14:paraId="4A4CFE87" w14:textId="77777777" w:rsidR="00D766A5" w:rsidRDefault="00D766A5" w:rsidP="00B62AEC">
      <w:r>
        <w:continuationSeparator/>
      </w:r>
    </w:p>
  </w:footnote>
  <w:footnote w:type="continuationNotice" w:id="1">
    <w:p w14:paraId="109A10F7" w14:textId="77777777" w:rsidR="00D766A5" w:rsidRDefault="00D766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39C4C" w14:textId="77777777" w:rsidR="004F35DE" w:rsidRDefault="00D26B50" w:rsidP="004F35DE">
    <w:pPr>
      <w:pStyle w:val="Koptekst"/>
      <w:jc w:val="right"/>
    </w:pPr>
    <w:r>
      <w:rPr>
        <w:noProof/>
      </w:rPr>
      <w:object w:dxaOrig="1081" w:dyaOrig="990" w14:anchorId="60B39C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39.6pt;height:34.8pt" o:ole="">
          <v:imagedata r:id="rId1" o:title=""/>
        </v:shape>
        <o:OLEObject Type="Embed" ProgID="Visio.Drawing.11" ShapeID="_x0000_i1026" DrawAspect="Content" ObjectID="_184986733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E6C"/>
    <w:multiLevelType w:val="hybridMultilevel"/>
    <w:tmpl w:val="FC98F9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B21E8"/>
    <w:multiLevelType w:val="hybridMultilevel"/>
    <w:tmpl w:val="EE8631A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947EF"/>
    <w:multiLevelType w:val="hybridMultilevel"/>
    <w:tmpl w:val="A438A4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14F9E"/>
    <w:multiLevelType w:val="hybridMultilevel"/>
    <w:tmpl w:val="48B6BA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21F45"/>
    <w:multiLevelType w:val="hybridMultilevel"/>
    <w:tmpl w:val="B85045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585333">
    <w:abstractNumId w:val="2"/>
  </w:num>
  <w:num w:numId="2" w16cid:durableId="1016082304">
    <w:abstractNumId w:val="4"/>
  </w:num>
  <w:num w:numId="3" w16cid:durableId="444420540">
    <w:abstractNumId w:val="1"/>
  </w:num>
  <w:num w:numId="4" w16cid:durableId="1579242580">
    <w:abstractNumId w:val="0"/>
  </w:num>
  <w:num w:numId="5" w16cid:durableId="5403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612"/>
    <w:rsid w:val="0001150E"/>
    <w:rsid w:val="000476B6"/>
    <w:rsid w:val="000811ED"/>
    <w:rsid w:val="000A546E"/>
    <w:rsid w:val="000D7296"/>
    <w:rsid w:val="000F182C"/>
    <w:rsid w:val="000F5BD0"/>
    <w:rsid w:val="001062CE"/>
    <w:rsid w:val="001532CD"/>
    <w:rsid w:val="001554EB"/>
    <w:rsid w:val="001956B4"/>
    <w:rsid w:val="001F627A"/>
    <w:rsid w:val="002013CF"/>
    <w:rsid w:val="00225AFB"/>
    <w:rsid w:val="0022746C"/>
    <w:rsid w:val="00244A9F"/>
    <w:rsid w:val="002B64F8"/>
    <w:rsid w:val="002F0373"/>
    <w:rsid w:val="00327D6F"/>
    <w:rsid w:val="0034229C"/>
    <w:rsid w:val="00344A83"/>
    <w:rsid w:val="00350194"/>
    <w:rsid w:val="003808BA"/>
    <w:rsid w:val="00396DD3"/>
    <w:rsid w:val="00460A56"/>
    <w:rsid w:val="00467D2F"/>
    <w:rsid w:val="004A24E8"/>
    <w:rsid w:val="004C2A87"/>
    <w:rsid w:val="004D4577"/>
    <w:rsid w:val="004D6615"/>
    <w:rsid w:val="004F03DD"/>
    <w:rsid w:val="004F35DE"/>
    <w:rsid w:val="005049E8"/>
    <w:rsid w:val="00525E33"/>
    <w:rsid w:val="0053598F"/>
    <w:rsid w:val="0053776A"/>
    <w:rsid w:val="00571C07"/>
    <w:rsid w:val="005B0D87"/>
    <w:rsid w:val="005B3329"/>
    <w:rsid w:val="005B77B8"/>
    <w:rsid w:val="005F025E"/>
    <w:rsid w:val="00640E32"/>
    <w:rsid w:val="00650038"/>
    <w:rsid w:val="00663AD3"/>
    <w:rsid w:val="006813E2"/>
    <w:rsid w:val="00726B15"/>
    <w:rsid w:val="007D2F93"/>
    <w:rsid w:val="007D3D3A"/>
    <w:rsid w:val="007E389C"/>
    <w:rsid w:val="007F0A52"/>
    <w:rsid w:val="0080583B"/>
    <w:rsid w:val="008363E7"/>
    <w:rsid w:val="008568CA"/>
    <w:rsid w:val="008C7D36"/>
    <w:rsid w:val="008F72FC"/>
    <w:rsid w:val="00901181"/>
    <w:rsid w:val="00907774"/>
    <w:rsid w:val="00981855"/>
    <w:rsid w:val="009F3004"/>
    <w:rsid w:val="00A074F5"/>
    <w:rsid w:val="00A56892"/>
    <w:rsid w:val="00AE5F52"/>
    <w:rsid w:val="00AF21F2"/>
    <w:rsid w:val="00B62AEC"/>
    <w:rsid w:val="00B91433"/>
    <w:rsid w:val="00BB5E1F"/>
    <w:rsid w:val="00BF3C19"/>
    <w:rsid w:val="00BF523B"/>
    <w:rsid w:val="00C05182"/>
    <w:rsid w:val="00C15CFC"/>
    <w:rsid w:val="00C23C10"/>
    <w:rsid w:val="00C5606A"/>
    <w:rsid w:val="00C77146"/>
    <w:rsid w:val="00C847AC"/>
    <w:rsid w:val="00C85758"/>
    <w:rsid w:val="00CE6BEF"/>
    <w:rsid w:val="00D03282"/>
    <w:rsid w:val="00D11612"/>
    <w:rsid w:val="00D15542"/>
    <w:rsid w:val="00D26B50"/>
    <w:rsid w:val="00D4314F"/>
    <w:rsid w:val="00D7223C"/>
    <w:rsid w:val="00D766A5"/>
    <w:rsid w:val="00DB3A69"/>
    <w:rsid w:val="00DE5BEB"/>
    <w:rsid w:val="00E43CB4"/>
    <w:rsid w:val="00E77F87"/>
    <w:rsid w:val="00E816FA"/>
    <w:rsid w:val="00EF562D"/>
    <w:rsid w:val="00F216F9"/>
    <w:rsid w:val="00F2348C"/>
    <w:rsid w:val="00F74371"/>
    <w:rsid w:val="00F856B4"/>
    <w:rsid w:val="00F91836"/>
    <w:rsid w:val="00F97328"/>
    <w:rsid w:val="00FA0FD2"/>
    <w:rsid w:val="00FD72B9"/>
    <w:rsid w:val="00FE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0B39BF7"/>
  <w15:docId w15:val="{DB12D5D5-2BE5-456B-9632-33FB0435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F182C"/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D1161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1161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0F182C"/>
    <w:pPr>
      <w:ind w:left="720"/>
      <w:contextualSpacing/>
    </w:pPr>
  </w:style>
  <w:style w:type="paragraph" w:styleId="Titel">
    <w:name w:val="Title"/>
    <w:basedOn w:val="Standaard"/>
    <w:next w:val="Standaard"/>
    <w:link w:val="TitelChar"/>
    <w:uiPriority w:val="10"/>
    <w:qFormat/>
    <w:rsid w:val="00D1161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116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p1Char">
    <w:name w:val="Kop 1 Char"/>
    <w:basedOn w:val="Standaardalinea-lettertype"/>
    <w:link w:val="Kop1"/>
    <w:uiPriority w:val="9"/>
    <w:rsid w:val="00D116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D116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elraster">
    <w:name w:val="Table Grid"/>
    <w:basedOn w:val="Standaardtabel"/>
    <w:uiPriority w:val="59"/>
    <w:rsid w:val="00537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B62AEC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B62AEC"/>
    <w:rPr>
      <w:rFonts w:ascii="Calibri" w:hAnsi="Calibri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B62AEC"/>
    <w:rPr>
      <w:vertAlign w:val="superscript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27D6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27D6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ijschrift">
    <w:name w:val="caption"/>
    <w:basedOn w:val="Standaard"/>
    <w:next w:val="Standaard"/>
    <w:uiPriority w:val="35"/>
    <w:unhideWhenUsed/>
    <w:qFormat/>
    <w:rsid w:val="007E389C"/>
    <w:pPr>
      <w:spacing w:after="200"/>
    </w:pPr>
    <w:rPr>
      <w:b/>
      <w:bCs/>
      <w:color w:val="4F81BD" w:themeColor="accent1"/>
      <w:sz w:val="18"/>
      <w:szCs w:val="18"/>
    </w:rPr>
  </w:style>
  <w:style w:type="paragraph" w:styleId="Koptekst">
    <w:name w:val="header"/>
    <w:basedOn w:val="Standaard"/>
    <w:link w:val="KoptekstChar"/>
    <w:uiPriority w:val="99"/>
    <w:unhideWhenUsed/>
    <w:rsid w:val="004F35DE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4F35DE"/>
    <w:rPr>
      <w:rFonts w:ascii="Calibri" w:hAnsi="Calibri"/>
    </w:rPr>
  </w:style>
  <w:style w:type="paragraph" w:styleId="Voettekst">
    <w:name w:val="footer"/>
    <w:basedOn w:val="Standaard"/>
    <w:link w:val="VoettekstChar"/>
    <w:uiPriority w:val="99"/>
    <w:unhideWhenUsed/>
    <w:rsid w:val="004F35DE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4F35DE"/>
    <w:rPr>
      <w:rFonts w:ascii="Calibri" w:hAnsi="Calibri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2F0373"/>
    <w:pPr>
      <w:spacing w:before="240" w:line="259" w:lineRule="auto"/>
      <w:outlineLvl w:val="9"/>
    </w:pPr>
    <w:rPr>
      <w:b w:val="0"/>
      <w:bCs w:val="0"/>
      <w:sz w:val="32"/>
      <w:szCs w:val="32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2F0373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2F03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Microsoft_Visio_2003-2010_Drawing.vsd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Drawing1.vsd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D3A6BF-D9A3-4B07-A9D1-03F667EB7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3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VvE De Hofstad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DH_Achterkant</dc:subject>
  <dc:creator>Theo Geurts</dc:creator>
  <cp:keywords>VvE De Hofstad, </cp:keywords>
  <dc:description/>
  <cp:lastModifiedBy>Theo Geurts</cp:lastModifiedBy>
  <cp:revision>26</cp:revision>
  <dcterms:created xsi:type="dcterms:W3CDTF">2013-04-27T13:57:00Z</dcterms:created>
  <dcterms:modified xsi:type="dcterms:W3CDTF">2026-09-02T13:16:00Z</dcterms:modified>
  <cp:contentStatus>Concept</cp:contentStatus>
</cp:coreProperties>
</file>