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0DE75" w14:textId="77777777" w:rsidR="00974C50" w:rsidRPr="00974C50" w:rsidRDefault="00974C50" w:rsidP="00974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74C50">
        <w:rPr>
          <w:rFonts w:ascii="Calibri Light" w:eastAsia="Times New Roman" w:hAnsi="Calibri Light" w:cs="Calibri Light"/>
          <w:b/>
          <w:bCs/>
          <w:sz w:val="36"/>
          <w:szCs w:val="36"/>
          <w:lang w:eastAsia="en-IN"/>
        </w:rPr>
        <w:t>🧾</w:t>
      </w:r>
      <w:r w:rsidRPr="00974C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Overall Conclusions</w:t>
      </w:r>
    </w:p>
    <w:p w14:paraId="46A2F7DC" w14:textId="77777777" w:rsidR="00974C50" w:rsidRPr="00974C50" w:rsidRDefault="00974C50" w:rsidP="00974C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4C5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974C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Target Variable</w:t>
      </w:r>
    </w:p>
    <w:p w14:paraId="750B8617" w14:textId="77777777" w:rsidR="00974C50" w:rsidRPr="00974C50" w:rsidRDefault="00974C50" w:rsidP="00974C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key outcome is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Aggregate Rating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used to measure restaurant performance and customer satisfaction.</w:t>
      </w:r>
    </w:p>
    <w:p w14:paraId="56241205" w14:textId="77777777" w:rsidR="00974C50" w:rsidRPr="00974C50" w:rsidRDefault="00974C50" w:rsidP="00974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08241C">
          <v:rect id="_x0000_i1025" style="width:0;height:1.5pt" o:hralign="center" o:hrstd="t" o:hr="t" fillcolor="#a0a0a0" stroked="f"/>
        </w:pict>
      </w:r>
    </w:p>
    <w:p w14:paraId="40D438C9" w14:textId="77777777" w:rsidR="00974C50" w:rsidRPr="00974C50" w:rsidRDefault="00974C50" w:rsidP="00974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74C5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🍽</w:t>
      </w:r>
      <w:r w:rsidRPr="00974C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Data Quality &amp; Structure</w:t>
      </w:r>
    </w:p>
    <w:p w14:paraId="2893513C" w14:textId="77777777" w:rsidR="00974C50" w:rsidRPr="00974C50" w:rsidRDefault="00974C50" w:rsidP="00974C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Several columns (like </w:t>
      </w:r>
      <w:r w:rsidRPr="00974C5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Locality, Restaurant ID, Longitude, Latitude, Currency, Country Code, </w:t>
      </w:r>
      <w:proofErr w:type="spellStart"/>
      <w:proofErr w:type="gramStart"/>
      <w:r w:rsidRPr="00974C5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RatingColor</w:t>
      </w:r>
      <w:proofErr w:type="spellEnd"/>
      <w:proofErr w:type="gramEnd"/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>) provide little predictive value and can be dropped.</w:t>
      </w:r>
    </w:p>
    <w:p w14:paraId="36A038F3" w14:textId="77777777" w:rsidR="00974C50" w:rsidRPr="00974C50" w:rsidRDefault="00974C50" w:rsidP="00974C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values are minimal overall (&lt;1%), so data cleaning effort is small.</w:t>
      </w:r>
    </w:p>
    <w:p w14:paraId="3BB58710" w14:textId="77777777" w:rsidR="00974C50" w:rsidRPr="00974C50" w:rsidRDefault="00974C50" w:rsidP="00974C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Numerical variables: </w:t>
      </w:r>
      <w:r w:rsidRPr="00974C50">
        <w:rPr>
          <w:rFonts w:ascii="Courier New" w:eastAsia="Times New Roman" w:hAnsi="Courier New" w:cs="Courier New"/>
          <w:sz w:val="20"/>
          <w:szCs w:val="20"/>
          <w:lang w:eastAsia="en-IN"/>
        </w:rPr>
        <w:t>Average Cost for Two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74C50">
        <w:rPr>
          <w:rFonts w:ascii="Courier New" w:eastAsia="Times New Roman" w:hAnsi="Courier New" w:cs="Courier New"/>
          <w:sz w:val="20"/>
          <w:szCs w:val="20"/>
          <w:lang w:eastAsia="en-IN"/>
        </w:rPr>
        <w:t>Votes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74C50">
        <w:rPr>
          <w:rFonts w:ascii="Courier New" w:eastAsia="Times New Roman" w:hAnsi="Courier New" w:cs="Courier New"/>
          <w:sz w:val="20"/>
          <w:szCs w:val="20"/>
          <w:lang w:eastAsia="en-IN"/>
        </w:rPr>
        <w:t>Aggregate Rating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0B40E9" w14:textId="77777777" w:rsidR="00974C50" w:rsidRPr="00974C50" w:rsidRDefault="00974C50" w:rsidP="00974C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Categorical variables: </w:t>
      </w:r>
      <w:r w:rsidRPr="00974C50">
        <w:rPr>
          <w:rFonts w:ascii="Courier New" w:eastAsia="Times New Roman" w:hAnsi="Courier New" w:cs="Courier New"/>
          <w:sz w:val="20"/>
          <w:szCs w:val="20"/>
          <w:lang w:eastAsia="en-IN"/>
        </w:rPr>
        <w:t>City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74C50">
        <w:rPr>
          <w:rFonts w:ascii="Courier New" w:eastAsia="Times New Roman" w:hAnsi="Courier New" w:cs="Courier New"/>
          <w:sz w:val="20"/>
          <w:szCs w:val="20"/>
          <w:lang w:eastAsia="en-IN"/>
        </w:rPr>
        <w:t>Cuisines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74C50">
        <w:rPr>
          <w:rFonts w:ascii="Courier New" w:eastAsia="Times New Roman" w:hAnsi="Courier New" w:cs="Courier New"/>
          <w:sz w:val="20"/>
          <w:szCs w:val="20"/>
          <w:lang w:eastAsia="en-IN"/>
        </w:rPr>
        <w:t>Currency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0C60B27" w14:textId="77777777" w:rsidR="00974C50" w:rsidRPr="00974C50" w:rsidRDefault="00974C50" w:rsidP="00974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5DEB0A">
          <v:rect id="_x0000_i1026" style="width:0;height:1.5pt" o:hralign="center" o:hrstd="t" o:hr="t" fillcolor="#a0a0a0" stroked="f"/>
        </w:pict>
      </w:r>
    </w:p>
    <w:p w14:paraId="58A6AF35" w14:textId="77777777" w:rsidR="00974C50" w:rsidRPr="00974C50" w:rsidRDefault="00974C50" w:rsidP="00974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74C5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🌍</w:t>
      </w:r>
      <w:r w:rsidRPr="00974C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Geographic &amp; Cuisine Insights</w:t>
      </w:r>
    </w:p>
    <w:p w14:paraId="0D9C6E81" w14:textId="77777777" w:rsidR="00974C50" w:rsidRPr="00974C50" w:rsidRDefault="00974C50" w:rsidP="00974C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 dominates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dataset with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~90% of restaurants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followed by the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 (4.47%)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while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Turkey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the least.</w:t>
      </w:r>
    </w:p>
    <w:p w14:paraId="45481411" w14:textId="77777777" w:rsidR="00974C50" w:rsidRPr="00974C50" w:rsidRDefault="00974C50" w:rsidP="00974C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Within India,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Delhi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the highest number of restaurants, followed by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Gurgaon, Noida, Faridabad, and Ghaziabad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36BBC5" w14:textId="77777777" w:rsidR="00974C50" w:rsidRPr="00974C50" w:rsidRDefault="00974C50" w:rsidP="00974C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cuisines: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North Indian, Chinese, Fast Food, Mughlai, Café, Bakery, Desserts, and Street Food.</w:t>
      </w:r>
    </w:p>
    <w:p w14:paraId="43CE6E7A" w14:textId="77777777" w:rsidR="00974C50" w:rsidRPr="00974C50" w:rsidRDefault="00974C50" w:rsidP="00974C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North Indian and Chinese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dominate, while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Street Food, Bakery, and Café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less frequent among the top 10.</w:t>
      </w:r>
    </w:p>
    <w:p w14:paraId="6171062D" w14:textId="77777777" w:rsidR="00974C50" w:rsidRPr="00974C50" w:rsidRDefault="00974C50" w:rsidP="00974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0EA032">
          <v:rect id="_x0000_i1027" style="width:0;height:1.5pt" o:hralign="center" o:hrstd="t" o:hr="t" fillcolor="#a0a0a0" stroked="f"/>
        </w:pict>
      </w:r>
    </w:p>
    <w:p w14:paraId="4806CD9B" w14:textId="77777777" w:rsidR="00974C50" w:rsidRPr="00974C50" w:rsidRDefault="00974C50" w:rsidP="00974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74C5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💸</w:t>
      </w:r>
      <w:r w:rsidRPr="00974C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Cost &amp; Price Insights</w:t>
      </w:r>
    </w:p>
    <w:p w14:paraId="480A844E" w14:textId="77777777" w:rsidR="00974C50" w:rsidRPr="00974C50" w:rsidRDefault="00974C50" w:rsidP="00974C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Cost for Two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extremely right-skewed (most restaurants are affordable; few are very costly).</w:t>
      </w:r>
    </w:p>
    <w:p w14:paraId="56828BBC" w14:textId="77777777" w:rsidR="00974C50" w:rsidRPr="00974C50" w:rsidRDefault="00974C50" w:rsidP="00974C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Price Range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most restaurants lie in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low to </w:t>
      </w:r>
      <w:proofErr w:type="spellStart"/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 price</w:t>
      </w:r>
      <w:proofErr w:type="spellEnd"/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bands (1–2)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379E9C" w14:textId="77777777" w:rsidR="00974C50" w:rsidRPr="00974C50" w:rsidRDefault="00974C50" w:rsidP="00974C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80% of Indian restaurants are in price range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1–2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>, confirming India’s price-sensitive market.</w:t>
      </w:r>
    </w:p>
    <w:p w14:paraId="15CCB56B" w14:textId="77777777" w:rsidR="00974C50" w:rsidRPr="00974C50" w:rsidRDefault="00974C50" w:rsidP="00974C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Restaurants with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booking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delivery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generally fall into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price ranges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588F2D" w14:textId="77777777" w:rsidR="00974C50" w:rsidRPr="00974C50" w:rsidRDefault="00974C50" w:rsidP="00974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247587">
          <v:rect id="_x0000_i1028" style="width:0;height:1.5pt" o:hralign="center" o:hrstd="t" o:hr="t" fillcolor="#a0a0a0" stroked="f"/>
        </w:pict>
      </w:r>
    </w:p>
    <w:p w14:paraId="0579B23A" w14:textId="77777777" w:rsidR="00974C50" w:rsidRPr="00974C50" w:rsidRDefault="00974C50" w:rsidP="00974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74C5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⭐</w:t>
      </w:r>
      <w:r w:rsidRPr="00974C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Ratings &amp; Popularity</w:t>
      </w:r>
    </w:p>
    <w:p w14:paraId="28B71EBB" w14:textId="77777777" w:rsidR="00974C50" w:rsidRPr="00974C50" w:rsidRDefault="00974C50" w:rsidP="00974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Majority of restaurants are rated </w:t>
      </w:r>
      <w:proofErr w:type="gramStart"/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between 2.6–3.5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(≈43%)</w:t>
      </w:r>
      <w:proofErr w:type="gramEnd"/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only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~2%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in the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4.6–5.0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range.</w:t>
      </w:r>
    </w:p>
    <w:p w14:paraId="1422C69A" w14:textId="77777777" w:rsidR="00974C50" w:rsidRPr="00974C50" w:rsidRDefault="00974C50" w:rsidP="00974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Votes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distribution is heavily right-skewed:</w:t>
      </w:r>
    </w:p>
    <w:p w14:paraId="1529AD2F" w14:textId="77777777" w:rsidR="00974C50" w:rsidRPr="00974C50" w:rsidRDefault="00974C50" w:rsidP="00974C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>91.7% of restaurants have ≤500 votes → few are truly popular.</w:t>
      </w:r>
    </w:p>
    <w:p w14:paraId="7AE59021" w14:textId="77777777" w:rsidR="00974C50" w:rsidRPr="00974C50" w:rsidRDefault="00974C50" w:rsidP="00974C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0.14% exceed 5000 </w:t>
      </w:r>
      <w:proofErr w:type="gramStart"/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>votes</w:t>
      </w:r>
      <w:proofErr w:type="gramEnd"/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these are standout establishments.</w:t>
      </w:r>
    </w:p>
    <w:p w14:paraId="53D73AB2" w14:textId="77777777" w:rsidR="00974C50" w:rsidRPr="00974C50" w:rsidRDefault="00974C50" w:rsidP="00974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Votes and Aggregate Rating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a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 positive correlation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more votes usually mean higher ratings.</w:t>
      </w:r>
    </w:p>
    <w:p w14:paraId="02F3B07C" w14:textId="77777777" w:rsidR="00974C50" w:rsidRPr="00974C50" w:rsidRDefault="00974C50" w:rsidP="00974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Price Range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Aggregate Rating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correlate positively — higher-priced restaurants tend to earn better ratings.</w:t>
      </w:r>
    </w:p>
    <w:p w14:paraId="59C63526" w14:textId="77777777" w:rsidR="00974C50" w:rsidRPr="00974C50" w:rsidRDefault="00974C50" w:rsidP="00974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BDB44E">
          <v:rect id="_x0000_i1029" style="width:0;height:1.5pt" o:hralign="center" o:hrstd="t" o:hr="t" fillcolor="#a0a0a0" stroked="f"/>
        </w:pict>
      </w:r>
    </w:p>
    <w:p w14:paraId="23F1E42D" w14:textId="77777777" w:rsidR="00974C50" w:rsidRPr="00974C50" w:rsidRDefault="00974C50" w:rsidP="00974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74C5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📱</w:t>
      </w:r>
      <w:r w:rsidRPr="00974C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Feature-Based Insights</w:t>
      </w:r>
    </w:p>
    <w:p w14:paraId="11CB5603" w14:textId="77777777" w:rsidR="00974C50" w:rsidRPr="00974C50" w:rsidRDefault="00974C50" w:rsidP="00974C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Delivery:</w:t>
      </w:r>
    </w:p>
    <w:p w14:paraId="40AF6564" w14:textId="77777777" w:rsidR="00974C50" w:rsidRPr="00974C50" w:rsidRDefault="00974C50" w:rsidP="00974C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Most restaurants </w:t>
      </w:r>
      <w:r w:rsidRPr="00974C5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don’t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 online delivery (~75%).</w:t>
      </w:r>
    </w:p>
    <w:p w14:paraId="23D17EED" w14:textId="77777777" w:rsidR="00974C50" w:rsidRPr="00974C50" w:rsidRDefault="00974C50" w:rsidP="00974C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Those with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delivery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generally have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steady moderate ratings (3–4)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6FF1C85" w14:textId="77777777" w:rsidR="00974C50" w:rsidRPr="00974C50" w:rsidRDefault="00974C50" w:rsidP="00974C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>Restaurants without it tend to have slightly lower and more variable ratings.</w:t>
      </w:r>
    </w:p>
    <w:p w14:paraId="73F5ECA9" w14:textId="77777777" w:rsidR="00974C50" w:rsidRPr="00974C50" w:rsidRDefault="00974C50" w:rsidP="00974C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Booking:</w:t>
      </w:r>
    </w:p>
    <w:p w14:paraId="3C850123" w14:textId="77777777" w:rsidR="00974C50" w:rsidRPr="00974C50" w:rsidRDefault="00974C50" w:rsidP="00974C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Most restaurants </w:t>
      </w:r>
      <w:r w:rsidRPr="00974C5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don’t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 table booking (~75%).</w:t>
      </w:r>
    </w:p>
    <w:p w14:paraId="55896B5D" w14:textId="77777777" w:rsidR="00974C50" w:rsidRPr="00974C50" w:rsidRDefault="00974C50" w:rsidP="00974C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Those that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tend to have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and more consistent ratings (3.5–4.5)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3E8ABD9" w14:textId="77777777" w:rsidR="00974C50" w:rsidRPr="00974C50" w:rsidRDefault="00974C50" w:rsidP="00974C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Table booking is more common among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higher-priced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restaurants.</w:t>
      </w:r>
    </w:p>
    <w:p w14:paraId="60156E3C" w14:textId="77777777" w:rsidR="00974C50" w:rsidRPr="00974C50" w:rsidRDefault="00974C50" w:rsidP="00974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BADC45">
          <v:rect id="_x0000_i1030" style="width:0;height:1.5pt" o:hralign="center" o:hrstd="t" o:hr="t" fillcolor="#a0a0a0" stroked="f"/>
        </w:pict>
      </w:r>
    </w:p>
    <w:p w14:paraId="3132DBCC" w14:textId="77777777" w:rsidR="00974C50" w:rsidRPr="00974C50" w:rsidRDefault="00974C50" w:rsidP="00974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74C5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💬</w:t>
      </w:r>
      <w:r w:rsidRPr="00974C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Takeaways</w:t>
      </w:r>
    </w:p>
    <w:p w14:paraId="0726FF73" w14:textId="77777777" w:rsidR="00974C50" w:rsidRPr="00974C50" w:rsidRDefault="00974C50" w:rsidP="00974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Indian restaurants dominate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dataset, mainly concentrated in NCR (New Delhi &amp; surrounding cities).</w:t>
      </w:r>
    </w:p>
    <w:p w14:paraId="7E228630" w14:textId="77777777" w:rsidR="00974C50" w:rsidRPr="00974C50" w:rsidRDefault="00974C50" w:rsidP="00974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Affordable dining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(Price Range 1–2) is the norm — reflecting the mass-market customer base.</w:t>
      </w:r>
    </w:p>
    <w:p w14:paraId="0D82CE1C" w14:textId="77777777" w:rsidR="00974C50" w:rsidRPr="00974C50" w:rsidRDefault="00974C50" w:rsidP="00974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Better facilities (table booking, online delivery)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linked with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price ranges and better ratings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E29C696" w14:textId="77777777" w:rsidR="00974C50" w:rsidRPr="00974C50" w:rsidRDefault="00974C50" w:rsidP="00974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Restaurant popularity (votes)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highly unequal — a small number of venues attract most engagement.</w:t>
      </w:r>
    </w:p>
    <w:p w14:paraId="53B44E18" w14:textId="77777777" w:rsidR="00974C50" w:rsidRPr="00974C50" w:rsidRDefault="00974C50" w:rsidP="00974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Improving online presence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table-booking access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could raise visibility and average ratings.</w:t>
      </w:r>
    </w:p>
    <w:p w14:paraId="4724D43F" w14:textId="77777777" w:rsidR="00974C50" w:rsidRDefault="00974C50" w:rsidP="00974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High-end restaurants</w:t>
      </w: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higher ratings but form a small minority of the market.</w:t>
      </w:r>
    </w:p>
    <w:p w14:paraId="6AEF5372" w14:textId="77777777" w:rsidR="00974C50" w:rsidRDefault="00974C50" w:rsidP="00974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611F17" w14:textId="77777777" w:rsidR="00974C50" w:rsidRDefault="00974C50" w:rsidP="00974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F2BE19" w14:textId="77777777" w:rsidR="00974C50" w:rsidRDefault="00974C50" w:rsidP="00974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3B1F4" w14:textId="77777777" w:rsidR="00974C50" w:rsidRDefault="00974C50" w:rsidP="00974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7EB4A1" w14:textId="77777777" w:rsidR="00974C50" w:rsidRPr="00974C50" w:rsidRDefault="00974C50" w:rsidP="00974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5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A104ED">
          <v:rect id="_x0000_i1043" style="width:0;height:1.5pt" o:hralign="center" o:hrstd="t" o:hr="t" fillcolor="#a0a0a0" stroked="f"/>
        </w:pict>
      </w:r>
    </w:p>
    <w:p w14:paraId="19E48046" w14:textId="77777777" w:rsidR="00974C50" w:rsidRDefault="00974C50" w:rsidP="00974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74C5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💬</w:t>
      </w:r>
      <w:r w:rsidRPr="00974C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Charts</w:t>
      </w:r>
    </w:p>
    <w:p w14:paraId="6E19B39A" w14:textId="77777777" w:rsidR="00974C50" w:rsidRPr="00974C50" w:rsidRDefault="00974C50" w:rsidP="00974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6146EB56" wp14:editId="78BF2A04">
            <wp:extent cx="5731510" cy="2574290"/>
            <wp:effectExtent l="0" t="0" r="2540" b="0"/>
            <wp:docPr id="1" name="Picture 1" descr="C:\Users\owais\AppData\Local\Microsoft\Windows\INetCache\Content.MSO\25E2BC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ais\AppData\Local\Microsoft\Windows\INetCache\Content.MSO\25E2BC0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8BBCB3F" wp14:editId="37710A07">
            <wp:extent cx="5731510" cy="2906395"/>
            <wp:effectExtent l="0" t="0" r="2540" b="8255"/>
            <wp:docPr id="2" name="Picture 2" descr="C:\Users\owais\AppData\Local\Microsoft\Windows\INetCache\Content.MSO\40E20A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ais\AppData\Local\Microsoft\Windows\INetCache\Content.MSO\40E20AA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69A75BB" wp14:editId="6EA32979">
            <wp:extent cx="5731510" cy="2877820"/>
            <wp:effectExtent l="0" t="0" r="2540" b="0"/>
            <wp:docPr id="3" name="Picture 3" descr="C:\Users\owais\AppData\Local\Microsoft\Windows\INetCache\Content.MSO\F2009E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ais\AppData\Local\Microsoft\Windows\INetCache\Content.MSO\F2009E4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47AFD0C" wp14:editId="7D4A7306">
            <wp:extent cx="5731510" cy="3843020"/>
            <wp:effectExtent l="0" t="0" r="2540" b="5080"/>
            <wp:docPr id="4" name="Picture 4" descr="C:\Users\owais\AppData\Local\Microsoft\Windows\INetCache\Content.MSO\9F09F4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ais\AppData\Local\Microsoft\Windows\INetCache\Content.MSO\9F09F44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C2B99D4" wp14:editId="1FB91C2E">
            <wp:extent cx="5400675" cy="4229100"/>
            <wp:effectExtent l="0" t="0" r="9525" b="0"/>
            <wp:docPr id="5" name="Picture 5" descr="C:\Users\owais\AppData\Local\Microsoft\Windows\INetCache\Content.MSO\906DE6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wais\AppData\Local\Microsoft\Windows\INetCache\Content.MSO\906DE63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B7AD31A" wp14:editId="52013D5F">
            <wp:extent cx="5731510" cy="5039360"/>
            <wp:effectExtent l="0" t="0" r="2540" b="8890"/>
            <wp:docPr id="6" name="Picture 6" descr="C:\Users\owais\AppData\Local\Microsoft\Windows\INetCache\Content.MSO\DE2D09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wais\AppData\Local\Microsoft\Windows\INetCache\Content.MSO\DE2D09A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49C56CE" wp14:editId="4CBAE8E3">
            <wp:extent cx="4772025" cy="4229100"/>
            <wp:effectExtent l="0" t="0" r="9525" b="0"/>
            <wp:docPr id="8" name="Picture 8" descr="C:\Users\owais\AppData\Local\Microsoft\Windows\INetCache\Content.MSO\9DCE26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wais\AppData\Local\Microsoft\Windows\INetCache\Content.MSO\9DCE26C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9853451" wp14:editId="4634D7D3">
            <wp:extent cx="4705350" cy="4229100"/>
            <wp:effectExtent l="0" t="0" r="0" b="0"/>
            <wp:docPr id="9" name="Picture 9" descr="C:\Users\owais\AppData\Local\Microsoft\Windows\INetCache\Content.MSO\145657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wais\AppData\Local\Microsoft\Windows\INetCache\Content.MSO\14565777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74488FAB" wp14:editId="1EBC810B">
            <wp:extent cx="4705350" cy="4229100"/>
            <wp:effectExtent l="0" t="0" r="0" b="0"/>
            <wp:docPr id="10" name="Picture 10" descr="C:\Users\owais\AppData\Local\Microsoft\Windows\INetCache\Content.MSO\478FE7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wais\AppData\Local\Microsoft\Windows\INetCache\Content.MSO\478FE79D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0AF4874" wp14:editId="1F7B7298">
            <wp:extent cx="4705350" cy="4229100"/>
            <wp:effectExtent l="0" t="0" r="0" b="0"/>
            <wp:docPr id="11" name="Picture 11" descr="C:\Users\owais\AppData\Local\Microsoft\Windows\INetCache\Content.MSO\BAADB8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wais\AppData\Local\Microsoft\Windows\INetCache\Content.MSO\BAADB8B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DE7ECA3" wp14:editId="256E04A1">
            <wp:extent cx="5731510" cy="5076190"/>
            <wp:effectExtent l="0" t="0" r="2540" b="0"/>
            <wp:docPr id="12" name="Picture 12" descr="C:\Users\owais\AppData\Local\Microsoft\Windows\INetCache\Content.MSO\2750A8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wais\AppData\Local\Microsoft\Windows\INetCache\Content.MSO\2750A839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8B45F0C" wp14:editId="0AAEF893">
            <wp:extent cx="5143500" cy="4229100"/>
            <wp:effectExtent l="0" t="0" r="0" b="0"/>
            <wp:docPr id="13" name="Picture 13" descr="C:\Users\owais\AppData\Local\Microsoft\Windows\INetCache\Content.MSO\DC44EF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wais\AppData\Local\Microsoft\Windows\INetCache\Content.MSO\DC44EFAF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582CF21" wp14:editId="365119E1">
            <wp:extent cx="5143500" cy="4229100"/>
            <wp:effectExtent l="0" t="0" r="0" b="0"/>
            <wp:docPr id="14" name="Picture 14" descr="C:\Users\owais\AppData\Local\Microsoft\Windows\INetCache\Content.MSO\570684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owais\AppData\Local\Microsoft\Windows\INetCache\Content.MSO\57068495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605A8E00" wp14:editId="0D0677DC">
            <wp:extent cx="5143500" cy="4229100"/>
            <wp:effectExtent l="0" t="0" r="0" b="0"/>
            <wp:docPr id="18" name="Picture 18" descr="C:\Users\owais\AppData\Local\Microsoft\Windows\INetCache\Content.MSO\47FE8E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owais\AppData\Local\Microsoft\Windows\INetCache\Content.MSO\47FE8EE7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FFFFFF" w:themeColor="background1"/>
          <w:sz w:val="21"/>
          <w:szCs w:val="21"/>
          <w:lang w:eastAsia="en-IN"/>
        </w:rPr>
        <w:drawing>
          <wp:inline distT="0" distB="0" distL="0" distR="0" wp14:anchorId="4C30EEF0" wp14:editId="0C4B59FD">
            <wp:extent cx="5731510" cy="3658235"/>
            <wp:effectExtent l="0" t="0" r="2540" b="0"/>
            <wp:docPr id="22" name="Picture 22" descr="C:\Users\owais\AppData\Local\Microsoft\Windows\INetCache\Content.MSO\8FE415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owais\AppData\Local\Microsoft\Windows\INetCache\Content.MSO\8FE4151F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FFFFFF" w:themeColor="background1"/>
          <w:sz w:val="21"/>
          <w:szCs w:val="21"/>
          <w:lang w:eastAsia="en-IN"/>
        </w:rPr>
        <w:lastRenderedPageBreak/>
        <w:drawing>
          <wp:inline distT="0" distB="0" distL="0" distR="0" wp14:anchorId="41C7E87F" wp14:editId="2D2F22B6">
            <wp:extent cx="5731510" cy="3668395"/>
            <wp:effectExtent l="0" t="0" r="2540" b="8255"/>
            <wp:docPr id="23" name="Picture 23" descr="C:\Users\owais\AppData\Local\Microsoft\Windows\INetCache\Content.MSO\5D0A7B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owais\AppData\Local\Microsoft\Windows\INetCache\Content.MSO\5D0A7B85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FFFFFF" w:themeColor="background1"/>
          <w:sz w:val="21"/>
          <w:szCs w:val="21"/>
          <w:lang w:eastAsia="en-IN"/>
        </w:rPr>
        <w:drawing>
          <wp:inline distT="0" distB="0" distL="0" distR="0" wp14:anchorId="04535A0A" wp14:editId="0CB1F4C6">
            <wp:extent cx="5731510" cy="3865245"/>
            <wp:effectExtent l="0" t="0" r="2540" b="1905"/>
            <wp:docPr id="21" name="Picture 21" descr="C:\Users\owais\AppData\Local\Microsoft\Windows\INetCache\Content.MSO\EF418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owais\AppData\Local\Microsoft\Windows\INetCache\Content.MSO\EF41829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FFFFFF" w:themeColor="background1"/>
          <w:sz w:val="21"/>
          <w:szCs w:val="21"/>
          <w:lang w:eastAsia="en-IN"/>
        </w:rPr>
        <w:lastRenderedPageBreak/>
        <w:drawing>
          <wp:inline distT="0" distB="0" distL="0" distR="0" wp14:anchorId="2207F9D1" wp14:editId="27078F02">
            <wp:extent cx="5124450" cy="3676650"/>
            <wp:effectExtent l="0" t="0" r="0" b="0"/>
            <wp:docPr id="24" name="Picture 24" descr="C:\Users\owais\AppData\Local\Microsoft\Windows\INetCache\Content.MSO\2880BC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owais\AppData\Local\Microsoft\Windows\INetCache\Content.MSO\2880BCDB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FFFFFF" w:themeColor="background1"/>
          <w:sz w:val="21"/>
          <w:szCs w:val="21"/>
          <w:lang w:eastAsia="en-IN"/>
        </w:rPr>
        <w:drawing>
          <wp:inline distT="0" distB="0" distL="0" distR="0" wp14:anchorId="68060F86" wp14:editId="4B8E72AD">
            <wp:extent cx="5124450" cy="3676650"/>
            <wp:effectExtent l="0" t="0" r="0" b="0"/>
            <wp:docPr id="25" name="Picture 25" descr="C:\Users\owais\AppData\Local\Microsoft\Windows\INetCache\Content.MSO\FDDCC6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owais\AppData\Local\Microsoft\Windows\INetCache\Content.MSO\FDDCC6A1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FFFFFF" w:themeColor="background1"/>
          <w:sz w:val="21"/>
          <w:szCs w:val="21"/>
          <w:lang w:eastAsia="en-IN"/>
        </w:rPr>
        <w:lastRenderedPageBreak/>
        <w:drawing>
          <wp:inline distT="0" distB="0" distL="0" distR="0" wp14:anchorId="32D23F60" wp14:editId="46D60843">
            <wp:extent cx="5124450" cy="3676650"/>
            <wp:effectExtent l="0" t="0" r="0" b="0"/>
            <wp:docPr id="26" name="Picture 26" descr="C:\Users\owais\AppData\Local\Microsoft\Windows\INetCache\Content.MSO\D87262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wais\AppData\Local\Microsoft\Windows\INetCache\Content.MSO\D8726257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0C014C" w14:textId="77777777" w:rsidR="00974C50" w:rsidRPr="00974C50" w:rsidRDefault="00974C50" w:rsidP="00974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9A9F3E" w14:textId="77777777" w:rsidR="00460F1E" w:rsidRDefault="00460F1E"/>
    <w:p w14:paraId="34DBF740" w14:textId="77777777" w:rsidR="00974C50" w:rsidRDefault="00974C50"/>
    <w:p w14:paraId="75A91109" w14:textId="77777777" w:rsidR="00974C50" w:rsidRDefault="00974C50"/>
    <w:p w14:paraId="71FF8EB6" w14:textId="77777777" w:rsidR="00974C50" w:rsidRDefault="00974C50"/>
    <w:p w14:paraId="7412D37A" w14:textId="77777777" w:rsidR="00974C50" w:rsidRDefault="00974C50"/>
    <w:p w14:paraId="1147D6CD" w14:textId="77777777" w:rsidR="00974C50" w:rsidRDefault="00974C50"/>
    <w:sectPr w:rsidR="00974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5094B"/>
    <w:multiLevelType w:val="multilevel"/>
    <w:tmpl w:val="6496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649AD"/>
    <w:multiLevelType w:val="multilevel"/>
    <w:tmpl w:val="7EC8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E0DA6"/>
    <w:multiLevelType w:val="multilevel"/>
    <w:tmpl w:val="BCC8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46EFE"/>
    <w:multiLevelType w:val="multilevel"/>
    <w:tmpl w:val="D1E0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037233"/>
    <w:multiLevelType w:val="multilevel"/>
    <w:tmpl w:val="9AE6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A6BB5"/>
    <w:multiLevelType w:val="multilevel"/>
    <w:tmpl w:val="B8CE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B27D5"/>
    <w:multiLevelType w:val="multilevel"/>
    <w:tmpl w:val="BA6A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50"/>
    <w:rsid w:val="00460F1E"/>
    <w:rsid w:val="0097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76B3"/>
  <w15:chartTrackingRefBased/>
  <w15:docId w15:val="{0D0487E0-3317-40E1-809A-E75BD9BF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4C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74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C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74C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74C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4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74C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74C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Amshu .</dc:creator>
  <cp:keywords/>
  <dc:description/>
  <cp:lastModifiedBy>Amshu .</cp:lastModifiedBy>
  <cp:revision>1</cp:revision>
  <dcterms:created xsi:type="dcterms:W3CDTF">2025-10-30T20:30:00Z</dcterms:created>
  <dcterms:modified xsi:type="dcterms:W3CDTF">2025-10-30T20:34:00Z</dcterms:modified>
</cp:coreProperties>
</file>