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New Roman" w:cs="Times New Roman" w:eastAsia="Times New Roman" w:hAnsi="Times New Roman"/>
          <w:b w:val="1"/>
          <w:bCs w:val="1"/>
          <w:color w:val="111111"/>
          <w:sz w:val="36"/>
          <w:szCs w:val="36"/>
        </w:rPr>
      </w:pPr>
      <w:bookmarkStart w:colFirst="0" w:colLast="0" w:name="_gjdgxs" w:id="0"/>
      <w:bookmarkEnd w:id="0"/>
      <w:r w:rsidDel="00000000" w:rsidR="00000000" w:rsidRPr="00000000">
        <w:rPr>
          <w:rFonts w:ascii="Times New Roman" w:cs="Times New Roman" w:eastAsia="Times New Roman" w:hAnsi="Times New Roman"/>
          <w:b w:val="1"/>
          <w:bCs w:val="1"/>
          <w:color w:val="111111"/>
          <w:sz w:val="36"/>
          <w:szCs w:val="36"/>
          <w:rtl w:val="0"/>
        </w:rPr>
        <w:t xml:space="preserve">COMPARATIVE PERFORMANCE ANALYSIS OF FIVE ML TECHNIQUES ON CLASSIFYING DEFECTS IN STEEL SHEETS FROM IMAGES</w:t>
      </w:r>
    </w:p>
    <w:p w:rsidR="00000000" w:rsidDel="00000000" w:rsidP="00000000" w:rsidRDefault="00000000" w:rsidRPr="00000000" w14:paraId="00000002">
      <w:pPr>
        <w:spacing w:line="360" w:lineRule="auto"/>
        <w:jc w:val="center"/>
        <w:rPr>
          <w:rFonts w:ascii="Times New Roman" w:cs="Times New Roman" w:eastAsia="Times New Roman" w:hAnsi="Times New Roman"/>
          <w:color w:val="111111"/>
          <w:sz w:val="32"/>
          <w:szCs w:val="32"/>
        </w:rPr>
      </w:pPr>
      <w:r w:rsidDel="00000000" w:rsidR="00000000" w:rsidRPr="00000000">
        <w:rPr>
          <w:rFonts w:ascii="Times New Roman" w:cs="Times New Roman" w:eastAsia="Times New Roman" w:hAnsi="Times New Roman"/>
          <w:color w:val="111111"/>
          <w:sz w:val="32"/>
          <w:szCs w:val="32"/>
          <w:rtl w:val="0"/>
        </w:rPr>
        <w:t xml:space="preserve">By</w:t>
      </w:r>
    </w:p>
    <w:p w:rsidR="00000000" w:rsidDel="00000000" w:rsidP="00000000" w:rsidRDefault="00000000" w:rsidRPr="00000000" w14:paraId="00000003">
      <w:pPr>
        <w:spacing w:line="360" w:lineRule="auto"/>
        <w:jc w:val="center"/>
        <w:rPr>
          <w:rFonts w:ascii="Times New Roman" w:cs="Times New Roman" w:eastAsia="Times New Roman" w:hAnsi="Times New Roman"/>
          <w:color w:val="111111"/>
          <w:sz w:val="32"/>
          <w:szCs w:val="32"/>
        </w:rPr>
      </w:pPr>
      <w:r w:rsidDel="00000000" w:rsidR="00000000" w:rsidRPr="00000000">
        <w:rPr>
          <w:rtl w:val="0"/>
        </w:rPr>
      </w:r>
    </w:p>
    <w:p w:rsidR="00000000" w:rsidDel="00000000" w:rsidP="00000000" w:rsidRDefault="00000000" w:rsidRPr="00000000" w14:paraId="00000004">
      <w:pPr>
        <w:spacing w:line="360" w:lineRule="auto"/>
        <w:jc w:val="center"/>
        <w:rPr>
          <w:rFonts w:ascii="Times New Roman" w:cs="Times New Roman" w:eastAsia="Times New Roman" w:hAnsi="Times New Roman"/>
          <w:color w:val="111111"/>
          <w:sz w:val="32"/>
          <w:szCs w:val="32"/>
        </w:rPr>
      </w:pPr>
      <w:r w:rsidDel="00000000" w:rsidR="00000000" w:rsidRPr="00000000">
        <w:rPr>
          <w:rFonts w:ascii="Times New Roman" w:cs="Times New Roman" w:eastAsia="Times New Roman" w:hAnsi="Times New Roman"/>
          <w:color w:val="111111"/>
          <w:sz w:val="32"/>
          <w:szCs w:val="32"/>
          <w:rtl w:val="0"/>
        </w:rPr>
        <w:t xml:space="preserve">Md Abir Hasan (170201063)</w:t>
      </w:r>
    </w:p>
    <w:p w:rsidR="00000000" w:rsidDel="00000000" w:rsidP="00000000" w:rsidRDefault="00000000" w:rsidRPr="00000000" w14:paraId="00000005">
      <w:pPr>
        <w:spacing w:line="360" w:lineRule="auto"/>
        <w:jc w:val="center"/>
        <w:rPr>
          <w:rFonts w:ascii="Times New Roman" w:cs="Times New Roman" w:eastAsia="Times New Roman" w:hAnsi="Times New Roman"/>
          <w:color w:val="111111"/>
          <w:sz w:val="32"/>
          <w:szCs w:val="32"/>
        </w:rPr>
      </w:pPr>
      <w:r w:rsidDel="00000000" w:rsidR="00000000" w:rsidRPr="00000000">
        <w:rPr>
          <w:rFonts w:ascii="Times New Roman" w:cs="Times New Roman" w:eastAsia="Times New Roman" w:hAnsi="Times New Roman"/>
          <w:color w:val="111111"/>
          <w:sz w:val="32"/>
          <w:szCs w:val="32"/>
          <w:rtl w:val="0"/>
        </w:rPr>
        <w:t xml:space="preserve">Mihir Roy (170201028)</w:t>
      </w:r>
    </w:p>
    <w:p w:rsidR="00000000" w:rsidDel="00000000" w:rsidP="00000000" w:rsidRDefault="00000000" w:rsidRPr="00000000" w14:paraId="00000006">
      <w:pPr>
        <w:spacing w:line="360" w:lineRule="auto"/>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07">
      <w:pPr>
        <w:spacing w:line="240" w:lineRule="auto"/>
        <w:jc w:val="center"/>
        <w:rPr>
          <w:rFonts w:ascii="Times New Roman" w:cs="Times New Roman" w:eastAsia="Times New Roman" w:hAnsi="Times New Roman"/>
          <w:color w:val="111111"/>
          <w:sz w:val="36"/>
          <w:szCs w:val="36"/>
        </w:rPr>
      </w:pPr>
      <w:r w:rsidDel="00000000" w:rsidR="00000000" w:rsidRPr="00000000">
        <w:rPr>
          <w:rFonts w:ascii="Times New Roman" w:cs="Times New Roman" w:eastAsia="Times New Roman" w:hAnsi="Times New Roman"/>
          <w:color w:val="111111"/>
          <w:sz w:val="36"/>
          <w:szCs w:val="36"/>
          <w:rtl w:val="0"/>
        </w:rPr>
        <w:t xml:space="preserve">B. Sc. Engineering</w:t>
      </w:r>
    </w:p>
    <w:p w:rsidR="00000000" w:rsidDel="00000000" w:rsidP="00000000" w:rsidRDefault="00000000" w:rsidRPr="00000000" w14:paraId="00000008">
      <w:pPr>
        <w:spacing w:line="240" w:lineRule="auto"/>
        <w:jc w:val="center"/>
        <w:rPr>
          <w:rFonts w:ascii="Times New Roman" w:cs="Times New Roman" w:eastAsia="Times New Roman" w:hAnsi="Times New Roman"/>
          <w:color w:val="111111"/>
          <w:sz w:val="36"/>
          <w:szCs w:val="36"/>
        </w:rPr>
      </w:pPr>
      <w:r w:rsidDel="00000000" w:rsidR="00000000" w:rsidRPr="00000000">
        <w:rPr>
          <w:rFonts w:ascii="Times New Roman" w:cs="Times New Roman" w:eastAsia="Times New Roman" w:hAnsi="Times New Roman"/>
          <w:color w:val="111111"/>
          <w:sz w:val="36"/>
          <w:szCs w:val="36"/>
          <w:rtl w:val="0"/>
        </w:rPr>
        <w:t xml:space="preserve">In </w:t>
      </w:r>
    </w:p>
    <w:p w:rsidR="00000000" w:rsidDel="00000000" w:rsidP="00000000" w:rsidRDefault="00000000" w:rsidRPr="00000000" w14:paraId="00000009">
      <w:pPr>
        <w:spacing w:line="240" w:lineRule="auto"/>
        <w:jc w:val="center"/>
        <w:rPr>
          <w:rFonts w:ascii="Times New Roman" w:cs="Times New Roman" w:eastAsia="Times New Roman" w:hAnsi="Times New Roman"/>
          <w:color w:val="111111"/>
          <w:sz w:val="36"/>
          <w:szCs w:val="36"/>
        </w:rPr>
      </w:pPr>
      <w:r w:rsidDel="00000000" w:rsidR="00000000" w:rsidRPr="00000000">
        <w:rPr>
          <w:rFonts w:ascii="Times New Roman" w:cs="Times New Roman" w:eastAsia="Times New Roman" w:hAnsi="Times New Roman"/>
          <w:color w:val="111111"/>
          <w:sz w:val="36"/>
          <w:szCs w:val="36"/>
          <w:rtl w:val="0"/>
        </w:rPr>
        <w:t xml:space="preserve">Computer Science and Engineering</w:t>
      </w:r>
    </w:p>
    <w:p w:rsidR="00000000" w:rsidDel="00000000" w:rsidP="00000000" w:rsidRDefault="00000000" w:rsidRPr="00000000" w14:paraId="0000000A">
      <w:pPr>
        <w:spacing w:line="360" w:lineRule="auto"/>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0B">
      <w:pPr>
        <w:spacing w:line="360" w:lineRule="auto"/>
        <w:jc w:val="center"/>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0C">
      <w:pPr>
        <w:spacing w:line="36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Pr>
        <w:drawing>
          <wp:inline distB="0" distT="0" distL="0" distR="0">
            <wp:extent cx="1581641" cy="1553619"/>
            <wp:effectExtent b="0" l="0" r="0" t="0"/>
            <wp:docPr id="12" name="image33.png"/>
            <a:graphic>
              <a:graphicData uri="http://schemas.openxmlformats.org/drawingml/2006/picture">
                <pic:pic>
                  <pic:nvPicPr>
                    <pic:cNvPr id="0" name="image33.png"/>
                    <pic:cNvPicPr preferRelativeResize="0"/>
                  </pic:nvPicPr>
                  <pic:blipFill>
                    <a:blip r:embed="rId6"/>
                    <a:srcRect b="0" l="0" r="0" t="0"/>
                    <a:stretch>
                      <a:fillRect/>
                    </a:stretch>
                  </pic:blipFill>
                  <pic:spPr>
                    <a:xfrm>
                      <a:off x="0" y="0"/>
                      <a:ext cx="1581641" cy="1553619"/>
                    </a:xfrm>
                    <a:prstGeom prst="rect"/>
                    <a:ln/>
                  </pic:spPr>
                </pic:pic>
              </a:graphicData>
            </a:graphic>
          </wp:inline>
        </w:drawing>
      </w:r>
      <w:r w:rsidDel="00000000" w:rsidR="00000000" w:rsidRPr="00000000">
        <w:rPr>
          <w:rtl w:val="0"/>
        </w:rPr>
      </w:r>
    </w:p>
    <w:p w:rsidR="00000000" w:rsidDel="00000000" w:rsidP="00000000" w:rsidRDefault="00000000" w:rsidRPr="00000000" w14:paraId="0000000D">
      <w:pPr>
        <w:spacing w:line="360" w:lineRule="auto"/>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0E">
      <w:pPr>
        <w:spacing w:line="360" w:lineRule="auto"/>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0F">
      <w:pPr>
        <w:spacing w:line="240" w:lineRule="auto"/>
        <w:jc w:val="center"/>
        <w:rPr>
          <w:rFonts w:ascii="Times New Roman" w:cs="Times New Roman" w:eastAsia="Times New Roman" w:hAnsi="Times New Roman"/>
          <w:color w:val="111111"/>
          <w:sz w:val="40"/>
          <w:szCs w:val="40"/>
        </w:rPr>
      </w:pPr>
      <w:r w:rsidDel="00000000" w:rsidR="00000000" w:rsidRPr="00000000">
        <w:rPr>
          <w:rFonts w:ascii="Times New Roman" w:cs="Times New Roman" w:eastAsia="Times New Roman" w:hAnsi="Times New Roman"/>
          <w:color w:val="111111"/>
          <w:sz w:val="40"/>
          <w:szCs w:val="40"/>
          <w:rtl w:val="0"/>
        </w:rPr>
        <w:t xml:space="preserve">Department of Computer Science and Engineering</w:t>
      </w:r>
    </w:p>
    <w:p w:rsidR="00000000" w:rsidDel="00000000" w:rsidP="00000000" w:rsidRDefault="00000000" w:rsidRPr="00000000" w14:paraId="00000010">
      <w:pPr>
        <w:spacing w:line="240" w:lineRule="auto"/>
        <w:jc w:val="center"/>
        <w:rPr>
          <w:rFonts w:ascii="Times New Roman" w:cs="Times New Roman" w:eastAsia="Times New Roman" w:hAnsi="Times New Roman"/>
          <w:color w:val="111111"/>
          <w:sz w:val="32"/>
          <w:szCs w:val="32"/>
        </w:rPr>
      </w:pPr>
      <w:r w:rsidDel="00000000" w:rsidR="00000000" w:rsidRPr="00000000">
        <w:rPr>
          <w:rFonts w:ascii="Times New Roman" w:cs="Times New Roman" w:eastAsia="Times New Roman" w:hAnsi="Times New Roman"/>
          <w:color w:val="111111"/>
          <w:sz w:val="32"/>
          <w:szCs w:val="32"/>
          <w:rtl w:val="0"/>
        </w:rPr>
        <w:t xml:space="preserve">Faculty of Electrical and Computer Engineering</w:t>
      </w:r>
    </w:p>
    <w:p w:rsidR="00000000" w:rsidDel="00000000" w:rsidP="00000000" w:rsidRDefault="00000000" w:rsidRPr="00000000" w14:paraId="00000011">
      <w:pPr>
        <w:spacing w:line="240" w:lineRule="auto"/>
        <w:jc w:val="center"/>
        <w:rPr>
          <w:rFonts w:ascii="Times New Roman" w:cs="Times New Roman" w:eastAsia="Times New Roman" w:hAnsi="Times New Roman"/>
          <w:color w:val="111111"/>
          <w:sz w:val="48"/>
          <w:szCs w:val="48"/>
        </w:rPr>
      </w:pPr>
      <w:r w:rsidDel="00000000" w:rsidR="00000000" w:rsidRPr="00000000">
        <w:rPr>
          <w:rFonts w:ascii="Times New Roman" w:cs="Times New Roman" w:eastAsia="Times New Roman" w:hAnsi="Times New Roman"/>
          <w:color w:val="111111"/>
          <w:sz w:val="36"/>
          <w:szCs w:val="36"/>
          <w:rtl w:val="0"/>
        </w:rPr>
        <w:t xml:space="preserve">Bangladesh Army University of Science and Technology</w:t>
      </w:r>
      <w:r w:rsidDel="00000000" w:rsidR="00000000" w:rsidRPr="00000000">
        <w:rPr>
          <w:rtl w:val="0"/>
        </w:rPr>
      </w:r>
    </w:p>
    <w:p w:rsidR="00000000" w:rsidDel="00000000" w:rsidP="00000000" w:rsidRDefault="00000000" w:rsidRPr="00000000" w14:paraId="00000012">
      <w:pPr>
        <w:spacing w:line="360" w:lineRule="auto"/>
        <w:rPr>
          <w:rFonts w:ascii="Times New Roman" w:cs="Times New Roman" w:eastAsia="Times New Roman" w:hAnsi="Times New Roman"/>
          <w:color w:val="111111"/>
          <w:sz w:val="48"/>
          <w:szCs w:val="48"/>
        </w:rPr>
      </w:pPr>
      <w:r w:rsidDel="00000000" w:rsidR="00000000" w:rsidRPr="00000000">
        <w:rPr>
          <w:rtl w:val="0"/>
        </w:rPr>
      </w:r>
    </w:p>
    <w:p w:rsidR="00000000" w:rsidDel="00000000" w:rsidP="00000000" w:rsidRDefault="00000000" w:rsidRPr="00000000" w14:paraId="00000013">
      <w:pPr>
        <w:spacing w:line="360" w:lineRule="auto"/>
        <w:jc w:val="center"/>
        <w:rPr>
          <w:rFonts w:ascii="Times New Roman" w:cs="Times New Roman" w:eastAsia="Times New Roman" w:hAnsi="Times New Roman"/>
          <w:color w:val="111111"/>
          <w:sz w:val="48"/>
          <w:szCs w:val="48"/>
        </w:rPr>
      </w:pPr>
      <w:r w:rsidDel="00000000" w:rsidR="00000000" w:rsidRPr="00000000">
        <w:rPr>
          <w:rFonts w:ascii="Times New Roman" w:cs="Times New Roman" w:eastAsia="Times New Roman" w:hAnsi="Times New Roman"/>
          <w:color w:val="111111"/>
          <w:sz w:val="48"/>
          <w:szCs w:val="48"/>
          <w:rtl w:val="0"/>
        </w:rPr>
        <w:t xml:space="preserve">FEBRUARY 2022</w:t>
      </w:r>
    </w:p>
    <w:p w:rsidR="00000000" w:rsidDel="00000000" w:rsidP="00000000" w:rsidRDefault="00000000" w:rsidRPr="00000000" w14:paraId="00000014">
      <w:pPr>
        <w:spacing w:line="360" w:lineRule="auto"/>
        <w:jc w:val="center"/>
        <w:rPr>
          <w:rFonts w:ascii="Times New Roman" w:cs="Times New Roman" w:eastAsia="Times New Roman" w:hAnsi="Times New Roman"/>
          <w:b w:val="1"/>
          <w:bCs w:val="1"/>
          <w:color w:val="111111"/>
          <w:sz w:val="20"/>
          <w:szCs w:val="20"/>
        </w:rPr>
      </w:pPr>
      <w:bookmarkStart w:colFirst="0" w:colLast="0" w:name="_gjdgxs" w:id="0"/>
      <w:bookmarkEnd w:id="0"/>
      <w:r w:rsidDel="00000000" w:rsidR="00000000" w:rsidRPr="00000000">
        <w:rPr>
          <w:rFonts w:ascii="Times New Roman" w:cs="Times New Roman" w:eastAsia="Times New Roman" w:hAnsi="Times New Roman"/>
          <w:b w:val="1"/>
          <w:bCs w:val="1"/>
          <w:color w:val="111111"/>
          <w:sz w:val="28"/>
          <w:szCs w:val="28"/>
          <w:rtl w:val="0"/>
        </w:rPr>
        <w:t xml:space="preserve">COMPARATIVE PERFORMANCE ANALYSIS OF FIVE ML TECHNIQUES ON CLASSIFYING DEFECTS IN STEEL SHEETS FROM IMAGES</w:t>
      </w:r>
      <w:r w:rsidDel="00000000" w:rsidR="00000000" w:rsidRPr="00000000">
        <w:rPr>
          <w:rtl w:val="0"/>
        </w:rPr>
      </w:r>
    </w:p>
    <w:p w:rsidR="00000000" w:rsidDel="00000000" w:rsidP="00000000" w:rsidRDefault="00000000" w:rsidRPr="00000000" w14:paraId="00000015">
      <w:pPr>
        <w:spacing w:line="360" w:lineRule="auto"/>
        <w:jc w:val="center"/>
        <w:rPr>
          <w:rFonts w:ascii="Times New Roman" w:cs="Times New Roman" w:eastAsia="Times New Roman" w:hAnsi="Times New Roman"/>
          <w:b w:val="1"/>
          <w:bCs w:val="1"/>
          <w:color w:val="111111"/>
          <w:sz w:val="24"/>
          <w:szCs w:val="24"/>
        </w:rPr>
      </w:pPr>
      <w:r w:rsidDel="00000000" w:rsidR="00000000" w:rsidRPr="00000000">
        <w:rPr>
          <w:rtl w:val="0"/>
        </w:rPr>
      </w:r>
    </w:p>
    <w:p w:rsidR="00000000" w:rsidDel="00000000" w:rsidP="00000000" w:rsidRDefault="00000000" w:rsidRPr="00000000" w14:paraId="00000016">
      <w:pPr>
        <w:spacing w:line="360" w:lineRule="auto"/>
        <w:jc w:val="center"/>
        <w:rPr>
          <w:rFonts w:ascii="Times New Roman" w:cs="Times New Roman" w:eastAsia="Times New Roman" w:hAnsi="Times New Roman"/>
          <w:b w:val="1"/>
          <w:bCs w:val="1"/>
          <w:color w:val="111111"/>
          <w:sz w:val="24"/>
          <w:szCs w:val="24"/>
        </w:rPr>
      </w:pPr>
      <w:r w:rsidDel="00000000" w:rsidR="00000000" w:rsidRPr="00000000">
        <w:rPr>
          <w:rtl w:val="0"/>
        </w:rPr>
      </w:r>
    </w:p>
    <w:p w:rsidR="00000000" w:rsidDel="00000000" w:rsidP="00000000" w:rsidRDefault="00000000" w:rsidRPr="00000000" w14:paraId="00000017">
      <w:pPr>
        <w:spacing w:line="360" w:lineRule="auto"/>
        <w:jc w:val="center"/>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018">
      <w:pPr>
        <w:spacing w:after="200" w:line="36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This thesis is submitted in partial fulfillment of the requirement for the degree of Bachelor of Science in Computer Science &amp; Engineering.</w:t>
      </w:r>
    </w:p>
    <w:p w:rsidR="00000000" w:rsidDel="00000000" w:rsidP="00000000" w:rsidRDefault="00000000" w:rsidRPr="00000000" w14:paraId="00000019">
      <w:pPr>
        <w:spacing w:line="360" w:lineRule="auto"/>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1A">
      <w:pPr>
        <w:spacing w:line="360" w:lineRule="auto"/>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1B">
      <w:pPr>
        <w:spacing w:line="36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By</w:t>
      </w:r>
    </w:p>
    <w:p w:rsidR="00000000" w:rsidDel="00000000" w:rsidP="00000000" w:rsidRDefault="00000000" w:rsidRPr="00000000" w14:paraId="0000001C">
      <w:pPr>
        <w:spacing w:line="360" w:lineRule="auto"/>
        <w:jc w:val="center"/>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1D">
      <w:pPr>
        <w:spacing w:line="360" w:lineRule="auto"/>
        <w:jc w:val="center"/>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1E">
      <w:pPr>
        <w:spacing w:line="360" w:lineRule="auto"/>
        <w:jc w:val="center"/>
        <w:rPr>
          <w:rFonts w:ascii="Times New Roman" w:cs="Times New Roman" w:eastAsia="Times New Roman" w:hAnsi="Times New Roman"/>
          <w:color w:val="111111"/>
          <w:sz w:val="28"/>
          <w:szCs w:val="28"/>
        </w:rPr>
      </w:pPr>
      <w:r w:rsidDel="00000000" w:rsidR="00000000" w:rsidRPr="00000000">
        <w:rPr>
          <w:rFonts w:ascii="Times New Roman" w:cs="Times New Roman" w:eastAsia="Times New Roman" w:hAnsi="Times New Roman"/>
          <w:color w:val="111111"/>
          <w:sz w:val="28"/>
          <w:szCs w:val="28"/>
          <w:rtl w:val="0"/>
        </w:rPr>
        <w:t xml:space="preserve">Md Abir Hasan (170201063)</w:t>
      </w:r>
    </w:p>
    <w:p w:rsidR="00000000" w:rsidDel="00000000" w:rsidP="00000000" w:rsidRDefault="00000000" w:rsidRPr="00000000" w14:paraId="0000001F">
      <w:pPr>
        <w:spacing w:line="36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8"/>
          <w:szCs w:val="28"/>
          <w:rtl w:val="0"/>
        </w:rPr>
        <w:t xml:space="preserve">Mihir Roy (170201028)</w:t>
      </w:r>
      <w:r w:rsidDel="00000000" w:rsidR="00000000" w:rsidRPr="00000000">
        <w:rPr>
          <w:rtl w:val="0"/>
        </w:rPr>
      </w:r>
    </w:p>
    <w:p w:rsidR="00000000" w:rsidDel="00000000" w:rsidP="00000000" w:rsidRDefault="00000000" w:rsidRPr="00000000" w14:paraId="00000020">
      <w:pPr>
        <w:spacing w:line="360" w:lineRule="auto"/>
        <w:jc w:val="center"/>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21">
      <w:pPr>
        <w:spacing w:after="200" w:line="360" w:lineRule="auto"/>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22">
      <w:pPr>
        <w:spacing w:line="24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Supervised by</w:t>
      </w:r>
    </w:p>
    <w:p w:rsidR="00000000" w:rsidDel="00000000" w:rsidP="00000000" w:rsidRDefault="00000000" w:rsidRPr="00000000" w14:paraId="00000023">
      <w:pPr>
        <w:spacing w:line="24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Taher Muhammad Mahdee</w:t>
      </w:r>
    </w:p>
    <w:p w:rsidR="00000000" w:rsidDel="00000000" w:rsidP="00000000" w:rsidRDefault="00000000" w:rsidRPr="00000000" w14:paraId="00000024">
      <w:pPr>
        <w:spacing w:line="24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Associate  Professor</w:t>
      </w:r>
    </w:p>
    <w:p w:rsidR="00000000" w:rsidDel="00000000" w:rsidP="00000000" w:rsidRDefault="00000000" w:rsidRPr="00000000" w14:paraId="00000025">
      <w:pPr>
        <w:spacing w:line="240" w:lineRule="auto"/>
        <w:ind w:left="720" w:firstLine="0"/>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Department of Computer Science &amp; Engineering (CSE)</w:t>
      </w:r>
    </w:p>
    <w:p w:rsidR="00000000" w:rsidDel="00000000" w:rsidP="00000000" w:rsidRDefault="00000000" w:rsidRPr="00000000" w14:paraId="00000026">
      <w:pPr>
        <w:spacing w:line="24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Bangladesh Army University of Science &amp; Technology (BAUST)</w:t>
      </w:r>
    </w:p>
    <w:p w:rsidR="00000000" w:rsidDel="00000000" w:rsidP="00000000" w:rsidRDefault="00000000" w:rsidRPr="00000000" w14:paraId="00000027">
      <w:pPr>
        <w:spacing w:line="240" w:lineRule="auto"/>
        <w:jc w:val="center"/>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028">
      <w:pPr>
        <w:spacing w:line="240" w:lineRule="auto"/>
        <w:jc w:val="center"/>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029">
      <w:pPr>
        <w:spacing w:line="240" w:lineRule="auto"/>
        <w:jc w:val="center"/>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02A">
      <w:pPr>
        <w:spacing w:line="240" w:lineRule="auto"/>
        <w:jc w:val="center"/>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02B">
      <w:pPr>
        <w:spacing w:line="240" w:lineRule="auto"/>
        <w:jc w:val="center"/>
        <w:rPr>
          <w:rFonts w:ascii="Times New Roman" w:cs="Times New Roman" w:eastAsia="Times New Roman" w:hAnsi="Times New Roman"/>
          <w:b w:val="1"/>
          <w:bCs w:val="1"/>
          <w:color w:val="111111"/>
          <w:sz w:val="32"/>
          <w:szCs w:val="32"/>
        </w:rPr>
      </w:pPr>
      <w:r w:rsidDel="00000000" w:rsidR="00000000" w:rsidRPr="00000000">
        <w:rPr>
          <w:rFonts w:ascii="Times New Roman" w:cs="Times New Roman" w:eastAsia="Times New Roman" w:hAnsi="Times New Roman"/>
          <w:b w:val="1"/>
          <w:bCs w:val="1"/>
          <w:color w:val="111111"/>
          <w:sz w:val="32"/>
          <w:szCs w:val="32"/>
          <w:rtl w:val="0"/>
        </w:rPr>
        <w:t xml:space="preserve">Department of Computer Science &amp; Engineering</w:t>
      </w:r>
    </w:p>
    <w:p w:rsidR="00000000" w:rsidDel="00000000" w:rsidP="00000000" w:rsidRDefault="00000000" w:rsidRPr="00000000" w14:paraId="0000002C">
      <w:pPr>
        <w:spacing w:line="240" w:lineRule="auto"/>
        <w:jc w:val="center"/>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b w:val="1"/>
          <w:bCs w:val="1"/>
          <w:color w:val="111111"/>
          <w:sz w:val="28"/>
          <w:szCs w:val="28"/>
          <w:rtl w:val="0"/>
        </w:rPr>
        <w:t xml:space="preserve">Bangladesh Army University of Science &amp; Technology</w:t>
      </w:r>
    </w:p>
    <w:p w:rsidR="00000000" w:rsidDel="00000000" w:rsidP="00000000" w:rsidRDefault="00000000" w:rsidRPr="00000000" w14:paraId="0000002D">
      <w:pPr>
        <w:spacing w:line="240" w:lineRule="auto"/>
        <w:jc w:val="center"/>
        <w:rPr>
          <w:rFonts w:ascii="Times New Roman" w:cs="Times New Roman" w:eastAsia="Times New Roman" w:hAnsi="Times New Roman"/>
          <w:b w:val="1"/>
          <w:bCs w:val="1"/>
          <w:color w:val="111111"/>
          <w:sz w:val="24"/>
          <w:szCs w:val="24"/>
        </w:rPr>
        <w:sectPr>
          <w:headerReference r:id="rId7" w:type="default"/>
          <w:headerReference r:id="rId8" w:type="first"/>
          <w:footerReference r:id="rId9" w:type="default"/>
          <w:footerReference r:id="rId10" w:type="first"/>
          <w:pgSz w:h="15840" w:w="12240" w:orient="portrait"/>
          <w:pgMar w:bottom="1440" w:top="1440" w:left="1440" w:right="1440" w:header="720" w:footer="720"/>
          <w:pgNumType w:start="1"/>
        </w:sectPr>
      </w:pPr>
      <w:r w:rsidDel="00000000" w:rsidR="00000000" w:rsidRPr="00000000">
        <w:rPr>
          <w:rFonts w:ascii="Times New Roman" w:cs="Times New Roman" w:eastAsia="Times New Roman" w:hAnsi="Times New Roman"/>
          <w:b w:val="1"/>
          <w:bCs w:val="1"/>
          <w:color w:val="111111"/>
          <w:sz w:val="24"/>
          <w:szCs w:val="24"/>
          <w:rtl w:val="0"/>
        </w:rPr>
        <w:t xml:space="preserve">Saidpur Cantonment, Nilphamari, Bangladesh.</w:t>
      </w:r>
    </w:p>
    <w:p w:rsidR="00000000" w:rsidDel="00000000" w:rsidP="00000000" w:rsidRDefault="00000000" w:rsidRPr="00000000" w14:paraId="0000002E">
      <w:pPr>
        <w:spacing w:after="200" w:line="360" w:lineRule="auto"/>
        <w:jc w:val="both"/>
        <w:rPr>
          <w:rFonts w:ascii="Times New Roman" w:cs="Times New Roman" w:eastAsia="Times New Roman" w:hAnsi="Times New Roman"/>
          <w:b w:val="1"/>
          <w:bCs w:val="1"/>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The thesis titled </w:t>
      </w:r>
      <w:r w:rsidDel="00000000" w:rsidR="00000000" w:rsidRPr="00000000">
        <w:rPr>
          <w:rFonts w:ascii="Times New Roman" w:cs="Times New Roman" w:eastAsia="Times New Roman" w:hAnsi="Times New Roman"/>
          <w:b w:val="1"/>
          <w:bCs w:val="1"/>
          <w:color w:val="111111"/>
          <w:sz w:val="24"/>
          <w:szCs w:val="24"/>
          <w:rtl w:val="0"/>
        </w:rPr>
        <w:t xml:space="preserve">“Comparative performance analysis of five ML techniques on classifying defects in steel sheets from images”</w:t>
      </w:r>
      <w:r w:rsidDel="00000000" w:rsidR="00000000" w:rsidRPr="00000000">
        <w:rPr>
          <w:rFonts w:ascii="Times New Roman" w:cs="Times New Roman" w:eastAsia="Times New Roman" w:hAnsi="Times New Roman"/>
          <w:color w:val="111111"/>
          <w:sz w:val="24"/>
          <w:szCs w:val="24"/>
          <w:rtl w:val="0"/>
        </w:rPr>
        <w:t xml:space="preserve"> submitted by Md Abir Hasan, Roll No. 170201063 &amp; Mihir Roy, Roll No. 170201028, Session 2017-2018, has been accepted as satisfactory in fulfillment of the requirement for the degree of Bachelor of Science in Computer Science &amp; Engineering (CSE) as B.Sc. Engineering to be awarded by the Bangladesh Army University of Science &amp; Technology (BAUST).</w:t>
      </w:r>
      <w:r w:rsidDel="00000000" w:rsidR="00000000" w:rsidRPr="00000000">
        <w:rPr>
          <w:rtl w:val="0"/>
        </w:rPr>
      </w:r>
    </w:p>
    <w:p w:rsidR="00000000" w:rsidDel="00000000" w:rsidP="00000000" w:rsidRDefault="00000000" w:rsidRPr="00000000" w14:paraId="0000002F">
      <w:pPr>
        <w:spacing w:after="200" w:line="360" w:lineRule="auto"/>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030">
      <w:pPr>
        <w:spacing w:after="200" w:line="360" w:lineRule="auto"/>
        <w:jc w:val="center"/>
        <w:rPr>
          <w:rFonts w:ascii="Times New Roman" w:cs="Times New Roman" w:eastAsia="Times New Roman" w:hAnsi="Times New Roman"/>
          <w:b w:val="1"/>
          <w:bCs w:val="1"/>
          <w:color w:val="111111"/>
          <w:sz w:val="32"/>
          <w:szCs w:val="32"/>
        </w:rPr>
      </w:pPr>
      <w:r w:rsidDel="00000000" w:rsidR="00000000" w:rsidRPr="00000000">
        <w:rPr>
          <w:rFonts w:ascii="Times New Roman" w:cs="Times New Roman" w:eastAsia="Times New Roman" w:hAnsi="Times New Roman"/>
          <w:b w:val="1"/>
          <w:bCs w:val="1"/>
          <w:color w:val="111111"/>
          <w:sz w:val="32"/>
          <w:szCs w:val="32"/>
          <w:rtl w:val="0"/>
        </w:rPr>
        <w:t xml:space="preserve">Board of Examiners</w:t>
      </w:r>
    </w:p>
    <w:p w:rsidR="00000000" w:rsidDel="00000000" w:rsidP="00000000" w:rsidRDefault="00000000" w:rsidRPr="00000000" w14:paraId="00000031">
      <w:pPr>
        <w:spacing w:after="200" w:line="360" w:lineRule="auto"/>
        <w:rPr>
          <w:rFonts w:ascii="Times New Roman" w:cs="Times New Roman" w:eastAsia="Times New Roman" w:hAnsi="Times New Roman"/>
          <w:b w:val="1"/>
          <w:bCs w:val="1"/>
          <w:color w:val="111111"/>
          <w:sz w:val="24"/>
          <w:szCs w:val="24"/>
        </w:rPr>
      </w:pPr>
      <w:r w:rsidDel="00000000" w:rsidR="00000000" w:rsidRPr="00000000">
        <w:rPr>
          <w:rtl w:val="0"/>
        </w:rPr>
      </w:r>
    </w:p>
    <w:p w:rsidR="00000000" w:rsidDel="00000000" w:rsidP="00000000" w:rsidRDefault="00000000" w:rsidRPr="00000000" w14:paraId="00000032">
      <w:pPr>
        <w:spacing w:after="200"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1.</w:t>
        <w:tab/>
        <w:tab/>
        <w:tab/>
        <w:tab/>
        <w:tab/>
        <w:tab/>
        <w:tab/>
        <w:tab/>
        <w:tab/>
        <w:tab/>
        <w:t xml:space="preserve">Chairman</w:t>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114300</wp:posOffset>
                </wp:positionH>
                <wp:positionV relativeFrom="paragraph">
                  <wp:posOffset>182895</wp:posOffset>
                </wp:positionV>
                <wp:extent cx="2228215" cy="22225"/>
                <wp:effectExtent b="0" l="0" r="0" t="0"/>
                <wp:wrapNone/>
                <wp:docPr id="6" name=""/>
                <a:graphic>
                  <a:graphicData uri="http://schemas.microsoft.com/office/word/2010/wordprocessingShape">
                    <wps:wsp>
                      <wps:cNvCnPr/>
                      <wps:spPr>
                        <a:xfrm>
                          <a:off x="4236655" y="3780000"/>
                          <a:ext cx="2218690" cy="0"/>
                        </a:xfrm>
                        <a:prstGeom prst="straightConnector1">
                          <a:avLst/>
                        </a:pr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114300</wp:posOffset>
                </wp:positionH>
                <wp:positionV relativeFrom="paragraph">
                  <wp:posOffset>182895</wp:posOffset>
                </wp:positionV>
                <wp:extent cx="2228215" cy="22225"/>
                <wp:effectExtent b="0" l="0" r="0" t="0"/>
                <wp:wrapNone/>
                <wp:docPr id="6" name="image44.png"/>
                <a:graphic>
                  <a:graphicData uri="http://schemas.openxmlformats.org/drawingml/2006/picture">
                    <pic:pic>
                      <pic:nvPicPr>
                        <pic:cNvPr id="0" name="image44.png"/>
                        <pic:cNvPicPr preferRelativeResize="0"/>
                      </pic:nvPicPr>
                      <pic:blipFill>
                        <a:blip r:embed="rId11"/>
                        <a:srcRect/>
                        <a:stretch>
                          <a:fillRect/>
                        </a:stretch>
                      </pic:blipFill>
                      <pic:spPr>
                        <a:xfrm>
                          <a:off x="0" y="0"/>
                          <a:ext cx="2228215" cy="22225"/>
                        </a:xfrm>
                        <a:prstGeom prst="rect"/>
                        <a:ln/>
                      </pic:spPr>
                    </pic:pic>
                  </a:graphicData>
                </a:graphic>
              </wp:anchor>
            </w:drawing>
          </mc:Fallback>
        </mc:AlternateContent>
      </w:r>
    </w:p>
    <w:p w:rsidR="00000000" w:rsidDel="00000000" w:rsidP="00000000" w:rsidRDefault="00000000" w:rsidRPr="00000000" w14:paraId="00000033">
      <w:pPr>
        <w:spacing w:line="36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Dr. Md. Shamim Akhter</w:t>
      </w:r>
    </w:p>
    <w:p w:rsidR="00000000" w:rsidDel="00000000" w:rsidP="00000000" w:rsidRDefault="00000000" w:rsidRPr="00000000" w14:paraId="00000034">
      <w:pPr>
        <w:spacing w:line="36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Professor and Head of the Department, </w:t>
      </w:r>
    </w:p>
    <w:p w:rsidR="00000000" w:rsidDel="00000000" w:rsidP="00000000" w:rsidRDefault="00000000" w:rsidRPr="00000000" w14:paraId="00000035">
      <w:pPr>
        <w:spacing w:line="36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Department of Computer Science &amp; Engineering (CSE)</w:t>
      </w:r>
    </w:p>
    <w:p w:rsidR="00000000" w:rsidDel="00000000" w:rsidP="00000000" w:rsidRDefault="00000000" w:rsidRPr="00000000" w14:paraId="00000036">
      <w:pPr>
        <w:spacing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Bangladesh Army University of Science &amp; Technology (BAUST)</w:t>
      </w:r>
    </w:p>
    <w:p w:rsidR="00000000" w:rsidDel="00000000" w:rsidP="00000000" w:rsidRDefault="00000000" w:rsidRPr="00000000" w14:paraId="00000037">
      <w:pPr>
        <w:spacing w:after="200" w:line="360" w:lineRule="auto"/>
        <w:jc w:val="both"/>
        <w:rPr>
          <w:rFonts w:ascii="Times New Roman" w:cs="Times New Roman" w:eastAsia="Times New Roman" w:hAnsi="Times New Roman"/>
          <w:b w:val="1"/>
          <w:bCs w:val="1"/>
          <w:color w:val="111111"/>
          <w:sz w:val="24"/>
          <w:szCs w:val="24"/>
        </w:rPr>
      </w:pPr>
      <w:r w:rsidDel="00000000" w:rsidR="00000000" w:rsidRPr="00000000">
        <w:rPr>
          <w:rtl w:val="0"/>
        </w:rPr>
      </w:r>
    </w:p>
    <w:p w:rsidR="00000000" w:rsidDel="00000000" w:rsidP="00000000" w:rsidRDefault="00000000" w:rsidRPr="00000000" w14:paraId="00000038">
      <w:pPr>
        <w:spacing w:after="200" w:line="36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2.</w:t>
        <w:tab/>
        <w:tab/>
        <w:tab/>
        <w:tab/>
        <w:tab/>
        <w:tab/>
        <w:tab/>
        <w:tab/>
        <w:tab/>
        <w:tab/>
        <w:t xml:space="preserve">Supervisor</w:t>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114300</wp:posOffset>
                </wp:positionH>
                <wp:positionV relativeFrom="paragraph">
                  <wp:posOffset>208295</wp:posOffset>
                </wp:positionV>
                <wp:extent cx="2228215" cy="22225"/>
                <wp:effectExtent b="0" l="0" r="0" t="0"/>
                <wp:wrapNone/>
                <wp:docPr id="2" name=""/>
                <a:graphic>
                  <a:graphicData uri="http://schemas.microsoft.com/office/word/2010/wordprocessingShape">
                    <wps:wsp>
                      <wps:cNvCnPr/>
                      <wps:spPr>
                        <a:xfrm>
                          <a:off x="4236655" y="3780000"/>
                          <a:ext cx="2218690" cy="0"/>
                        </a:xfrm>
                        <a:prstGeom prst="straightConnector1">
                          <a:avLst/>
                        </a:pr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114300</wp:posOffset>
                </wp:positionH>
                <wp:positionV relativeFrom="paragraph">
                  <wp:posOffset>208295</wp:posOffset>
                </wp:positionV>
                <wp:extent cx="2228215" cy="22225"/>
                <wp:effectExtent b="0" l="0" r="0" t="0"/>
                <wp:wrapNone/>
                <wp:docPr id="2" name="image40.png"/>
                <a:graphic>
                  <a:graphicData uri="http://schemas.openxmlformats.org/drawingml/2006/picture">
                    <pic:pic>
                      <pic:nvPicPr>
                        <pic:cNvPr id="0" name="image40.png"/>
                        <pic:cNvPicPr preferRelativeResize="0"/>
                      </pic:nvPicPr>
                      <pic:blipFill>
                        <a:blip r:embed="rId11"/>
                        <a:srcRect/>
                        <a:stretch>
                          <a:fillRect/>
                        </a:stretch>
                      </pic:blipFill>
                      <pic:spPr>
                        <a:xfrm>
                          <a:off x="0" y="0"/>
                          <a:ext cx="2228215" cy="22225"/>
                        </a:xfrm>
                        <a:prstGeom prst="rect"/>
                        <a:ln/>
                      </pic:spPr>
                    </pic:pic>
                  </a:graphicData>
                </a:graphic>
              </wp:anchor>
            </w:drawing>
          </mc:Fallback>
        </mc:AlternateContent>
      </w:r>
    </w:p>
    <w:p w:rsidR="00000000" w:rsidDel="00000000" w:rsidP="00000000" w:rsidRDefault="00000000" w:rsidRPr="00000000" w14:paraId="00000039">
      <w:pPr>
        <w:spacing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Taher Muhammad Mahdee                                                                                                                 </w:t>
      </w:r>
    </w:p>
    <w:p w:rsidR="00000000" w:rsidDel="00000000" w:rsidP="00000000" w:rsidRDefault="00000000" w:rsidRPr="00000000" w14:paraId="0000003A">
      <w:pPr>
        <w:spacing w:line="36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Associate Professor,                                                           </w:t>
      </w:r>
    </w:p>
    <w:p w:rsidR="00000000" w:rsidDel="00000000" w:rsidP="00000000" w:rsidRDefault="00000000" w:rsidRPr="00000000" w14:paraId="0000003B">
      <w:pPr>
        <w:spacing w:line="360" w:lineRule="auto"/>
        <w:rPr>
          <w:rFonts w:ascii="Times New Roman" w:cs="Times New Roman" w:eastAsia="Times New Roman" w:hAnsi="Times New Roman"/>
          <w:b w:val="1"/>
          <w:bCs w:val="1"/>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Department of Computer Science &amp; Engineering (CSE)</w:t>
      </w:r>
      <w:r w:rsidDel="00000000" w:rsidR="00000000" w:rsidRPr="00000000">
        <w:rPr>
          <w:rtl w:val="0"/>
        </w:rPr>
      </w:r>
    </w:p>
    <w:p w:rsidR="00000000" w:rsidDel="00000000" w:rsidP="00000000" w:rsidRDefault="00000000" w:rsidRPr="00000000" w14:paraId="0000003C">
      <w:pPr>
        <w:spacing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Bangladesh Army University of Science &amp; Technology (BAUST)</w:t>
      </w:r>
    </w:p>
    <w:p w:rsidR="00000000" w:rsidDel="00000000" w:rsidP="00000000" w:rsidRDefault="00000000" w:rsidRPr="00000000" w14:paraId="0000003D">
      <w:pPr>
        <w:spacing w:after="200"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3E">
      <w:pPr>
        <w:spacing w:after="200"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3.</w:t>
        <w:tab/>
        <w:tab/>
        <w:tab/>
        <w:tab/>
        <w:tab/>
        <w:tab/>
        <w:tab/>
        <w:tab/>
        <w:tab/>
        <w:tab/>
        <w:t xml:space="preserve">Member</w:t>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114300</wp:posOffset>
                </wp:positionH>
                <wp:positionV relativeFrom="paragraph">
                  <wp:posOffset>195595</wp:posOffset>
                </wp:positionV>
                <wp:extent cx="2228215" cy="22225"/>
                <wp:effectExtent b="0" l="0" r="0" t="0"/>
                <wp:wrapNone/>
                <wp:docPr id="1" name=""/>
                <a:graphic>
                  <a:graphicData uri="http://schemas.microsoft.com/office/word/2010/wordprocessingShape">
                    <wps:wsp>
                      <wps:cNvCnPr/>
                      <wps:spPr>
                        <a:xfrm>
                          <a:off x="4236655" y="3780000"/>
                          <a:ext cx="2218690" cy="0"/>
                        </a:xfrm>
                        <a:prstGeom prst="straightConnector1">
                          <a:avLst/>
                        </a:pr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114300</wp:posOffset>
                </wp:positionH>
                <wp:positionV relativeFrom="paragraph">
                  <wp:posOffset>195595</wp:posOffset>
                </wp:positionV>
                <wp:extent cx="2228215" cy="22225"/>
                <wp:effectExtent b="0" l="0" r="0" t="0"/>
                <wp:wrapNone/>
                <wp:docPr id="1" name="image39.png"/>
                <a:graphic>
                  <a:graphicData uri="http://schemas.openxmlformats.org/drawingml/2006/picture">
                    <pic:pic>
                      <pic:nvPicPr>
                        <pic:cNvPr id="0" name="image39.png"/>
                        <pic:cNvPicPr preferRelativeResize="0"/>
                      </pic:nvPicPr>
                      <pic:blipFill>
                        <a:blip r:embed="rId11"/>
                        <a:srcRect/>
                        <a:stretch>
                          <a:fillRect/>
                        </a:stretch>
                      </pic:blipFill>
                      <pic:spPr>
                        <a:xfrm>
                          <a:off x="0" y="0"/>
                          <a:ext cx="2228215" cy="22225"/>
                        </a:xfrm>
                        <a:prstGeom prst="rect"/>
                        <a:ln/>
                      </pic:spPr>
                    </pic:pic>
                  </a:graphicData>
                </a:graphic>
              </wp:anchor>
            </w:drawing>
          </mc:Fallback>
        </mc:AlternateContent>
      </w:r>
    </w:p>
    <w:p w:rsidR="00000000" w:rsidDel="00000000" w:rsidP="00000000" w:rsidRDefault="00000000" w:rsidRPr="00000000" w14:paraId="0000003F">
      <w:pPr>
        <w:spacing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Md. Mamun Hossain </w:t>
      </w:r>
    </w:p>
    <w:p w:rsidR="00000000" w:rsidDel="00000000" w:rsidP="00000000" w:rsidRDefault="00000000" w:rsidRPr="00000000" w14:paraId="00000040">
      <w:pPr>
        <w:spacing w:line="36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Associate Professor,</w:t>
      </w:r>
    </w:p>
    <w:p w:rsidR="00000000" w:rsidDel="00000000" w:rsidP="00000000" w:rsidRDefault="00000000" w:rsidRPr="00000000" w14:paraId="00000041">
      <w:pPr>
        <w:spacing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Department of Computer Science &amp; Engineering (CSE)</w:t>
        <w:tab/>
        <w:tab/>
        <w:tab/>
      </w:r>
    </w:p>
    <w:p w:rsidR="00000000" w:rsidDel="00000000" w:rsidP="00000000" w:rsidRDefault="00000000" w:rsidRPr="00000000" w14:paraId="00000042">
      <w:pPr>
        <w:spacing w:line="360" w:lineRule="auto"/>
        <w:jc w:val="both"/>
        <w:rPr>
          <w:rFonts w:ascii="Times New Roman" w:cs="Times New Roman" w:eastAsia="Times New Roman" w:hAnsi="Times New Roman"/>
          <w:color w:val="111111"/>
          <w:sz w:val="28"/>
          <w:szCs w:val="28"/>
        </w:rPr>
      </w:pPr>
      <w:r w:rsidDel="00000000" w:rsidR="00000000" w:rsidRPr="00000000">
        <w:rPr>
          <w:rFonts w:ascii="Times New Roman" w:cs="Times New Roman" w:eastAsia="Times New Roman" w:hAnsi="Times New Roman"/>
          <w:color w:val="111111"/>
          <w:sz w:val="24"/>
          <w:szCs w:val="24"/>
          <w:rtl w:val="0"/>
        </w:rPr>
        <w:t xml:space="preserve">Bangladesh Army University of Science &amp; Technology (BAUST)</w:t>
        <w:tab/>
      </w:r>
      <w:r w:rsidDel="00000000" w:rsidR="00000000" w:rsidRPr="00000000">
        <w:rPr>
          <w:rFonts w:ascii="Times New Roman" w:cs="Times New Roman" w:eastAsia="Times New Roman" w:hAnsi="Times New Roman"/>
          <w:color w:val="111111"/>
          <w:sz w:val="28"/>
          <w:szCs w:val="28"/>
          <w:rtl w:val="0"/>
        </w:rPr>
        <w:tab/>
      </w:r>
    </w:p>
    <w:p w:rsidR="00000000" w:rsidDel="00000000" w:rsidP="00000000" w:rsidRDefault="00000000" w:rsidRPr="00000000" w14:paraId="00000043">
      <w:pPr>
        <w:spacing w:line="360" w:lineRule="auto"/>
        <w:jc w:val="both"/>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044">
      <w:pPr>
        <w:spacing w:after="200"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4.</w:t>
        <w:tab/>
        <w:tab/>
        <w:tab/>
        <w:tab/>
        <w:tab/>
        <w:tab/>
        <w:tab/>
        <w:tab/>
        <w:tab/>
        <w:tab/>
        <w:t xml:space="preserve">Member</w:t>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114300</wp:posOffset>
                </wp:positionH>
                <wp:positionV relativeFrom="paragraph">
                  <wp:posOffset>195595</wp:posOffset>
                </wp:positionV>
                <wp:extent cx="2228215" cy="22225"/>
                <wp:effectExtent b="0" l="0" r="0" t="0"/>
                <wp:wrapNone/>
                <wp:docPr id="8" name=""/>
                <a:graphic>
                  <a:graphicData uri="http://schemas.microsoft.com/office/word/2010/wordprocessingShape">
                    <wps:wsp>
                      <wps:cNvCnPr/>
                      <wps:spPr>
                        <a:xfrm>
                          <a:off x="4236655" y="3780000"/>
                          <a:ext cx="2218690" cy="0"/>
                        </a:xfrm>
                        <a:prstGeom prst="straightConnector1">
                          <a:avLst/>
                        </a:pr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114300</wp:posOffset>
                </wp:positionH>
                <wp:positionV relativeFrom="paragraph">
                  <wp:posOffset>195595</wp:posOffset>
                </wp:positionV>
                <wp:extent cx="2228215" cy="22225"/>
                <wp:effectExtent b="0" l="0" r="0" t="0"/>
                <wp:wrapNone/>
                <wp:docPr id="8" name="image46.png"/>
                <a:graphic>
                  <a:graphicData uri="http://schemas.openxmlformats.org/drawingml/2006/picture">
                    <pic:pic>
                      <pic:nvPicPr>
                        <pic:cNvPr id="0" name="image46.png"/>
                        <pic:cNvPicPr preferRelativeResize="0"/>
                      </pic:nvPicPr>
                      <pic:blipFill>
                        <a:blip r:embed="rId11"/>
                        <a:srcRect/>
                        <a:stretch>
                          <a:fillRect/>
                        </a:stretch>
                      </pic:blipFill>
                      <pic:spPr>
                        <a:xfrm>
                          <a:off x="0" y="0"/>
                          <a:ext cx="2228215" cy="22225"/>
                        </a:xfrm>
                        <a:prstGeom prst="rect"/>
                        <a:ln/>
                      </pic:spPr>
                    </pic:pic>
                  </a:graphicData>
                </a:graphic>
              </wp:anchor>
            </w:drawing>
          </mc:Fallback>
        </mc:AlternateContent>
      </w:r>
    </w:p>
    <w:p w:rsidR="00000000" w:rsidDel="00000000" w:rsidP="00000000" w:rsidRDefault="00000000" w:rsidRPr="00000000" w14:paraId="00000045">
      <w:pPr>
        <w:spacing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Md. Moazzem Hossain </w:t>
      </w:r>
    </w:p>
    <w:p w:rsidR="00000000" w:rsidDel="00000000" w:rsidP="00000000" w:rsidRDefault="00000000" w:rsidRPr="00000000" w14:paraId="00000046">
      <w:pPr>
        <w:spacing w:line="36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Assistant Professor,</w:t>
      </w:r>
    </w:p>
    <w:p w:rsidR="00000000" w:rsidDel="00000000" w:rsidP="00000000" w:rsidRDefault="00000000" w:rsidRPr="00000000" w14:paraId="00000047">
      <w:pPr>
        <w:spacing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Department of Computer Science &amp; Engineering (CSE)</w:t>
        <w:tab/>
        <w:tab/>
        <w:tab/>
      </w:r>
    </w:p>
    <w:p w:rsidR="00000000" w:rsidDel="00000000" w:rsidP="00000000" w:rsidRDefault="00000000" w:rsidRPr="00000000" w14:paraId="00000048">
      <w:pPr>
        <w:spacing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Bangladesh Army University of Science &amp; Technology (BAUST)</w:t>
        <w:tab/>
      </w:r>
    </w:p>
    <w:p w:rsidR="00000000" w:rsidDel="00000000" w:rsidP="00000000" w:rsidRDefault="00000000" w:rsidRPr="00000000" w14:paraId="00000049">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4A">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4B">
      <w:pPr>
        <w:spacing w:after="200"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5.</w:t>
        <w:tab/>
        <w:tab/>
        <w:tab/>
        <w:tab/>
        <w:tab/>
        <w:tab/>
        <w:tab/>
        <w:tab/>
        <w:tab/>
        <w:tab/>
        <w:t xml:space="preserve">Member</w:t>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114300</wp:posOffset>
                </wp:positionH>
                <wp:positionV relativeFrom="paragraph">
                  <wp:posOffset>195595</wp:posOffset>
                </wp:positionV>
                <wp:extent cx="2228215" cy="22225"/>
                <wp:effectExtent b="0" l="0" r="0" t="0"/>
                <wp:wrapNone/>
                <wp:docPr id="7" name=""/>
                <a:graphic>
                  <a:graphicData uri="http://schemas.microsoft.com/office/word/2010/wordprocessingShape">
                    <wps:wsp>
                      <wps:cNvCnPr/>
                      <wps:spPr>
                        <a:xfrm>
                          <a:off x="4236655" y="3780000"/>
                          <a:ext cx="2218690" cy="0"/>
                        </a:xfrm>
                        <a:prstGeom prst="straightConnector1">
                          <a:avLst/>
                        </a:pr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114300</wp:posOffset>
                </wp:positionH>
                <wp:positionV relativeFrom="paragraph">
                  <wp:posOffset>195595</wp:posOffset>
                </wp:positionV>
                <wp:extent cx="2228215" cy="22225"/>
                <wp:effectExtent b="0" l="0" r="0" t="0"/>
                <wp:wrapNone/>
                <wp:docPr id="7" name="image45.png"/>
                <a:graphic>
                  <a:graphicData uri="http://schemas.openxmlformats.org/drawingml/2006/picture">
                    <pic:pic>
                      <pic:nvPicPr>
                        <pic:cNvPr id="0" name="image45.png"/>
                        <pic:cNvPicPr preferRelativeResize="0"/>
                      </pic:nvPicPr>
                      <pic:blipFill>
                        <a:blip r:embed="rId11"/>
                        <a:srcRect/>
                        <a:stretch>
                          <a:fillRect/>
                        </a:stretch>
                      </pic:blipFill>
                      <pic:spPr>
                        <a:xfrm>
                          <a:off x="0" y="0"/>
                          <a:ext cx="2228215" cy="22225"/>
                        </a:xfrm>
                        <a:prstGeom prst="rect"/>
                        <a:ln/>
                      </pic:spPr>
                    </pic:pic>
                  </a:graphicData>
                </a:graphic>
              </wp:anchor>
            </w:drawing>
          </mc:Fallback>
        </mc:AlternateContent>
      </w:r>
    </w:p>
    <w:p w:rsidR="00000000" w:rsidDel="00000000" w:rsidP="00000000" w:rsidRDefault="00000000" w:rsidRPr="00000000" w14:paraId="0000004C">
      <w:pPr>
        <w:spacing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Md. Sydur Rahman</w:t>
      </w:r>
    </w:p>
    <w:p w:rsidR="00000000" w:rsidDel="00000000" w:rsidP="00000000" w:rsidRDefault="00000000" w:rsidRPr="00000000" w14:paraId="0000004D">
      <w:pPr>
        <w:spacing w:line="36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Lecturer,</w:t>
      </w:r>
    </w:p>
    <w:p w:rsidR="00000000" w:rsidDel="00000000" w:rsidP="00000000" w:rsidRDefault="00000000" w:rsidRPr="00000000" w14:paraId="0000004E">
      <w:pPr>
        <w:spacing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Department of Computer Science &amp; Engineering (CSE)</w:t>
        <w:tab/>
        <w:tab/>
        <w:tab/>
      </w:r>
    </w:p>
    <w:p w:rsidR="00000000" w:rsidDel="00000000" w:rsidP="00000000" w:rsidRDefault="00000000" w:rsidRPr="00000000" w14:paraId="0000004F">
      <w:pPr>
        <w:spacing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Bangladesh Army University of Science &amp; Technology (BAUST)</w:t>
        <w:tab/>
      </w:r>
    </w:p>
    <w:p w:rsidR="00000000" w:rsidDel="00000000" w:rsidP="00000000" w:rsidRDefault="00000000" w:rsidRPr="00000000" w14:paraId="00000050">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51">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52">
      <w:pPr>
        <w:spacing w:after="200"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6.</w:t>
        <w:tab/>
        <w:tab/>
        <w:tab/>
        <w:tab/>
        <w:tab/>
        <w:tab/>
        <w:tab/>
        <w:tab/>
        <w:tab/>
        <w:tab/>
        <w:t xml:space="preserve">Member</w:t>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114300</wp:posOffset>
                </wp:positionH>
                <wp:positionV relativeFrom="paragraph">
                  <wp:posOffset>195595</wp:posOffset>
                </wp:positionV>
                <wp:extent cx="2228215" cy="22225"/>
                <wp:effectExtent b="0" l="0" r="0" t="0"/>
                <wp:wrapNone/>
                <wp:docPr id="5" name=""/>
                <a:graphic>
                  <a:graphicData uri="http://schemas.microsoft.com/office/word/2010/wordprocessingShape">
                    <wps:wsp>
                      <wps:cNvCnPr/>
                      <wps:spPr>
                        <a:xfrm>
                          <a:off x="4236655" y="3780000"/>
                          <a:ext cx="2218690" cy="0"/>
                        </a:xfrm>
                        <a:prstGeom prst="straightConnector1">
                          <a:avLst/>
                        </a:pr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114300</wp:posOffset>
                </wp:positionH>
                <wp:positionV relativeFrom="paragraph">
                  <wp:posOffset>195595</wp:posOffset>
                </wp:positionV>
                <wp:extent cx="2228215" cy="22225"/>
                <wp:effectExtent b="0" l="0" r="0" t="0"/>
                <wp:wrapNone/>
                <wp:docPr id="5" name="image43.png"/>
                <a:graphic>
                  <a:graphicData uri="http://schemas.openxmlformats.org/drawingml/2006/picture">
                    <pic:pic>
                      <pic:nvPicPr>
                        <pic:cNvPr id="0" name="image43.png"/>
                        <pic:cNvPicPr preferRelativeResize="0"/>
                      </pic:nvPicPr>
                      <pic:blipFill>
                        <a:blip r:embed="rId11"/>
                        <a:srcRect/>
                        <a:stretch>
                          <a:fillRect/>
                        </a:stretch>
                      </pic:blipFill>
                      <pic:spPr>
                        <a:xfrm>
                          <a:off x="0" y="0"/>
                          <a:ext cx="2228215" cy="22225"/>
                        </a:xfrm>
                        <a:prstGeom prst="rect"/>
                        <a:ln/>
                      </pic:spPr>
                    </pic:pic>
                  </a:graphicData>
                </a:graphic>
              </wp:anchor>
            </w:drawing>
          </mc:Fallback>
        </mc:AlternateContent>
      </w:r>
    </w:p>
    <w:p w:rsidR="00000000" w:rsidDel="00000000" w:rsidP="00000000" w:rsidRDefault="00000000" w:rsidRPr="00000000" w14:paraId="00000053">
      <w:pPr>
        <w:spacing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Urmi Saha</w:t>
      </w:r>
    </w:p>
    <w:p w:rsidR="00000000" w:rsidDel="00000000" w:rsidP="00000000" w:rsidRDefault="00000000" w:rsidRPr="00000000" w14:paraId="00000054">
      <w:pPr>
        <w:spacing w:line="36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Lecturer,</w:t>
      </w:r>
    </w:p>
    <w:p w:rsidR="00000000" w:rsidDel="00000000" w:rsidP="00000000" w:rsidRDefault="00000000" w:rsidRPr="00000000" w14:paraId="00000055">
      <w:pPr>
        <w:spacing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Department of Computer Science &amp; Engineering (CSE)</w:t>
        <w:tab/>
        <w:tab/>
        <w:tab/>
      </w:r>
    </w:p>
    <w:p w:rsidR="00000000" w:rsidDel="00000000" w:rsidP="00000000" w:rsidRDefault="00000000" w:rsidRPr="00000000" w14:paraId="00000056">
      <w:pPr>
        <w:spacing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Bangladesh Army University of Science &amp; Technology (BAUST)</w:t>
        <w:tab/>
      </w:r>
    </w:p>
    <w:p w:rsidR="00000000" w:rsidDel="00000000" w:rsidP="00000000" w:rsidRDefault="00000000" w:rsidRPr="00000000" w14:paraId="00000057">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58">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59">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5A">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5B">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5C">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5D">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5E">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5F">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60">
      <w:pPr>
        <w:spacing w:after="20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61">
      <w:pPr>
        <w:spacing w:after="200" w:line="360" w:lineRule="auto"/>
        <w:jc w:val="center"/>
        <w:rPr>
          <w:rFonts w:ascii="Times New Roman" w:cs="Times New Roman" w:eastAsia="Times New Roman" w:hAnsi="Times New Roman"/>
          <w:b w:val="1"/>
          <w:bCs w:val="1"/>
          <w:color w:val="111111"/>
          <w:sz w:val="32"/>
          <w:szCs w:val="32"/>
        </w:rPr>
      </w:pPr>
      <w:r w:rsidDel="00000000" w:rsidR="00000000" w:rsidRPr="00000000">
        <w:rPr>
          <w:rFonts w:ascii="Times New Roman" w:cs="Times New Roman" w:eastAsia="Times New Roman" w:hAnsi="Times New Roman"/>
          <w:b w:val="1"/>
          <w:bCs w:val="1"/>
          <w:color w:val="111111"/>
          <w:sz w:val="32"/>
          <w:szCs w:val="32"/>
          <w:rtl w:val="0"/>
        </w:rPr>
        <w:t xml:space="preserve">CANDIDATE’S DECLARATION</w:t>
      </w:r>
    </w:p>
    <w:p w:rsidR="00000000" w:rsidDel="00000000" w:rsidP="00000000" w:rsidRDefault="00000000" w:rsidRPr="00000000" w14:paraId="00000062">
      <w:pPr>
        <w:spacing w:after="200" w:line="360" w:lineRule="auto"/>
        <w:jc w:val="both"/>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063">
      <w:pPr>
        <w:spacing w:after="200"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It is hereby declared that the content of this thesis is original and any part of it has not been submitted elsewhere for the award of any degree or diploma.</w:t>
      </w:r>
    </w:p>
    <w:p w:rsidR="00000000" w:rsidDel="00000000" w:rsidP="00000000" w:rsidRDefault="00000000" w:rsidRPr="00000000" w14:paraId="00000064">
      <w:pPr>
        <w:spacing w:after="200" w:line="360" w:lineRule="auto"/>
        <w:jc w:val="both"/>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065">
      <w:pPr>
        <w:spacing w:after="200" w:line="360" w:lineRule="auto"/>
        <w:jc w:val="both"/>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066">
      <w:pPr>
        <w:spacing w:after="200" w:line="360" w:lineRule="auto"/>
        <w:jc w:val="both"/>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067">
      <w:pPr>
        <w:spacing w:after="200" w:line="360" w:lineRule="auto"/>
        <w:jc w:val="both"/>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068">
      <w:pPr>
        <w:spacing w:after="200" w:line="360" w:lineRule="auto"/>
        <w:jc w:val="both"/>
        <w:rPr>
          <w:rFonts w:ascii="Times New Roman" w:cs="Times New Roman" w:eastAsia="Times New Roman" w:hAnsi="Times New Roman"/>
          <w:color w:val="111111"/>
          <w:sz w:val="28"/>
          <w:szCs w:val="28"/>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3251200</wp:posOffset>
                </wp:positionH>
                <wp:positionV relativeFrom="paragraph">
                  <wp:posOffset>76200</wp:posOffset>
                </wp:positionV>
                <wp:extent cx="2305050" cy="1390650"/>
                <wp:effectExtent b="0" l="0" r="0" t="0"/>
                <wp:wrapNone/>
                <wp:docPr id="3" name=""/>
                <a:graphic>
                  <a:graphicData uri="http://schemas.microsoft.com/office/word/2010/wordprocessingShape">
                    <wps:wsp>
                      <wps:cNvSpPr/>
                      <wps:cNvPr id="4" name="Shape 4"/>
                      <wps:spPr>
                        <a:xfrm>
                          <a:off x="4203000" y="3094200"/>
                          <a:ext cx="2286000" cy="1371600"/>
                        </a:xfrm>
                        <a:prstGeom prst="rect">
                          <a:avLst/>
                        </a:prstGeom>
                        <a:solidFill>
                          <a:srgbClr val="FFFFFF"/>
                        </a:solidFill>
                        <a:ln>
                          <a:noFill/>
                        </a:ln>
                      </wps:spPr>
                      <wps:txbx>
                        <w:txbxContent>
                          <w:p w:rsidR="00000000" w:rsidDel="00000000" w:rsidP="00000000" w:rsidRDefault="00000000" w:rsidRPr="00000000">
                            <w:pPr>
                              <w:spacing w:after="200" w:before="0" w:line="275.00000953674316"/>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w:t>
                            </w:r>
                          </w:p>
                          <w:p w:rsidR="00000000" w:rsidDel="00000000" w:rsidP="00000000" w:rsidRDefault="00000000" w:rsidRPr="00000000">
                            <w:pPr>
                              <w:spacing w:after="200" w:before="0" w:line="275.00000953674316"/>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Signature of the Candidate</w:t>
                            </w:r>
                          </w:p>
                          <w:p w:rsidR="00000000" w:rsidDel="00000000" w:rsidP="00000000" w:rsidRDefault="00000000" w:rsidRPr="00000000">
                            <w:pPr>
                              <w:spacing w:after="200" w:before="0" w:line="275.00000953674316"/>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Date:</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3251200</wp:posOffset>
                </wp:positionH>
                <wp:positionV relativeFrom="paragraph">
                  <wp:posOffset>76200</wp:posOffset>
                </wp:positionV>
                <wp:extent cx="2305050" cy="1390650"/>
                <wp:effectExtent b="0" l="0" r="0" t="0"/>
                <wp:wrapNone/>
                <wp:docPr id="3" name="image41.png"/>
                <a:graphic>
                  <a:graphicData uri="http://schemas.openxmlformats.org/drawingml/2006/picture">
                    <pic:pic>
                      <pic:nvPicPr>
                        <pic:cNvPr id="0" name="image41.png"/>
                        <pic:cNvPicPr preferRelativeResize="0"/>
                      </pic:nvPicPr>
                      <pic:blipFill>
                        <a:blip r:embed="rId11"/>
                        <a:srcRect/>
                        <a:stretch>
                          <a:fillRect/>
                        </a:stretch>
                      </pic:blipFill>
                      <pic:spPr>
                        <a:xfrm>
                          <a:off x="0" y="0"/>
                          <a:ext cx="2305050" cy="1390650"/>
                        </a:xfrm>
                        <a:prstGeom prst="rect"/>
                        <a:ln/>
                      </pic:spPr>
                    </pic:pic>
                  </a:graphicData>
                </a:graphic>
              </wp:anchor>
            </w:drawing>
          </mc:Fallback>
        </mc:AlternateContent>
      </w:r>
    </w:p>
    <w:p w:rsidR="00000000" w:rsidDel="00000000" w:rsidP="00000000" w:rsidRDefault="00000000" w:rsidRPr="00000000" w14:paraId="00000069">
      <w:pPr>
        <w:spacing w:after="200" w:line="360" w:lineRule="auto"/>
        <w:jc w:val="both"/>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06A">
      <w:pPr>
        <w:spacing w:after="200" w:line="360" w:lineRule="auto"/>
        <w:jc w:val="both"/>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06B">
      <w:pPr>
        <w:spacing w:after="200" w:line="360" w:lineRule="auto"/>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06C">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3251200</wp:posOffset>
                </wp:positionH>
                <wp:positionV relativeFrom="paragraph">
                  <wp:posOffset>12700</wp:posOffset>
                </wp:positionV>
                <wp:extent cx="2305050" cy="1390650"/>
                <wp:effectExtent b="0" l="0" r="0" t="0"/>
                <wp:wrapNone/>
                <wp:docPr id="4" name=""/>
                <a:graphic>
                  <a:graphicData uri="http://schemas.microsoft.com/office/word/2010/wordprocessingShape">
                    <wps:wsp>
                      <wps:cNvSpPr/>
                      <wps:cNvPr id="5" name="Shape 5"/>
                      <wps:spPr>
                        <a:xfrm>
                          <a:off x="4203000" y="3094200"/>
                          <a:ext cx="2286000" cy="1371600"/>
                        </a:xfrm>
                        <a:prstGeom prst="rect">
                          <a:avLst/>
                        </a:prstGeom>
                        <a:solidFill>
                          <a:srgbClr val="FFFFFF"/>
                        </a:solidFill>
                        <a:ln>
                          <a:noFill/>
                        </a:ln>
                      </wps:spPr>
                      <wps:txbx>
                        <w:txbxContent>
                          <w:p w:rsidR="00000000" w:rsidDel="00000000" w:rsidP="00000000" w:rsidRDefault="00000000" w:rsidRPr="00000000">
                            <w:pPr>
                              <w:spacing w:after="200" w:before="0" w:line="275.00000953674316"/>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w:t>
                            </w:r>
                          </w:p>
                          <w:p w:rsidR="00000000" w:rsidDel="00000000" w:rsidP="00000000" w:rsidRDefault="00000000" w:rsidRPr="00000000">
                            <w:pPr>
                              <w:spacing w:after="200" w:before="0" w:line="275.00000953674316"/>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Signature of the Candidate</w:t>
                            </w:r>
                          </w:p>
                          <w:p w:rsidR="00000000" w:rsidDel="00000000" w:rsidP="00000000" w:rsidRDefault="00000000" w:rsidRPr="00000000">
                            <w:pPr>
                              <w:spacing w:after="200" w:before="0" w:line="275.00000953674316"/>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Date:</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3251200</wp:posOffset>
                </wp:positionH>
                <wp:positionV relativeFrom="paragraph">
                  <wp:posOffset>12700</wp:posOffset>
                </wp:positionV>
                <wp:extent cx="2305050" cy="1390650"/>
                <wp:effectExtent b="0" l="0" r="0" t="0"/>
                <wp:wrapNone/>
                <wp:docPr id="4" name="image42.png"/>
                <a:graphic>
                  <a:graphicData uri="http://schemas.openxmlformats.org/drawingml/2006/picture">
                    <pic:pic>
                      <pic:nvPicPr>
                        <pic:cNvPr id="0" name="image42.png"/>
                        <pic:cNvPicPr preferRelativeResize="0"/>
                      </pic:nvPicPr>
                      <pic:blipFill>
                        <a:blip r:embed="rId11"/>
                        <a:srcRect/>
                        <a:stretch>
                          <a:fillRect/>
                        </a:stretch>
                      </pic:blipFill>
                      <pic:spPr>
                        <a:xfrm>
                          <a:off x="0" y="0"/>
                          <a:ext cx="2305050" cy="1390650"/>
                        </a:xfrm>
                        <a:prstGeom prst="rect"/>
                        <a:ln/>
                      </pic:spPr>
                    </pic:pic>
                  </a:graphicData>
                </a:graphic>
              </wp:anchor>
            </w:drawing>
          </mc:Fallback>
        </mc:AlternateContent>
      </w:r>
    </w:p>
    <w:p w:rsidR="00000000" w:rsidDel="00000000" w:rsidP="00000000" w:rsidRDefault="00000000" w:rsidRPr="00000000" w14:paraId="0000006D">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6E">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6F">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70">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71">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72">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73">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74">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75">
      <w:pPr>
        <w:spacing w:after="360" w:before="240" w:line="360" w:lineRule="auto"/>
        <w:jc w:val="center"/>
        <w:rPr>
          <w:rFonts w:ascii="Times New Roman" w:cs="Times New Roman" w:eastAsia="Times New Roman" w:hAnsi="Times New Roman"/>
          <w:b w:val="1"/>
          <w:bCs w:val="1"/>
          <w:color w:val="111111"/>
          <w:sz w:val="32"/>
          <w:szCs w:val="32"/>
        </w:rPr>
      </w:pPr>
      <w:r w:rsidDel="00000000" w:rsidR="00000000" w:rsidRPr="00000000">
        <w:rPr>
          <w:rFonts w:ascii="Times New Roman" w:cs="Times New Roman" w:eastAsia="Times New Roman" w:hAnsi="Times New Roman"/>
          <w:b w:val="1"/>
          <w:bCs w:val="1"/>
          <w:color w:val="111111"/>
          <w:sz w:val="32"/>
          <w:szCs w:val="32"/>
          <w:rtl w:val="0"/>
        </w:rPr>
        <w:t xml:space="preserve">DEDICATION</w:t>
      </w:r>
    </w:p>
    <w:p w:rsidR="00000000" w:rsidDel="00000000" w:rsidP="00000000" w:rsidRDefault="00000000" w:rsidRPr="00000000" w14:paraId="00000076">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77">
      <w:pPr>
        <w:spacing w:after="360" w:before="240" w:line="360" w:lineRule="auto"/>
        <w:jc w:val="center"/>
        <w:rPr>
          <w:rFonts w:ascii="Times New Roman" w:cs="Times New Roman" w:eastAsia="Times New Roman" w:hAnsi="Times New Roman"/>
          <w:b w:val="1"/>
          <w:bCs w:val="1"/>
          <w:color w:val="111111"/>
          <w:sz w:val="30"/>
          <w:szCs w:val="30"/>
        </w:rPr>
      </w:pPr>
      <w:r w:rsidDel="00000000" w:rsidR="00000000" w:rsidRPr="00000000">
        <w:rPr>
          <w:rFonts w:ascii="Times New Roman" w:cs="Times New Roman" w:eastAsia="Times New Roman" w:hAnsi="Times New Roman"/>
          <w:b w:val="1"/>
          <w:bCs w:val="1"/>
          <w:color w:val="111111"/>
          <w:sz w:val="30"/>
          <w:szCs w:val="30"/>
          <w:rtl w:val="0"/>
        </w:rPr>
        <w:t xml:space="preserve">We dedicate this book to our beloved parents, our respected teachers, and everyone we love.  </w:t>
      </w:r>
    </w:p>
    <w:p w:rsidR="00000000" w:rsidDel="00000000" w:rsidP="00000000" w:rsidRDefault="00000000" w:rsidRPr="00000000" w14:paraId="00000078">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79">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7A">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7B">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7C">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7D">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7E">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7F">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80">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Fonts w:ascii="Times New Roman" w:cs="Times New Roman" w:eastAsia="Times New Roman" w:hAnsi="Times New Roman"/>
          <w:b w:val="1"/>
          <w:bCs w:val="1"/>
          <w:color w:val="111111"/>
          <w:sz w:val="32"/>
          <w:szCs w:val="32"/>
          <w:rtl w:val="0"/>
        </w:rPr>
        <w:t xml:space="preserve">                                            Acknowledgment</w:t>
      </w:r>
    </w:p>
    <w:p w:rsidR="00000000" w:rsidDel="00000000" w:rsidP="00000000" w:rsidRDefault="00000000" w:rsidRPr="00000000" w14:paraId="00000081">
      <w:pPr>
        <w:spacing w:after="200" w:line="360" w:lineRule="auto"/>
        <w:jc w:val="both"/>
        <w:rPr>
          <w:rFonts w:ascii="Times New Roman" w:cs="Times New Roman" w:eastAsia="Times New Roman" w:hAnsi="Times New Roman"/>
          <w:color w:val="111111"/>
        </w:rPr>
      </w:pPr>
      <w:r w:rsidDel="00000000" w:rsidR="00000000" w:rsidRPr="00000000">
        <w:rPr>
          <w:rFonts w:ascii="Times New Roman" w:cs="Times New Roman" w:eastAsia="Times New Roman" w:hAnsi="Times New Roman"/>
          <w:color w:val="111111"/>
          <w:sz w:val="24"/>
          <w:szCs w:val="24"/>
          <w:rtl w:val="0"/>
        </w:rPr>
        <w:t xml:space="preserve">First of all, we are grateful to almighty Allah, who enabled us to complete this thesis successfully. Thereafter, our sincerest thanks and gratitude to our honorable thesis supervisor Taher Muhammad Mahdee, Associate Professor of Computer Science &amp; Engineering Md Mamun Hossain, Associate Professor of Computer Science &amp; Engineering; and Dr. Md. Shamim Akhter, Professor &amp; Head of Department of Computer Science &amp; Engineering, Bangladesh Army University of Science &amp; Technology, for their valuable suggestions, positive pieces of advice, encouragement, and sincere guidance throughout our thesis work. We also convey our special thanks and gratitude to all of the respected teachers of the department. We would like to thank all of our friends and the staff of the department for their valuable suggestions and assistance. Finally, we would like to thank our parents for their steady love and support during our study period.</w:t>
      </w:r>
      <w:r w:rsidDel="00000000" w:rsidR="00000000" w:rsidRPr="00000000">
        <w:rPr>
          <w:rtl w:val="0"/>
        </w:rPr>
      </w:r>
    </w:p>
    <w:p w:rsidR="00000000" w:rsidDel="00000000" w:rsidP="00000000" w:rsidRDefault="00000000" w:rsidRPr="00000000" w14:paraId="00000082">
      <w:pPr>
        <w:spacing w:line="360" w:lineRule="auto"/>
        <w:jc w:val="both"/>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083">
      <w:pPr>
        <w:spacing w:line="360" w:lineRule="auto"/>
        <w:jc w:val="both"/>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084">
      <w:pPr>
        <w:spacing w:line="360" w:lineRule="auto"/>
        <w:jc w:val="both"/>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085">
      <w:pPr>
        <w:spacing w:line="360" w:lineRule="auto"/>
        <w:jc w:val="both"/>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086">
      <w:pPr>
        <w:spacing w:line="360" w:lineRule="auto"/>
        <w:jc w:val="both"/>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087">
      <w:pPr>
        <w:spacing w:line="360" w:lineRule="auto"/>
        <w:jc w:val="both"/>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088">
      <w:pPr>
        <w:spacing w:line="360" w:lineRule="auto"/>
        <w:jc w:val="both"/>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089">
      <w:pPr>
        <w:spacing w:line="360" w:lineRule="auto"/>
        <w:jc w:val="both"/>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08A">
      <w:pPr>
        <w:spacing w:after="360" w:before="20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8B">
      <w:pPr>
        <w:spacing w:after="360" w:before="20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8C">
      <w:pPr>
        <w:spacing w:after="360" w:before="20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8D">
      <w:pPr>
        <w:spacing w:after="360" w:before="20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8E">
      <w:pPr>
        <w:spacing w:after="360" w:before="200" w:line="360" w:lineRule="auto"/>
        <w:jc w:val="center"/>
        <w:rPr>
          <w:rFonts w:ascii="Times New Roman" w:cs="Times New Roman" w:eastAsia="Times New Roman" w:hAnsi="Times New Roman"/>
          <w:b w:val="1"/>
          <w:bCs w:val="1"/>
          <w:color w:val="111111"/>
          <w:sz w:val="32"/>
          <w:szCs w:val="32"/>
        </w:rPr>
      </w:pPr>
      <w:r w:rsidDel="00000000" w:rsidR="00000000" w:rsidRPr="00000000">
        <w:rPr>
          <w:rFonts w:ascii="Times New Roman" w:cs="Times New Roman" w:eastAsia="Times New Roman" w:hAnsi="Times New Roman"/>
          <w:b w:val="1"/>
          <w:bCs w:val="1"/>
          <w:color w:val="111111"/>
          <w:sz w:val="32"/>
          <w:szCs w:val="32"/>
          <w:rtl w:val="0"/>
        </w:rPr>
        <w:t xml:space="preserve">Abstract</w:t>
      </w:r>
    </w:p>
    <w:p w:rsidR="00000000" w:rsidDel="00000000" w:rsidP="00000000" w:rsidRDefault="00000000" w:rsidRPr="00000000" w14:paraId="0000008F">
      <w:pP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We tried to detect steel defects with high-frequency camera images, and this detection is done by a trained ML and deep learning process. We focused on the problem of steel defect detection, where we are given images of steel sheets taken by high-frequency cameras and aim to mark pixel-wise defected areas. From previous work by other researchers, we have found that they researched image segmentation. We used Severstal steel images (a dataset). Russian Severstal Company Severstal mainly operates in the steel and mining industry. The company conducted a Kaggle competition by providing the data of defective steel images. We found a CSV file that includes datasets, and defects are classified by segmentation. We took on a task to train and test those defects from those images and gave data with some different types of methods. We explored five methods to solve the task. Two deep learning (CNN, Xception), one clustering (KNN), and two classification (SVM, Random Forest) methods.</w:t>
      </w:r>
    </w:p>
    <w:p w:rsidR="00000000" w:rsidDel="00000000" w:rsidP="00000000" w:rsidRDefault="00000000" w:rsidRPr="00000000" w14:paraId="00000090">
      <w:pP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By comparing to their performances, we achieved the highest accuracy of 89.80% with the deep learning method Xception. Among those five methods, we can say Xception can give us the highest number of defect detections with fewer errors. We showed the comparison of deep learning and machine learning outcomes in a single study of steel defect detection.</w:t>
      </w:r>
    </w:p>
    <w:p w:rsidR="00000000" w:rsidDel="00000000" w:rsidP="00000000" w:rsidRDefault="00000000" w:rsidRPr="00000000" w14:paraId="00000091">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92">
      <w:pPr>
        <w:spacing w:line="360" w:lineRule="auto"/>
        <w:rPr>
          <w:rFonts w:ascii="Times New Roman" w:cs="Times New Roman" w:eastAsia="Times New Roman" w:hAnsi="Times New Roman"/>
          <w:b w:val="1"/>
          <w:bCs w:val="1"/>
          <w:color w:val="111111"/>
          <w:sz w:val="24"/>
          <w:szCs w:val="24"/>
        </w:rPr>
      </w:pPr>
      <w:r w:rsidDel="00000000" w:rsidR="00000000" w:rsidRPr="00000000">
        <w:rPr>
          <w:rFonts w:ascii="Times New Roman" w:cs="Times New Roman" w:eastAsia="Times New Roman" w:hAnsi="Times New Roman"/>
          <w:b w:val="1"/>
          <w:bCs w:val="1"/>
          <w:color w:val="111111"/>
          <w:sz w:val="24"/>
          <w:szCs w:val="24"/>
          <w:rtl w:val="0"/>
        </w:rPr>
        <w:t xml:space="preserve">Keywords: </w:t>
      </w:r>
    </w:p>
    <w:p w:rsidR="00000000" w:rsidDel="00000000" w:rsidP="00000000" w:rsidRDefault="00000000" w:rsidRPr="00000000" w14:paraId="00000093">
      <w:pPr>
        <w:spacing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Random Forest, SVM (Support Vector Machine), KNN (K-Nearest Neighbor), CNN (Convolutional Neural Network), Xception, Machine Learning (ML), Deep Learning (DL)</w:t>
      </w:r>
    </w:p>
    <w:p w:rsidR="00000000" w:rsidDel="00000000" w:rsidP="00000000" w:rsidRDefault="00000000" w:rsidRPr="00000000" w14:paraId="00000094">
      <w:pPr>
        <w:spacing w:after="200" w:line="360" w:lineRule="auto"/>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095">
      <w:pPr>
        <w:spacing w:after="200" w:line="360" w:lineRule="auto"/>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96">
      <w:pPr>
        <w:spacing w:after="200" w:line="360" w:lineRule="auto"/>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097">
      <w:pPr>
        <w:spacing w:after="200" w:line="360" w:lineRule="auto"/>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098">
      <w:pPr>
        <w:spacing w:after="200" w:line="360" w:lineRule="auto"/>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099">
      <w:pPr>
        <w:spacing w:after="200" w:line="360" w:lineRule="auto"/>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09A">
      <w:pPr>
        <w:spacing w:after="200" w:line="360" w:lineRule="auto"/>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09B">
      <w:pPr>
        <w:tabs>
          <w:tab w:val="left" w:leader="none" w:pos="6723"/>
        </w:tabs>
        <w:spacing w:before="360" w:line="360" w:lineRule="auto"/>
        <w:jc w:val="center"/>
        <w:rPr>
          <w:rFonts w:ascii="Times New Roman" w:cs="Times New Roman" w:eastAsia="Times New Roman" w:hAnsi="Times New Roman"/>
          <w:b w:val="1"/>
          <w:bCs w:val="1"/>
          <w:smallCaps w:val="1"/>
          <w:color w:val="111111"/>
          <w:sz w:val="30"/>
          <w:szCs w:val="30"/>
        </w:rPr>
      </w:pPr>
      <w:r w:rsidDel="00000000" w:rsidR="00000000" w:rsidRPr="00000000">
        <w:rPr>
          <w:rFonts w:ascii="Times New Roman" w:cs="Times New Roman" w:eastAsia="Times New Roman" w:hAnsi="Times New Roman"/>
          <w:b w:val="1"/>
          <w:bCs w:val="1"/>
          <w:smallCaps w:val="1"/>
          <w:color w:val="111111"/>
          <w:sz w:val="30"/>
          <w:szCs w:val="30"/>
          <w:rtl w:val="0"/>
        </w:rPr>
        <w:t xml:space="preserve">Table of Contents</w:t>
      </w:r>
    </w:p>
    <w:sdt>
      <w:sdtPr>
        <w:id w:val="-1692910164"/>
        <w:docPartObj>
          <w:docPartGallery w:val="Table of Contents"/>
          <w:docPartUnique w:val="1"/>
        </w:docPartObj>
      </w:sdtPr>
      <w:sdtContent>
        <w:p w:rsidR="00000000" w:rsidDel="00000000" w:rsidP="00000000" w:rsidRDefault="00000000" w:rsidRPr="00000000" w14:paraId="0000009C">
          <w:pPr>
            <w:tabs>
              <w:tab w:val="right" w:leader="none" w:pos="9360"/>
            </w:tabs>
            <w:spacing w:before="80" w:line="240" w:lineRule="auto"/>
            <w:rPr>
              <w:rFonts w:ascii="Times New Roman" w:cs="Times New Roman" w:eastAsia="Times New Roman" w:hAnsi="Times New Roman"/>
              <w:color w:val="111111"/>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Fonts w:ascii="Times New Roman" w:cs="Times New Roman" w:eastAsia="Times New Roman" w:hAnsi="Times New Roman"/>
              <w:color w:val="111111"/>
              <w:rtl w:val="0"/>
            </w:rPr>
            <w:t xml:space="preserve">Approval Page……………………………………………………………………………………………….</w:t>
            <w:tab/>
            <w:t xml:space="preserve">i</w:t>
          </w:r>
        </w:p>
        <w:p w:rsidR="00000000" w:rsidDel="00000000" w:rsidP="00000000" w:rsidRDefault="00000000" w:rsidRPr="00000000" w14:paraId="0000009D">
          <w:pPr>
            <w:tabs>
              <w:tab w:val="right" w:leader="none" w:pos="9360"/>
            </w:tabs>
            <w:spacing w:before="80" w:line="240" w:lineRule="auto"/>
            <w:rPr>
              <w:rFonts w:ascii="Times New Roman" w:cs="Times New Roman" w:eastAsia="Times New Roman" w:hAnsi="Times New Roman"/>
              <w:color w:val="111111"/>
            </w:rPr>
          </w:pPr>
          <w:r w:rsidDel="00000000" w:rsidR="00000000" w:rsidRPr="00000000">
            <w:rPr>
              <w:rFonts w:ascii="Times New Roman" w:cs="Times New Roman" w:eastAsia="Times New Roman" w:hAnsi="Times New Roman"/>
              <w:color w:val="111111"/>
              <w:rtl w:val="0"/>
            </w:rPr>
            <w:t xml:space="preserve">Candidate’s Declaration……………………………………………………………………………………iii</w:t>
          </w:r>
        </w:p>
        <w:p w:rsidR="00000000" w:rsidDel="00000000" w:rsidP="00000000" w:rsidRDefault="00000000" w:rsidRPr="00000000" w14:paraId="0000009E">
          <w:pPr>
            <w:tabs>
              <w:tab w:val="right" w:leader="none" w:pos="9360"/>
            </w:tabs>
            <w:spacing w:before="80" w:line="240" w:lineRule="auto"/>
            <w:rPr>
              <w:rFonts w:ascii="Times New Roman" w:cs="Times New Roman" w:eastAsia="Times New Roman" w:hAnsi="Times New Roman"/>
              <w:color w:val="111111"/>
            </w:rPr>
          </w:pPr>
          <w:r w:rsidDel="00000000" w:rsidR="00000000" w:rsidRPr="00000000">
            <w:rPr>
              <w:rFonts w:ascii="Times New Roman" w:cs="Times New Roman" w:eastAsia="Times New Roman" w:hAnsi="Times New Roman"/>
              <w:color w:val="111111"/>
              <w:rtl w:val="0"/>
            </w:rPr>
            <w:t xml:space="preserve">Dedication………………………………………………………………………………………………….iv</w:t>
          </w:r>
        </w:p>
        <w:p w:rsidR="00000000" w:rsidDel="00000000" w:rsidP="00000000" w:rsidRDefault="00000000" w:rsidRPr="00000000" w14:paraId="0000009F">
          <w:pPr>
            <w:tabs>
              <w:tab w:val="right" w:leader="none" w:pos="9360"/>
            </w:tabs>
            <w:spacing w:before="80" w:line="240" w:lineRule="auto"/>
            <w:rPr>
              <w:rFonts w:ascii="Times New Roman" w:cs="Times New Roman" w:eastAsia="Times New Roman" w:hAnsi="Times New Roman"/>
              <w:color w:val="111111"/>
            </w:rPr>
          </w:pPr>
          <w:r w:rsidDel="00000000" w:rsidR="00000000" w:rsidRPr="00000000">
            <w:rPr>
              <w:rFonts w:ascii="Times New Roman" w:cs="Times New Roman" w:eastAsia="Times New Roman" w:hAnsi="Times New Roman"/>
              <w:color w:val="111111"/>
              <w:rtl w:val="0"/>
            </w:rPr>
            <w:t xml:space="preserve">Acknowledgment…………………………………………………………………………………………...v</w:t>
          </w:r>
        </w:p>
        <w:p w:rsidR="00000000" w:rsidDel="00000000" w:rsidP="00000000" w:rsidRDefault="00000000" w:rsidRPr="00000000" w14:paraId="000000A0">
          <w:pPr>
            <w:tabs>
              <w:tab w:val="right" w:leader="none" w:pos="9360"/>
            </w:tabs>
            <w:spacing w:before="80" w:line="240" w:lineRule="auto"/>
            <w:rPr>
              <w:rFonts w:ascii="Times New Roman" w:cs="Times New Roman" w:eastAsia="Times New Roman" w:hAnsi="Times New Roman"/>
              <w:color w:val="111111"/>
            </w:rPr>
          </w:pPr>
          <w:r w:rsidDel="00000000" w:rsidR="00000000" w:rsidRPr="00000000">
            <w:rPr>
              <w:rFonts w:ascii="Times New Roman" w:cs="Times New Roman" w:eastAsia="Times New Roman" w:hAnsi="Times New Roman"/>
              <w:color w:val="111111"/>
              <w:rtl w:val="0"/>
            </w:rPr>
            <w:t xml:space="preserve">Abstract…………………………………………………………………………………………………….</w:t>
            <w:tab/>
            <w:t xml:space="preserve">vi</w:t>
          </w:r>
        </w:p>
        <w:p w:rsidR="00000000" w:rsidDel="00000000" w:rsidP="00000000" w:rsidRDefault="00000000" w:rsidRPr="00000000" w14:paraId="000000A1">
          <w:pPr>
            <w:tabs>
              <w:tab w:val="right" w:leader="none" w:pos="9360"/>
            </w:tabs>
            <w:spacing w:before="80" w:line="240" w:lineRule="auto"/>
            <w:rPr>
              <w:rFonts w:ascii="Times New Roman" w:cs="Times New Roman" w:eastAsia="Times New Roman" w:hAnsi="Times New Roman"/>
              <w:color w:val="111111"/>
            </w:rPr>
          </w:pPr>
          <w:r w:rsidDel="00000000" w:rsidR="00000000" w:rsidRPr="00000000">
            <w:rPr>
              <w:rFonts w:ascii="Times New Roman" w:cs="Times New Roman" w:eastAsia="Times New Roman" w:hAnsi="Times New Roman"/>
              <w:color w:val="111111"/>
              <w:rtl w:val="0"/>
            </w:rPr>
            <w:t xml:space="preserve">List of Figure……………………………………………………………………………………………….ix</w:t>
          </w:r>
        </w:p>
        <w:p w:rsidR="00000000" w:rsidDel="00000000" w:rsidP="00000000" w:rsidRDefault="00000000" w:rsidRPr="00000000" w14:paraId="000000A2">
          <w:pPr>
            <w:tabs>
              <w:tab w:val="right" w:leader="none" w:pos="9360"/>
            </w:tabs>
            <w:spacing w:before="80" w:line="240" w:lineRule="auto"/>
            <w:rPr>
              <w:rFonts w:ascii="Times New Roman" w:cs="Times New Roman" w:eastAsia="Times New Roman" w:hAnsi="Times New Roman"/>
              <w:b w:val="1"/>
              <w:bCs w:val="1"/>
              <w:smallCaps w:val="1"/>
              <w:color w:val="111111"/>
              <w:sz w:val="24"/>
              <w:szCs w:val="24"/>
            </w:rPr>
          </w:pPr>
          <w:r w:rsidDel="00000000" w:rsidR="00000000" w:rsidRPr="00000000">
            <w:rPr>
              <w:rFonts w:ascii="Times New Roman" w:cs="Times New Roman" w:eastAsia="Times New Roman" w:hAnsi="Times New Roman"/>
              <w:color w:val="111111"/>
              <w:rtl w:val="0"/>
            </w:rPr>
            <w:t xml:space="preserve">List of Table………………………………………………………………………………………………...</w:t>
            <w:tab/>
            <w:t xml:space="preserve">x</w:t>
          </w:r>
          <w:r w:rsidDel="00000000" w:rsidR="00000000" w:rsidRPr="00000000">
            <w:rPr>
              <w:rtl w:val="0"/>
            </w:rPr>
          </w:r>
        </w:p>
        <w:p w:rsidR="00000000" w:rsidDel="00000000" w:rsidP="00000000" w:rsidRDefault="00000000" w:rsidRPr="00000000" w14:paraId="000000A3">
          <w:pPr>
            <w:tabs>
              <w:tab w:val="right" w:leader="none" w:pos="9360"/>
            </w:tabs>
            <w:spacing w:before="80" w:line="240" w:lineRule="auto"/>
            <w:rPr>
              <w:rFonts w:ascii="Times New Roman" w:cs="Times New Roman" w:eastAsia="Times New Roman" w:hAnsi="Times New Roman"/>
              <w:b w:val="1"/>
              <w:bCs w:val="1"/>
              <w:color w:val="111111"/>
            </w:rPr>
          </w:pPr>
          <w:hyperlink w:anchor="_1fob9te">
            <w:r w:rsidDel="00000000" w:rsidR="00000000" w:rsidRPr="00000000">
              <w:rPr>
                <w:rFonts w:ascii="Times New Roman" w:cs="Times New Roman" w:eastAsia="Times New Roman" w:hAnsi="Times New Roman"/>
                <w:b w:val="1"/>
                <w:bCs w:val="1"/>
                <w:color w:val="111111"/>
                <w:rtl w:val="0"/>
              </w:rPr>
              <w:t xml:space="preserve">Chapter 1</w:t>
            </w:r>
          </w:hyperlink>
          <w:r w:rsidDel="00000000" w:rsidR="00000000" w:rsidRPr="00000000">
            <w:rPr>
              <w:rtl w:val="0"/>
            </w:rPr>
            <w:t xml:space="preserve"> </w:t>
          </w:r>
          <w:hyperlink w:anchor="_3znysh7">
            <w:r w:rsidDel="00000000" w:rsidR="00000000" w:rsidRPr="00000000">
              <w:rPr>
                <w:rFonts w:ascii="Times New Roman" w:cs="Times New Roman" w:eastAsia="Times New Roman" w:hAnsi="Times New Roman"/>
                <w:b w:val="1"/>
                <w:bCs w:val="1"/>
                <w:color w:val="111111"/>
                <w:rtl w:val="0"/>
              </w:rPr>
              <w:t xml:space="preserve">Introduction</w:t>
            </w:r>
          </w:hyperlink>
          <w:r w:rsidDel="00000000" w:rsidR="00000000" w:rsidRPr="00000000">
            <w:rPr>
              <w:rFonts w:ascii="Times New Roman" w:cs="Times New Roman" w:eastAsia="Times New Roman" w:hAnsi="Times New Roman"/>
              <w:b w:val="1"/>
              <w:bCs w:val="1"/>
              <w:color w:val="111111"/>
              <w:rtl w:val="0"/>
            </w:rPr>
            <w:tab/>
            <w:t xml:space="preserve">1-5</w:t>
          </w:r>
        </w:p>
        <w:p w:rsidR="00000000" w:rsidDel="00000000" w:rsidP="00000000" w:rsidRDefault="00000000" w:rsidRPr="00000000" w14:paraId="000000A4">
          <w:pPr>
            <w:tabs>
              <w:tab w:val="right" w:leader="none" w:pos="9360"/>
            </w:tabs>
            <w:spacing w:before="60" w:line="240" w:lineRule="auto"/>
            <w:ind w:left="360" w:firstLine="0"/>
            <w:rPr>
              <w:rFonts w:ascii="Times New Roman" w:cs="Times New Roman" w:eastAsia="Times New Roman" w:hAnsi="Times New Roman"/>
              <w:color w:val="111111"/>
            </w:rPr>
          </w:pPr>
          <w:hyperlink w:anchor="_tyjcwt">
            <w:r w:rsidDel="00000000" w:rsidR="00000000" w:rsidRPr="00000000">
              <w:rPr>
                <w:rFonts w:ascii="Times New Roman" w:cs="Times New Roman" w:eastAsia="Times New Roman" w:hAnsi="Times New Roman"/>
                <w:color w:val="111111"/>
                <w:rtl w:val="0"/>
              </w:rPr>
              <w:t xml:space="preserve">1.1 Overview</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_tyjcwt \h </w:instrText>
            <w:fldChar w:fldCharType="separate"/>
          </w:r>
          <w:r w:rsidDel="00000000" w:rsidR="00000000" w:rsidRPr="00000000">
            <w:rPr>
              <w:rtl w:val="0"/>
            </w:rPr>
            <w:t xml:space="preserve">1</w:t>
          </w:r>
          <w:r w:rsidDel="00000000" w:rsidR="00000000" w:rsidRPr="00000000">
            <w:fldChar w:fldCharType="begin"/>
            <w:instrText xml:space="preserve"> HYPERLINK \l "_tyjcwt"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A5">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3dy6vkm">
            <w:r w:rsidDel="00000000" w:rsidR="00000000" w:rsidRPr="00000000">
              <w:rPr>
                <w:rFonts w:ascii="Times New Roman" w:cs="Times New Roman" w:eastAsia="Times New Roman" w:hAnsi="Times New Roman"/>
                <w:color w:val="111111"/>
                <w:rtl w:val="0"/>
              </w:rPr>
              <w:t xml:space="preserve">1.2 Steel Defect and Detection</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_3dy6vkm \h </w:instrText>
            <w:fldChar w:fldCharType="separate"/>
          </w:r>
          <w:r w:rsidDel="00000000" w:rsidR="00000000" w:rsidRPr="00000000">
            <w:rPr>
              <w:rtl w:val="0"/>
            </w:rPr>
            <w:t xml:space="preserve">1</w:t>
          </w:r>
          <w:r w:rsidDel="00000000" w:rsidR="00000000" w:rsidRPr="00000000">
            <w:fldChar w:fldCharType="begin"/>
            <w:instrText xml:space="preserve"> HYPERLINK \l "_3dy6vkm"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A6">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2s8eyo1">
            <w:r w:rsidDel="00000000" w:rsidR="00000000" w:rsidRPr="00000000">
              <w:rPr>
                <w:rFonts w:ascii="Times New Roman" w:cs="Times New Roman" w:eastAsia="Times New Roman" w:hAnsi="Times New Roman"/>
                <w:color w:val="111111"/>
                <w:rtl w:val="0"/>
              </w:rPr>
              <w:t xml:space="preserve">1.3 Background and Present State</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_2s8eyo1 \h </w:instrText>
            <w:fldChar w:fldCharType="separate"/>
          </w:r>
          <w:r w:rsidDel="00000000" w:rsidR="00000000" w:rsidRPr="00000000">
            <w:rPr>
              <w:rtl w:val="0"/>
            </w:rPr>
            <w:t xml:space="preserve">2</w:t>
          </w:r>
          <w:r w:rsidDel="00000000" w:rsidR="00000000" w:rsidRPr="00000000">
            <w:fldChar w:fldCharType="begin"/>
            <w:instrText xml:space="preserve"> HYPERLINK \l "_2s8eyo1"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A7">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17dp8vu">
            <w:r w:rsidDel="00000000" w:rsidR="00000000" w:rsidRPr="00000000">
              <w:rPr>
                <w:rFonts w:ascii="Times New Roman" w:cs="Times New Roman" w:eastAsia="Times New Roman" w:hAnsi="Times New Roman"/>
                <w:color w:val="111111"/>
                <w:rtl w:val="0"/>
              </w:rPr>
              <w:t xml:space="preserve">1.4 Problem Statement</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_17dp8vu \h </w:instrText>
            <w:fldChar w:fldCharType="separate"/>
          </w:r>
          <w:r w:rsidDel="00000000" w:rsidR="00000000" w:rsidRPr="00000000">
            <w:rPr>
              <w:rtl w:val="0"/>
            </w:rPr>
            <w:t xml:space="preserve">4</w:t>
          </w:r>
          <w:r w:rsidDel="00000000" w:rsidR="00000000" w:rsidRPr="00000000">
            <w:fldChar w:fldCharType="begin"/>
            <w:instrText xml:space="preserve"> HYPERLINK \l "_17dp8vu"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A8">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3rdcrjn">
            <w:r w:rsidDel="00000000" w:rsidR="00000000" w:rsidRPr="00000000">
              <w:rPr>
                <w:rFonts w:ascii="Times New Roman" w:cs="Times New Roman" w:eastAsia="Times New Roman" w:hAnsi="Times New Roman"/>
                <w:color w:val="111111"/>
                <w:rtl w:val="0"/>
              </w:rPr>
              <w:t xml:space="preserve">1.5 Objectives</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_3rdcrjn \h </w:instrText>
            <w:fldChar w:fldCharType="separate"/>
          </w:r>
          <w:r w:rsidDel="00000000" w:rsidR="00000000" w:rsidRPr="00000000">
            <w:rPr>
              <w:rtl w:val="0"/>
            </w:rPr>
            <w:t xml:space="preserve">4</w:t>
          </w:r>
          <w:r w:rsidDel="00000000" w:rsidR="00000000" w:rsidRPr="00000000">
            <w:fldChar w:fldCharType="begin"/>
            <w:instrText xml:space="preserve"> HYPERLINK \l "_3rdcrjn"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A9">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26in1rg">
            <w:r w:rsidDel="00000000" w:rsidR="00000000" w:rsidRPr="00000000">
              <w:rPr>
                <w:rFonts w:ascii="Times New Roman" w:cs="Times New Roman" w:eastAsia="Times New Roman" w:hAnsi="Times New Roman"/>
                <w:color w:val="111111"/>
                <w:rtl w:val="0"/>
              </w:rPr>
              <w:t xml:space="preserve">1.6 Scopes and limitations</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_26in1rg \h </w:instrText>
            <w:fldChar w:fldCharType="separate"/>
          </w:r>
          <w:r w:rsidDel="00000000" w:rsidR="00000000" w:rsidRPr="00000000">
            <w:rPr>
              <w:rtl w:val="0"/>
            </w:rPr>
            <w:t xml:space="preserve">4</w:t>
          </w:r>
          <w:r w:rsidDel="00000000" w:rsidR="00000000" w:rsidRPr="00000000">
            <w:fldChar w:fldCharType="begin"/>
            <w:instrText xml:space="preserve"> HYPERLINK \l "_26in1rg"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AA">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lnxbz9">
            <w:r w:rsidDel="00000000" w:rsidR="00000000" w:rsidRPr="00000000">
              <w:rPr>
                <w:rFonts w:ascii="Times New Roman" w:cs="Times New Roman" w:eastAsia="Times New Roman" w:hAnsi="Times New Roman"/>
                <w:color w:val="111111"/>
                <w:rtl w:val="0"/>
              </w:rPr>
              <w:t xml:space="preserve">1.7 Organization of the Report</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_lnxbz9 \h </w:instrText>
            <w:fldChar w:fldCharType="separate"/>
          </w:r>
          <w:r w:rsidDel="00000000" w:rsidR="00000000" w:rsidRPr="00000000">
            <w:rPr>
              <w:rtl w:val="0"/>
            </w:rPr>
            <w:t xml:space="preserve">5</w:t>
          </w:r>
          <w:r w:rsidDel="00000000" w:rsidR="00000000" w:rsidRPr="00000000">
            <w:fldChar w:fldCharType="begin"/>
            <w:instrText xml:space="preserve"> HYPERLINK \l "_lnxbz9"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AB">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35nkun2">
            <w:r w:rsidDel="00000000" w:rsidR="00000000" w:rsidRPr="00000000">
              <w:rPr>
                <w:rFonts w:ascii="Times New Roman" w:cs="Times New Roman" w:eastAsia="Times New Roman" w:hAnsi="Times New Roman"/>
                <w:color w:val="111111"/>
                <w:rtl w:val="0"/>
              </w:rPr>
              <w:t xml:space="preserve">1.8 Summary</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_35nkun2 \h </w:instrText>
            <w:fldChar w:fldCharType="separate"/>
          </w:r>
          <w:r w:rsidDel="00000000" w:rsidR="00000000" w:rsidRPr="00000000">
            <w:rPr>
              <w:rtl w:val="0"/>
            </w:rPr>
            <w:t xml:space="preserve">5</w:t>
          </w:r>
          <w:r w:rsidDel="00000000" w:rsidR="00000000" w:rsidRPr="00000000">
            <w:fldChar w:fldCharType="begin"/>
            <w:instrText xml:space="preserve"> HYPERLINK \l "_35nkun2"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AC">
          <w:pPr>
            <w:tabs>
              <w:tab w:val="right" w:leader="none" w:pos="9360"/>
            </w:tabs>
            <w:spacing w:before="200" w:line="240" w:lineRule="auto"/>
            <w:rPr>
              <w:rFonts w:ascii="Times New Roman" w:cs="Times New Roman" w:eastAsia="Times New Roman" w:hAnsi="Times New Roman"/>
              <w:b w:val="1"/>
              <w:bCs w:val="1"/>
              <w:color w:val="111111"/>
            </w:rPr>
          </w:pPr>
          <w:r w:rsidDel="00000000" w:rsidR="00000000" w:rsidRPr="00000000">
            <w:fldChar w:fldCharType="end"/>
          </w:r>
          <w:hyperlink w:anchor="_44sinio">
            <w:r w:rsidDel="00000000" w:rsidR="00000000" w:rsidRPr="00000000">
              <w:rPr>
                <w:rFonts w:ascii="Times New Roman" w:cs="Times New Roman" w:eastAsia="Times New Roman" w:hAnsi="Times New Roman"/>
                <w:b w:val="1"/>
                <w:bCs w:val="1"/>
                <w:color w:val="111111"/>
                <w:rtl w:val="0"/>
              </w:rPr>
              <w:t xml:space="preserve">Chapter 2</w:t>
            </w:r>
          </w:hyperlink>
          <w:r w:rsidDel="00000000" w:rsidR="00000000" w:rsidRPr="00000000">
            <w:rPr>
              <w:rtl w:val="0"/>
            </w:rPr>
            <w:t xml:space="preserve"> </w:t>
          </w:r>
          <w:hyperlink w:anchor="_2jxsxqh">
            <w:r w:rsidDel="00000000" w:rsidR="00000000" w:rsidRPr="00000000">
              <w:rPr>
                <w:rFonts w:ascii="Times New Roman" w:cs="Times New Roman" w:eastAsia="Times New Roman" w:hAnsi="Times New Roman"/>
                <w:b w:val="1"/>
                <w:bCs w:val="1"/>
                <w:color w:val="111111"/>
                <w:rtl w:val="0"/>
              </w:rPr>
              <w:t xml:space="preserve">Literature Review</w:t>
            </w:r>
          </w:hyperlink>
          <w:r w:rsidDel="00000000" w:rsidR="00000000" w:rsidRPr="00000000">
            <w:rPr>
              <w:rFonts w:ascii="Times New Roman" w:cs="Times New Roman" w:eastAsia="Times New Roman" w:hAnsi="Times New Roman"/>
              <w:b w:val="1"/>
              <w:bCs w:val="1"/>
              <w:color w:val="111111"/>
              <w:rtl w:val="0"/>
            </w:rPr>
            <w:tab/>
            <w:t xml:space="preserve">6-8</w:t>
          </w:r>
        </w:p>
        <w:p w:rsidR="00000000" w:rsidDel="00000000" w:rsidP="00000000" w:rsidRDefault="00000000" w:rsidRPr="00000000" w14:paraId="000000AD">
          <w:pPr>
            <w:tabs>
              <w:tab w:val="right" w:leader="none" w:pos="9360"/>
            </w:tabs>
            <w:spacing w:before="60" w:line="240" w:lineRule="auto"/>
            <w:ind w:left="360" w:firstLine="0"/>
            <w:rPr>
              <w:rFonts w:ascii="Times New Roman" w:cs="Times New Roman" w:eastAsia="Times New Roman" w:hAnsi="Times New Roman"/>
              <w:color w:val="111111"/>
            </w:rPr>
          </w:pPr>
          <w:hyperlink w:anchor="_z337ya">
            <w:r w:rsidDel="00000000" w:rsidR="00000000" w:rsidRPr="00000000">
              <w:rPr>
                <w:rFonts w:ascii="Times New Roman" w:cs="Times New Roman" w:eastAsia="Times New Roman" w:hAnsi="Times New Roman"/>
                <w:color w:val="111111"/>
                <w:rtl w:val="0"/>
              </w:rPr>
              <w:t xml:space="preserve">2.1 Overview</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_z337ya \h </w:instrText>
            <w:fldChar w:fldCharType="separate"/>
          </w:r>
          <w:r w:rsidDel="00000000" w:rsidR="00000000" w:rsidRPr="00000000">
            <w:rPr>
              <w:rtl w:val="0"/>
            </w:rPr>
            <w:t xml:space="preserve">6</w:t>
          </w:r>
          <w:r w:rsidDel="00000000" w:rsidR="00000000" w:rsidRPr="00000000">
            <w:fldChar w:fldCharType="begin"/>
            <w:instrText xml:space="preserve"> HYPERLINK \l "_z337ya"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AE">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3j2qqm3">
            <w:r w:rsidDel="00000000" w:rsidR="00000000" w:rsidRPr="00000000">
              <w:rPr>
                <w:rFonts w:ascii="Times New Roman" w:cs="Times New Roman" w:eastAsia="Times New Roman" w:hAnsi="Times New Roman"/>
                <w:color w:val="111111"/>
                <w:rtl w:val="0"/>
              </w:rPr>
              <w:t xml:space="preserve">2.2 Related Works</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_3j2qqm3 \h </w:instrText>
            <w:fldChar w:fldCharType="separate"/>
          </w:r>
          <w:r w:rsidDel="00000000" w:rsidR="00000000" w:rsidRPr="00000000">
            <w:rPr>
              <w:rtl w:val="0"/>
            </w:rPr>
            <w:t xml:space="preserve">6</w:t>
          </w:r>
          <w:r w:rsidDel="00000000" w:rsidR="00000000" w:rsidRPr="00000000">
            <w:fldChar w:fldCharType="begin"/>
            <w:instrText xml:space="preserve"> HYPERLINK \l "_3j2qqm3"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AF">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1y810tw">
            <w:r w:rsidDel="00000000" w:rsidR="00000000" w:rsidRPr="00000000">
              <w:rPr>
                <w:rFonts w:ascii="Times New Roman" w:cs="Times New Roman" w:eastAsia="Times New Roman" w:hAnsi="Times New Roman"/>
                <w:color w:val="111111"/>
                <w:rtl w:val="0"/>
              </w:rPr>
              <w:t xml:space="preserve">2.3 Significance of the Study</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_1y810tw \h </w:instrText>
            <w:fldChar w:fldCharType="separate"/>
          </w:r>
          <w:r w:rsidDel="00000000" w:rsidR="00000000" w:rsidRPr="00000000">
            <w:rPr>
              <w:rtl w:val="0"/>
            </w:rPr>
            <w:t xml:space="preserve">7</w:t>
          </w:r>
          <w:r w:rsidDel="00000000" w:rsidR="00000000" w:rsidRPr="00000000">
            <w:fldChar w:fldCharType="begin"/>
            <w:instrText xml:space="preserve"> HYPERLINK \l "_1y810tw"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0">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4i7ojhp">
            <w:r w:rsidDel="00000000" w:rsidR="00000000" w:rsidRPr="00000000">
              <w:rPr>
                <w:rFonts w:ascii="Times New Roman" w:cs="Times New Roman" w:eastAsia="Times New Roman" w:hAnsi="Times New Roman"/>
                <w:color w:val="111111"/>
                <w:rtl w:val="0"/>
              </w:rPr>
              <w:t xml:space="preserve">2.4 About Stakeholders of the Thesis</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_4i7ojhp \h </w:instrText>
            <w:fldChar w:fldCharType="separate"/>
          </w:r>
          <w:r w:rsidDel="00000000" w:rsidR="00000000" w:rsidRPr="00000000">
            <w:rPr>
              <w:rtl w:val="0"/>
            </w:rPr>
            <w:t xml:space="preserve">7</w:t>
          </w:r>
          <w:r w:rsidDel="00000000" w:rsidR="00000000" w:rsidRPr="00000000">
            <w:fldChar w:fldCharType="begin"/>
            <w:instrText xml:space="preserve"> HYPERLINK \l "_4i7ojhp"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1">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2xcytpi">
            <w:r w:rsidDel="00000000" w:rsidR="00000000" w:rsidRPr="00000000">
              <w:rPr>
                <w:rFonts w:ascii="Times New Roman" w:cs="Times New Roman" w:eastAsia="Times New Roman" w:hAnsi="Times New Roman"/>
                <w:color w:val="111111"/>
                <w:rtl w:val="0"/>
              </w:rPr>
              <w:t xml:space="preserve">2.5 Open Issues</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_2xcytpi \h </w:instrText>
            <w:fldChar w:fldCharType="separate"/>
          </w:r>
          <w:r w:rsidDel="00000000" w:rsidR="00000000" w:rsidRPr="00000000">
            <w:rPr>
              <w:rtl w:val="0"/>
            </w:rPr>
            <w:t xml:space="preserve">7</w:t>
          </w:r>
          <w:r w:rsidDel="00000000" w:rsidR="00000000" w:rsidRPr="00000000">
            <w:fldChar w:fldCharType="begin"/>
            <w:instrText xml:space="preserve"> HYPERLINK \l "_2xcytpi"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2">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1ci93xb">
            <w:r w:rsidDel="00000000" w:rsidR="00000000" w:rsidRPr="00000000">
              <w:rPr>
                <w:rFonts w:ascii="Times New Roman" w:cs="Times New Roman" w:eastAsia="Times New Roman" w:hAnsi="Times New Roman"/>
                <w:color w:val="111111"/>
                <w:rtl w:val="0"/>
              </w:rPr>
              <w:t xml:space="preserve">2.6 Summary</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_1ci93xb \h </w:instrText>
            <w:fldChar w:fldCharType="separate"/>
          </w:r>
          <w:r w:rsidDel="00000000" w:rsidR="00000000" w:rsidRPr="00000000">
            <w:rPr>
              <w:rtl w:val="0"/>
            </w:rPr>
            <w:t xml:space="preserve">8</w:t>
          </w:r>
          <w:r w:rsidDel="00000000" w:rsidR="00000000" w:rsidRPr="00000000">
            <w:fldChar w:fldCharType="begin"/>
            <w:instrText xml:space="preserve"> HYPERLINK \l "_1ci93xb"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3">
          <w:pPr>
            <w:tabs>
              <w:tab w:val="right" w:leader="none" w:pos="9360"/>
            </w:tabs>
            <w:spacing w:before="200" w:line="240" w:lineRule="auto"/>
            <w:rPr>
              <w:rFonts w:ascii="Times New Roman" w:cs="Times New Roman" w:eastAsia="Times New Roman" w:hAnsi="Times New Roman"/>
              <w:b w:val="1"/>
              <w:bCs w:val="1"/>
              <w:color w:val="111111"/>
            </w:rPr>
          </w:pPr>
          <w:r w:rsidDel="00000000" w:rsidR="00000000" w:rsidRPr="00000000">
            <w:fldChar w:fldCharType="end"/>
          </w:r>
          <w:hyperlink w:anchor="_3whwml4">
            <w:r w:rsidDel="00000000" w:rsidR="00000000" w:rsidRPr="00000000">
              <w:rPr>
                <w:rFonts w:ascii="Times New Roman" w:cs="Times New Roman" w:eastAsia="Times New Roman" w:hAnsi="Times New Roman"/>
                <w:b w:val="1"/>
                <w:bCs w:val="1"/>
                <w:color w:val="111111"/>
                <w:rtl w:val="0"/>
              </w:rPr>
              <w:t xml:space="preserve">Chapter 3</w:t>
            </w:r>
          </w:hyperlink>
          <w:r w:rsidDel="00000000" w:rsidR="00000000" w:rsidRPr="00000000">
            <w:rPr>
              <w:rtl w:val="0"/>
            </w:rPr>
            <w:t xml:space="preserve"> </w:t>
          </w:r>
          <w:hyperlink w:anchor="_2bn6wsx">
            <w:r w:rsidDel="00000000" w:rsidR="00000000" w:rsidRPr="00000000">
              <w:rPr>
                <w:rFonts w:ascii="Times New Roman" w:cs="Times New Roman" w:eastAsia="Times New Roman" w:hAnsi="Times New Roman"/>
                <w:b w:val="1"/>
                <w:bCs w:val="1"/>
                <w:color w:val="111111"/>
                <w:rtl w:val="0"/>
              </w:rPr>
              <w:t xml:space="preserve">Methodology</w:t>
            </w:r>
          </w:hyperlink>
          <w:r w:rsidDel="00000000" w:rsidR="00000000" w:rsidRPr="00000000">
            <w:rPr>
              <w:rFonts w:ascii="Times New Roman" w:cs="Times New Roman" w:eastAsia="Times New Roman" w:hAnsi="Times New Roman"/>
              <w:b w:val="1"/>
              <w:bCs w:val="1"/>
              <w:color w:val="111111"/>
              <w:rtl w:val="0"/>
            </w:rPr>
            <w:tab/>
            <w:t xml:space="preserve">9-21</w:t>
          </w:r>
        </w:p>
        <w:p w:rsidR="00000000" w:rsidDel="00000000" w:rsidP="00000000" w:rsidRDefault="00000000" w:rsidRPr="00000000" w14:paraId="000000B4">
          <w:pPr>
            <w:tabs>
              <w:tab w:val="right" w:leader="none" w:pos="9360"/>
            </w:tabs>
            <w:spacing w:before="60" w:line="240" w:lineRule="auto"/>
            <w:ind w:left="360" w:firstLine="0"/>
            <w:rPr>
              <w:rFonts w:ascii="Times New Roman" w:cs="Times New Roman" w:eastAsia="Times New Roman" w:hAnsi="Times New Roman"/>
              <w:color w:val="111111"/>
            </w:rPr>
          </w:pPr>
          <w:hyperlink w:anchor="_qsh70q">
            <w:r w:rsidDel="00000000" w:rsidR="00000000" w:rsidRPr="00000000">
              <w:rPr>
                <w:rFonts w:ascii="Times New Roman" w:cs="Times New Roman" w:eastAsia="Times New Roman" w:hAnsi="Times New Roman"/>
                <w:color w:val="111111"/>
                <w:rtl w:val="0"/>
              </w:rPr>
              <w:t xml:space="preserve">3.1 Overview</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_qsh70q \h </w:instrText>
            <w:fldChar w:fldCharType="separate"/>
          </w:r>
          <w:r w:rsidDel="00000000" w:rsidR="00000000" w:rsidRPr="00000000">
            <w:rPr>
              <w:rtl w:val="0"/>
            </w:rPr>
            <w:t xml:space="preserve">9</w:t>
          </w:r>
          <w:r w:rsidDel="00000000" w:rsidR="00000000" w:rsidRPr="00000000">
            <w:fldChar w:fldCharType="begin"/>
            <w:instrText xml:space="preserve"> HYPERLINK \l "_qsh70q"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5">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3as4poj">
            <w:r w:rsidDel="00000000" w:rsidR="00000000" w:rsidRPr="00000000">
              <w:rPr>
                <w:rFonts w:ascii="Times New Roman" w:cs="Times New Roman" w:eastAsia="Times New Roman" w:hAnsi="Times New Roman"/>
                <w:color w:val="111111"/>
                <w:rtl w:val="0"/>
              </w:rPr>
              <w:t xml:space="preserve">3.2 Proposed Methodology</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_3as4poj \h </w:instrText>
            <w:fldChar w:fldCharType="separate"/>
          </w:r>
          <w:r w:rsidDel="00000000" w:rsidR="00000000" w:rsidRPr="00000000">
            <w:rPr>
              <w:rtl w:val="0"/>
            </w:rPr>
            <w:t xml:space="preserve">9</w:t>
          </w:r>
          <w:r w:rsidDel="00000000" w:rsidR="00000000" w:rsidRPr="00000000">
            <w:fldChar w:fldCharType="begin"/>
            <w:instrText xml:space="preserve"> HYPERLINK \l "_3as4poj"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6">
          <w:pPr>
            <w:tabs>
              <w:tab w:val="right" w:leader="none" w:pos="9360"/>
            </w:tabs>
            <w:spacing w:before="60" w:line="240" w:lineRule="auto"/>
            <w:ind w:left="720" w:firstLine="0"/>
            <w:rPr>
              <w:rFonts w:ascii="Times New Roman" w:cs="Times New Roman" w:eastAsia="Times New Roman" w:hAnsi="Times New Roman"/>
              <w:color w:val="111111"/>
            </w:rPr>
          </w:pPr>
          <w:r w:rsidDel="00000000" w:rsidR="00000000" w:rsidRPr="00000000">
            <w:fldChar w:fldCharType="end"/>
          </w:r>
          <w:hyperlink w:anchor="_1pxezwc">
            <w:r w:rsidDel="00000000" w:rsidR="00000000" w:rsidRPr="00000000">
              <w:rPr>
                <w:rFonts w:ascii="Times New Roman" w:cs="Times New Roman" w:eastAsia="Times New Roman" w:hAnsi="Times New Roman"/>
                <w:color w:val="111111"/>
                <w:rtl w:val="0"/>
              </w:rPr>
              <w:t xml:space="preserve">3.2.1. Flowchart</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_1pxezwc \h </w:instrText>
            <w:fldChar w:fldCharType="separate"/>
          </w:r>
          <w:r w:rsidDel="00000000" w:rsidR="00000000" w:rsidRPr="00000000">
            <w:rPr>
              <w:rtl w:val="0"/>
            </w:rPr>
            <w:t xml:space="preserve">9</w:t>
          </w:r>
          <w:r w:rsidDel="00000000" w:rsidR="00000000" w:rsidRPr="00000000">
            <w:fldChar w:fldCharType="begin"/>
            <w:instrText xml:space="preserve"> HYPERLINK \l "_1pxezwc"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7">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2p2csry">
            <w:r w:rsidDel="00000000" w:rsidR="00000000" w:rsidRPr="00000000">
              <w:rPr>
                <w:rFonts w:ascii="Times New Roman" w:cs="Times New Roman" w:eastAsia="Times New Roman" w:hAnsi="Times New Roman"/>
                <w:color w:val="111111"/>
                <w:rtl w:val="0"/>
              </w:rPr>
              <w:t xml:space="preserve">3.3 Data Collection</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_2p2csry \h </w:instrText>
            <w:fldChar w:fldCharType="separate"/>
          </w:r>
          <w:r w:rsidDel="00000000" w:rsidR="00000000" w:rsidRPr="00000000">
            <w:rPr>
              <w:rtl w:val="0"/>
            </w:rPr>
            <w:t xml:space="preserve">11</w:t>
          </w:r>
          <w:r w:rsidDel="00000000" w:rsidR="00000000" w:rsidRPr="00000000">
            <w:fldChar w:fldCharType="begin"/>
            <w:instrText xml:space="preserve"> HYPERLINK \l "_2p2csry"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8">
          <w:pPr>
            <w:tabs>
              <w:tab w:val="right" w:leader="none" w:pos="9360"/>
            </w:tabs>
            <w:spacing w:before="60" w:line="240" w:lineRule="auto"/>
            <w:ind w:left="720" w:firstLine="0"/>
            <w:rPr>
              <w:rFonts w:ascii="Times New Roman" w:cs="Times New Roman" w:eastAsia="Times New Roman" w:hAnsi="Times New Roman"/>
              <w:color w:val="111111"/>
            </w:rPr>
          </w:pPr>
          <w:r w:rsidDel="00000000" w:rsidR="00000000" w:rsidRPr="00000000">
            <w:fldChar w:fldCharType="end"/>
          </w:r>
          <w:hyperlink w:anchor="_147n2zr">
            <w:r w:rsidDel="00000000" w:rsidR="00000000" w:rsidRPr="00000000">
              <w:rPr>
                <w:rFonts w:ascii="Times New Roman" w:cs="Times New Roman" w:eastAsia="Times New Roman" w:hAnsi="Times New Roman"/>
                <w:color w:val="111111"/>
                <w:rtl w:val="0"/>
              </w:rPr>
              <w:t xml:space="preserve">3.3.1 Dataset and Features</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_147n2zr \h </w:instrText>
            <w:fldChar w:fldCharType="separate"/>
          </w:r>
          <w:r w:rsidDel="00000000" w:rsidR="00000000" w:rsidRPr="00000000">
            <w:rPr>
              <w:rtl w:val="0"/>
            </w:rPr>
            <w:t xml:space="preserve">11</w:t>
          </w:r>
          <w:r w:rsidDel="00000000" w:rsidR="00000000" w:rsidRPr="00000000">
            <w:fldChar w:fldCharType="begin"/>
            <w:instrText xml:space="preserve"> HYPERLINK \l "_147n2zr"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9">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3o7alnk">
            <w:r w:rsidDel="00000000" w:rsidR="00000000" w:rsidRPr="00000000">
              <w:rPr>
                <w:rFonts w:ascii="Times New Roman" w:cs="Times New Roman" w:eastAsia="Times New Roman" w:hAnsi="Times New Roman"/>
                <w:color w:val="111111"/>
                <w:rtl w:val="0"/>
              </w:rPr>
              <w:t xml:space="preserve">3.4 Data Pre-processing</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_3o7alnk \h </w:instrText>
            <w:fldChar w:fldCharType="separate"/>
          </w:r>
          <w:r w:rsidDel="00000000" w:rsidR="00000000" w:rsidRPr="00000000">
            <w:rPr>
              <w:rtl w:val="0"/>
            </w:rPr>
            <w:t xml:space="preserve">12</w:t>
          </w:r>
          <w:r w:rsidDel="00000000" w:rsidR="00000000" w:rsidRPr="00000000">
            <w:fldChar w:fldCharType="begin"/>
            <w:instrText xml:space="preserve"> HYPERLINK \l "_3o7alnk"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A">
          <w:pPr>
            <w:tabs>
              <w:tab w:val="right" w:leader="none" w:pos="9360"/>
            </w:tabs>
            <w:spacing w:before="60" w:line="240" w:lineRule="auto"/>
            <w:ind w:left="720" w:firstLine="0"/>
            <w:rPr>
              <w:rFonts w:ascii="Times New Roman" w:cs="Times New Roman" w:eastAsia="Times New Roman" w:hAnsi="Times New Roman"/>
              <w:color w:val="111111"/>
            </w:rPr>
          </w:pPr>
          <w:r w:rsidDel="00000000" w:rsidR="00000000" w:rsidRPr="00000000">
            <w:fldChar w:fldCharType="end"/>
          </w:r>
          <w:hyperlink w:anchor="_23ckvvd">
            <w:r w:rsidDel="00000000" w:rsidR="00000000" w:rsidRPr="00000000">
              <w:rPr>
                <w:rFonts w:ascii="Times New Roman" w:cs="Times New Roman" w:eastAsia="Times New Roman" w:hAnsi="Times New Roman"/>
                <w:color w:val="111111"/>
                <w:rtl w:val="0"/>
              </w:rPr>
              <w:t xml:space="preserve">3.4.1 Importing Data</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_23ckvvd \h </w:instrText>
            <w:fldChar w:fldCharType="separate"/>
          </w:r>
          <w:r w:rsidDel="00000000" w:rsidR="00000000" w:rsidRPr="00000000">
            <w:rPr>
              <w:rtl w:val="0"/>
            </w:rPr>
            <w:t xml:space="preserve">13</w:t>
          </w:r>
          <w:r w:rsidDel="00000000" w:rsidR="00000000" w:rsidRPr="00000000">
            <w:fldChar w:fldCharType="begin"/>
            <w:instrText xml:space="preserve"> HYPERLINK \l "_23ckvvd"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B">
          <w:pPr>
            <w:tabs>
              <w:tab w:val="right" w:leader="none" w:pos="9360"/>
            </w:tabs>
            <w:spacing w:before="60" w:line="240" w:lineRule="auto"/>
            <w:ind w:left="720" w:firstLine="0"/>
            <w:rPr>
              <w:rFonts w:ascii="Times New Roman" w:cs="Times New Roman" w:eastAsia="Times New Roman" w:hAnsi="Times New Roman"/>
              <w:color w:val="111111"/>
            </w:rPr>
          </w:pPr>
          <w:r w:rsidDel="00000000" w:rsidR="00000000" w:rsidRPr="00000000">
            <w:fldChar w:fldCharType="end"/>
          </w:r>
          <w:hyperlink w:anchor="_ihv636">
            <w:r w:rsidDel="00000000" w:rsidR="00000000" w:rsidRPr="00000000">
              <w:rPr>
                <w:rFonts w:ascii="Times New Roman" w:cs="Times New Roman" w:eastAsia="Times New Roman" w:hAnsi="Times New Roman"/>
                <w:color w:val="111111"/>
                <w:rtl w:val="0"/>
              </w:rPr>
              <w:t xml:space="preserve">3.4.2 Flatten Image Array</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_ihv636 \h </w:instrText>
            <w:fldChar w:fldCharType="separate"/>
          </w:r>
          <w:r w:rsidDel="00000000" w:rsidR="00000000" w:rsidRPr="00000000">
            <w:rPr>
              <w:rtl w:val="0"/>
            </w:rPr>
            <w:t xml:space="preserve">13</w:t>
          </w:r>
          <w:r w:rsidDel="00000000" w:rsidR="00000000" w:rsidRPr="00000000">
            <w:fldChar w:fldCharType="begin"/>
            <w:instrText xml:space="preserve"> HYPERLINK \l "_ihv636"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C">
          <w:pPr>
            <w:tabs>
              <w:tab w:val="right" w:leader="none" w:pos="9360"/>
            </w:tabs>
            <w:spacing w:before="60" w:line="240" w:lineRule="auto"/>
            <w:ind w:left="720" w:firstLine="0"/>
            <w:rPr>
              <w:rFonts w:ascii="Times New Roman" w:cs="Times New Roman" w:eastAsia="Times New Roman" w:hAnsi="Times New Roman"/>
              <w:color w:val="111111"/>
            </w:rPr>
          </w:pPr>
          <w:r w:rsidDel="00000000" w:rsidR="00000000" w:rsidRPr="00000000">
            <w:fldChar w:fldCharType="end"/>
          </w:r>
          <w:hyperlink w:anchor="_32hioqz">
            <w:r w:rsidDel="00000000" w:rsidR="00000000" w:rsidRPr="00000000">
              <w:rPr>
                <w:rFonts w:ascii="Times New Roman" w:cs="Times New Roman" w:eastAsia="Times New Roman" w:hAnsi="Times New Roman"/>
                <w:color w:val="111111"/>
                <w:rtl w:val="0"/>
              </w:rPr>
              <w:t xml:space="preserve">3.4.3 Data Normalization</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_32hioqz \h </w:instrText>
            <w:fldChar w:fldCharType="separate"/>
          </w:r>
          <w:r w:rsidDel="00000000" w:rsidR="00000000" w:rsidRPr="00000000">
            <w:rPr>
              <w:rtl w:val="0"/>
            </w:rPr>
            <w:t xml:space="preserve">14</w:t>
          </w:r>
          <w:r w:rsidDel="00000000" w:rsidR="00000000" w:rsidRPr="00000000">
            <w:fldChar w:fldCharType="begin"/>
            <w:instrText xml:space="preserve"> HYPERLINK \l "_32hioqz"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D">
          <w:pPr>
            <w:tabs>
              <w:tab w:val="right" w:leader="none" w:pos="9360"/>
            </w:tabs>
            <w:spacing w:before="60" w:line="240" w:lineRule="auto"/>
            <w:ind w:left="720" w:firstLine="0"/>
            <w:rPr>
              <w:rFonts w:ascii="Times New Roman" w:cs="Times New Roman" w:eastAsia="Times New Roman" w:hAnsi="Times New Roman"/>
              <w:color w:val="111111"/>
            </w:rPr>
          </w:pPr>
          <w:r w:rsidDel="00000000" w:rsidR="00000000" w:rsidRPr="00000000">
            <w:fldChar w:fldCharType="end"/>
          </w:r>
          <w:hyperlink w:anchor="_1hmsyys">
            <w:r w:rsidDel="00000000" w:rsidR="00000000" w:rsidRPr="00000000">
              <w:rPr>
                <w:rFonts w:ascii="Times New Roman" w:cs="Times New Roman" w:eastAsia="Times New Roman" w:hAnsi="Times New Roman"/>
                <w:color w:val="111111"/>
                <w:rtl w:val="0"/>
              </w:rPr>
              <w:t xml:space="preserve">3.4.4 Image Augmentation</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_1hmsyys \h </w:instrText>
            <w:fldChar w:fldCharType="separate"/>
          </w:r>
          <w:r w:rsidDel="00000000" w:rsidR="00000000" w:rsidRPr="00000000">
            <w:rPr>
              <w:rtl w:val="0"/>
            </w:rPr>
            <w:t xml:space="preserve">14</w:t>
          </w:r>
          <w:r w:rsidDel="00000000" w:rsidR="00000000" w:rsidRPr="00000000">
            <w:fldChar w:fldCharType="begin"/>
            <w:instrText xml:space="preserve"> HYPERLINK \l "_1hmsyys"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E">
          <w:pPr>
            <w:tabs>
              <w:tab w:val="right" w:leader="none" w:pos="9360"/>
            </w:tabs>
            <w:spacing w:before="60" w:line="240" w:lineRule="auto"/>
            <w:ind w:left="720" w:firstLine="0"/>
            <w:rPr>
              <w:rFonts w:ascii="Times New Roman" w:cs="Times New Roman" w:eastAsia="Times New Roman" w:hAnsi="Times New Roman"/>
              <w:color w:val="111111"/>
            </w:rPr>
          </w:pPr>
          <w:r w:rsidDel="00000000" w:rsidR="00000000" w:rsidRPr="00000000">
            <w:fldChar w:fldCharType="end"/>
          </w:r>
          <w:hyperlink w:anchor="_41mghml">
            <w:r w:rsidDel="00000000" w:rsidR="00000000" w:rsidRPr="00000000">
              <w:rPr>
                <w:rFonts w:ascii="Times New Roman" w:cs="Times New Roman" w:eastAsia="Times New Roman" w:hAnsi="Times New Roman"/>
                <w:color w:val="111111"/>
                <w:rtl w:val="0"/>
              </w:rPr>
              <w:t xml:space="preserve">3.4.5 Feature Scaling and Label Encoding</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_41mghml \h </w:instrText>
            <w:fldChar w:fldCharType="separate"/>
          </w:r>
          <w:r w:rsidDel="00000000" w:rsidR="00000000" w:rsidRPr="00000000">
            <w:rPr>
              <w:rtl w:val="0"/>
            </w:rPr>
            <w:t xml:space="preserve">14</w:t>
          </w:r>
          <w:r w:rsidDel="00000000" w:rsidR="00000000" w:rsidRPr="00000000">
            <w:fldChar w:fldCharType="begin"/>
            <w:instrText xml:space="preserve"> HYPERLINK \l "_41mghml"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F">
          <w:pPr>
            <w:tabs>
              <w:tab w:val="right" w:leader="none" w:pos="9360"/>
            </w:tabs>
            <w:spacing w:before="60" w:line="240" w:lineRule="auto"/>
            <w:ind w:left="720" w:firstLine="0"/>
            <w:rPr>
              <w:rFonts w:ascii="Times New Roman" w:cs="Times New Roman" w:eastAsia="Times New Roman" w:hAnsi="Times New Roman"/>
              <w:color w:val="111111"/>
            </w:rPr>
          </w:pPr>
          <w:r w:rsidDel="00000000" w:rsidR="00000000" w:rsidRPr="00000000">
            <w:fldChar w:fldCharType="end"/>
          </w:r>
          <w:hyperlink w:anchor="_2grqrue">
            <w:r w:rsidDel="00000000" w:rsidR="00000000" w:rsidRPr="00000000">
              <w:rPr>
                <w:rFonts w:ascii="Times New Roman" w:cs="Times New Roman" w:eastAsia="Times New Roman" w:hAnsi="Times New Roman"/>
                <w:color w:val="111111"/>
                <w:rtl w:val="0"/>
              </w:rPr>
              <w:t xml:space="preserve">3.4.6 Data Train and Test Split Evaluation</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_2grqrue \h </w:instrText>
            <w:fldChar w:fldCharType="separate"/>
          </w:r>
          <w:r w:rsidDel="00000000" w:rsidR="00000000" w:rsidRPr="00000000">
            <w:rPr>
              <w:rtl w:val="0"/>
            </w:rPr>
            <w:t xml:space="preserve">14</w:t>
          </w:r>
          <w:r w:rsidDel="00000000" w:rsidR="00000000" w:rsidRPr="00000000">
            <w:fldChar w:fldCharType="begin"/>
            <w:instrText xml:space="preserve"> HYPERLINK \l "_2grqrue"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C0">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vx1227">
            <w:r w:rsidDel="00000000" w:rsidR="00000000" w:rsidRPr="00000000">
              <w:rPr>
                <w:rFonts w:ascii="Times New Roman" w:cs="Times New Roman" w:eastAsia="Times New Roman" w:hAnsi="Times New Roman"/>
                <w:color w:val="111111"/>
                <w:rtl w:val="0"/>
              </w:rPr>
              <w:t xml:space="preserve">3.5 Method Description with Model Training</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_vx1227 \h </w:instrText>
            <w:fldChar w:fldCharType="separate"/>
          </w:r>
          <w:r w:rsidDel="00000000" w:rsidR="00000000" w:rsidRPr="00000000">
            <w:rPr>
              <w:rtl w:val="0"/>
            </w:rPr>
            <w:t xml:space="preserve">15</w:t>
          </w:r>
          <w:r w:rsidDel="00000000" w:rsidR="00000000" w:rsidRPr="00000000">
            <w:fldChar w:fldCharType="begin"/>
            <w:instrText xml:space="preserve"> HYPERLINK \l "_vx1227"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C1">
          <w:pPr>
            <w:tabs>
              <w:tab w:val="right" w:leader="none" w:pos="9360"/>
            </w:tabs>
            <w:spacing w:before="60" w:line="240" w:lineRule="auto"/>
            <w:ind w:left="720" w:firstLine="0"/>
            <w:rPr>
              <w:rFonts w:ascii="Times New Roman" w:cs="Times New Roman" w:eastAsia="Times New Roman" w:hAnsi="Times New Roman"/>
              <w:color w:val="111111"/>
            </w:rPr>
          </w:pPr>
          <w:r w:rsidDel="00000000" w:rsidR="00000000" w:rsidRPr="00000000">
            <w:fldChar w:fldCharType="end"/>
          </w:r>
          <w:hyperlink w:anchor="_3fwokq0">
            <w:r w:rsidDel="00000000" w:rsidR="00000000" w:rsidRPr="00000000">
              <w:rPr>
                <w:rFonts w:ascii="Times New Roman" w:cs="Times New Roman" w:eastAsia="Times New Roman" w:hAnsi="Times New Roman"/>
                <w:color w:val="111111"/>
                <w:rtl w:val="0"/>
              </w:rPr>
              <w:t xml:space="preserve">3.5.1 Deep Learning Models</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_3fwokq0 \h </w:instrText>
            <w:fldChar w:fldCharType="separate"/>
          </w:r>
          <w:r w:rsidDel="00000000" w:rsidR="00000000" w:rsidRPr="00000000">
            <w:rPr>
              <w:rtl w:val="0"/>
            </w:rPr>
            <w:t xml:space="preserve">15</w:t>
          </w:r>
          <w:r w:rsidDel="00000000" w:rsidR="00000000" w:rsidRPr="00000000">
            <w:fldChar w:fldCharType="begin"/>
            <w:instrText xml:space="preserve"> HYPERLINK \l "_3fwokq0"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C2">
          <w:pPr>
            <w:tabs>
              <w:tab w:val="right" w:leader="none" w:pos="9360"/>
            </w:tabs>
            <w:spacing w:before="60" w:line="240" w:lineRule="auto"/>
            <w:ind w:left="1080" w:firstLine="0"/>
            <w:rPr>
              <w:rFonts w:ascii="Times New Roman" w:cs="Times New Roman" w:eastAsia="Times New Roman" w:hAnsi="Times New Roman"/>
              <w:color w:val="111111"/>
            </w:rPr>
          </w:pPr>
          <w:r w:rsidDel="00000000" w:rsidR="00000000" w:rsidRPr="00000000">
            <w:fldChar w:fldCharType="end"/>
          </w:r>
          <w:hyperlink w:anchor="_1v1yuxt">
            <w:r w:rsidDel="00000000" w:rsidR="00000000" w:rsidRPr="00000000">
              <w:rPr>
                <w:rFonts w:ascii="Times New Roman" w:cs="Times New Roman" w:eastAsia="Times New Roman" w:hAnsi="Times New Roman"/>
                <w:color w:val="111111"/>
                <w:rtl w:val="0"/>
              </w:rPr>
              <w:t xml:space="preserve">Convolutional Neural Network (CNN)</w:t>
            </w:r>
          </w:hyperlink>
          <w:r w:rsidDel="00000000" w:rsidR="00000000" w:rsidRPr="00000000">
            <w:rPr>
              <w:rFonts w:ascii="Times New Roman" w:cs="Times New Roman" w:eastAsia="Times New Roman" w:hAnsi="Times New Roman"/>
              <w:color w:val="111111"/>
              <w:rtl w:val="0"/>
            </w:rPr>
            <w:t xml:space="preserve">………………………………………........................</w:t>
          </w:r>
          <w:hyperlink w:anchor="_1v1yuxt">
            <w:r w:rsidDel="00000000" w:rsidR="00000000" w:rsidRPr="00000000">
              <w:rPr>
                <w:rtl w:val="0"/>
              </w:rPr>
              <w:t xml:space="preserve">15</w:t>
            </w:r>
          </w:hyperlink>
          <w:r w:rsidDel="00000000" w:rsidR="00000000" w:rsidRPr="00000000">
            <w:fldChar w:fldCharType="begin"/>
            <w:instrText xml:space="preserve"> HYPERLINK \l "_1v1yuxt" </w:instrText>
            <w:fldChar w:fldCharType="separate"/>
          </w:r>
          <w:r w:rsidDel="00000000" w:rsidR="00000000" w:rsidRPr="00000000">
            <w:rPr>
              <w:rtl w:val="0"/>
            </w:rPr>
          </w:r>
        </w:p>
        <w:p w:rsidR="00000000" w:rsidDel="00000000" w:rsidP="00000000" w:rsidRDefault="00000000" w:rsidRPr="00000000" w14:paraId="000000C3">
          <w:pPr>
            <w:tabs>
              <w:tab w:val="right" w:leader="none" w:pos="9360"/>
            </w:tabs>
            <w:spacing w:before="60" w:line="240" w:lineRule="auto"/>
            <w:ind w:left="1080" w:firstLine="0"/>
            <w:rPr>
              <w:rFonts w:ascii="Times New Roman" w:cs="Times New Roman" w:eastAsia="Times New Roman" w:hAnsi="Times New Roman"/>
              <w:color w:val="111111"/>
            </w:rPr>
          </w:pPr>
          <w:r w:rsidDel="00000000" w:rsidR="00000000" w:rsidRPr="00000000">
            <w:fldChar w:fldCharType="end"/>
          </w:r>
          <w:hyperlink w:anchor="_4f1mdlm">
            <w:r w:rsidDel="00000000" w:rsidR="00000000" w:rsidRPr="00000000">
              <w:rPr>
                <w:rFonts w:ascii="Times New Roman" w:cs="Times New Roman" w:eastAsia="Times New Roman" w:hAnsi="Times New Roman"/>
                <w:color w:val="111111"/>
                <w:rtl w:val="0"/>
              </w:rPr>
              <w:t xml:space="preserve">Xception</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_4f1mdlm \h </w:instrText>
            <w:fldChar w:fldCharType="separate"/>
          </w:r>
          <w:r w:rsidDel="00000000" w:rsidR="00000000" w:rsidRPr="00000000">
            <w:rPr>
              <w:rtl w:val="0"/>
            </w:rPr>
            <w:t xml:space="preserve">16</w:t>
          </w:r>
          <w:r w:rsidDel="00000000" w:rsidR="00000000" w:rsidRPr="00000000">
            <w:fldChar w:fldCharType="begin"/>
            <w:instrText xml:space="preserve"> HYPERLINK \l "_4f1mdlm"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C4">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2u6wntf">
            <w:r w:rsidDel="00000000" w:rsidR="00000000" w:rsidRPr="00000000">
              <w:rPr>
                <w:rFonts w:ascii="Times New Roman" w:cs="Times New Roman" w:eastAsia="Times New Roman" w:hAnsi="Times New Roman"/>
                <w:color w:val="111111"/>
                <w:rtl w:val="0"/>
              </w:rPr>
              <w:t xml:space="preserve">3.5.2 Machine Learning Models</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_2u6wntf \h </w:instrText>
            <w:fldChar w:fldCharType="separate"/>
          </w:r>
          <w:r w:rsidDel="00000000" w:rsidR="00000000" w:rsidRPr="00000000">
            <w:rPr>
              <w:rtl w:val="0"/>
            </w:rPr>
            <w:t xml:space="preserve">18</w:t>
          </w:r>
          <w:r w:rsidDel="00000000" w:rsidR="00000000" w:rsidRPr="00000000">
            <w:fldChar w:fldCharType="begin"/>
            <w:instrText xml:space="preserve"> HYPERLINK \l "_2u6wntf"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C5">
          <w:pPr>
            <w:tabs>
              <w:tab w:val="right" w:leader="none" w:pos="9360"/>
            </w:tabs>
            <w:spacing w:before="60" w:line="240" w:lineRule="auto"/>
            <w:ind w:left="720" w:firstLine="0"/>
            <w:rPr>
              <w:rFonts w:ascii="Times New Roman" w:cs="Times New Roman" w:eastAsia="Times New Roman" w:hAnsi="Times New Roman"/>
              <w:color w:val="111111"/>
            </w:rPr>
          </w:pPr>
          <w:r w:rsidDel="00000000" w:rsidR="00000000" w:rsidRPr="00000000">
            <w:fldChar w:fldCharType="end"/>
          </w:r>
          <w:hyperlink w:anchor="_19c6y18">
            <w:r w:rsidDel="00000000" w:rsidR="00000000" w:rsidRPr="00000000">
              <w:rPr>
                <w:rFonts w:ascii="Times New Roman" w:cs="Times New Roman" w:eastAsia="Times New Roman" w:hAnsi="Times New Roman"/>
                <w:color w:val="111111"/>
                <w:rtl w:val="0"/>
              </w:rPr>
              <w:t xml:space="preserve">1. Classification Models</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_19c6y18 \h </w:instrText>
            <w:fldChar w:fldCharType="separate"/>
          </w:r>
          <w:r w:rsidDel="00000000" w:rsidR="00000000" w:rsidRPr="00000000">
            <w:rPr>
              <w:rtl w:val="0"/>
            </w:rPr>
            <w:t xml:space="preserve">18</w:t>
          </w:r>
          <w:r w:rsidDel="00000000" w:rsidR="00000000" w:rsidRPr="00000000">
            <w:fldChar w:fldCharType="begin"/>
            <w:instrText xml:space="preserve"> HYPERLINK \l "_19c6y18"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C6">
          <w:pPr>
            <w:tabs>
              <w:tab w:val="right" w:leader="none" w:pos="9360"/>
            </w:tabs>
            <w:spacing w:before="60" w:line="240" w:lineRule="auto"/>
            <w:ind w:left="1080" w:firstLine="0"/>
            <w:rPr>
              <w:rFonts w:ascii="Times New Roman" w:cs="Times New Roman" w:eastAsia="Times New Roman" w:hAnsi="Times New Roman"/>
              <w:color w:val="111111"/>
            </w:rPr>
          </w:pPr>
          <w:r w:rsidDel="00000000" w:rsidR="00000000" w:rsidRPr="00000000">
            <w:fldChar w:fldCharType="end"/>
          </w:r>
          <w:hyperlink w:anchor="_3tbugp1">
            <w:r w:rsidDel="00000000" w:rsidR="00000000" w:rsidRPr="00000000">
              <w:rPr>
                <w:rFonts w:ascii="Times New Roman" w:cs="Times New Roman" w:eastAsia="Times New Roman" w:hAnsi="Times New Roman"/>
                <w:color w:val="111111"/>
                <w:rtl w:val="0"/>
              </w:rPr>
              <w:t xml:space="preserve">Support Vector Machine (SVM)</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_3tbugp1 \h </w:instrText>
            <w:fldChar w:fldCharType="separate"/>
          </w:r>
          <w:r w:rsidDel="00000000" w:rsidR="00000000" w:rsidRPr="00000000">
            <w:rPr>
              <w:rtl w:val="0"/>
            </w:rPr>
            <w:t xml:space="preserve">18</w:t>
          </w:r>
          <w:r w:rsidDel="00000000" w:rsidR="00000000" w:rsidRPr="00000000">
            <w:fldChar w:fldCharType="begin"/>
            <w:instrText xml:space="preserve"> HYPERLINK \l "_3tbugp1"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C7">
          <w:pPr>
            <w:tabs>
              <w:tab w:val="right" w:leader="none" w:pos="9360"/>
            </w:tabs>
            <w:spacing w:before="60" w:line="240" w:lineRule="auto"/>
            <w:ind w:left="1080" w:firstLine="0"/>
            <w:rPr>
              <w:rFonts w:ascii="Times New Roman" w:cs="Times New Roman" w:eastAsia="Times New Roman" w:hAnsi="Times New Roman"/>
              <w:color w:val="111111"/>
            </w:rPr>
          </w:pPr>
          <w:r w:rsidDel="00000000" w:rsidR="00000000" w:rsidRPr="00000000">
            <w:fldChar w:fldCharType="end"/>
          </w:r>
          <w:hyperlink w:anchor="_28h4qwu">
            <w:r w:rsidDel="00000000" w:rsidR="00000000" w:rsidRPr="00000000">
              <w:rPr>
                <w:rFonts w:ascii="Times New Roman" w:cs="Times New Roman" w:eastAsia="Times New Roman" w:hAnsi="Times New Roman"/>
                <w:color w:val="111111"/>
                <w:rtl w:val="0"/>
              </w:rPr>
              <w:t xml:space="preserve">Random Forest</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_28h4qwu \h </w:instrText>
            <w:fldChar w:fldCharType="separate"/>
          </w:r>
          <w:r w:rsidDel="00000000" w:rsidR="00000000" w:rsidRPr="00000000">
            <w:rPr>
              <w:rtl w:val="0"/>
            </w:rPr>
            <w:t xml:space="preserve">19</w:t>
          </w:r>
          <w:r w:rsidDel="00000000" w:rsidR="00000000" w:rsidRPr="00000000">
            <w:fldChar w:fldCharType="begin"/>
            <w:instrText xml:space="preserve"> HYPERLINK \l "_28h4qwu"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C8">
          <w:pPr>
            <w:tabs>
              <w:tab w:val="right" w:leader="none" w:pos="9360"/>
            </w:tabs>
            <w:spacing w:before="60" w:line="240" w:lineRule="auto"/>
            <w:ind w:left="720" w:firstLine="0"/>
            <w:rPr>
              <w:rFonts w:ascii="Times New Roman" w:cs="Times New Roman" w:eastAsia="Times New Roman" w:hAnsi="Times New Roman"/>
              <w:color w:val="111111"/>
            </w:rPr>
          </w:pPr>
          <w:r w:rsidDel="00000000" w:rsidR="00000000" w:rsidRPr="00000000">
            <w:fldChar w:fldCharType="end"/>
          </w:r>
          <w:hyperlink w:anchor="_nmf14n">
            <w:r w:rsidDel="00000000" w:rsidR="00000000" w:rsidRPr="00000000">
              <w:rPr>
                <w:rFonts w:ascii="Times New Roman" w:cs="Times New Roman" w:eastAsia="Times New Roman" w:hAnsi="Times New Roman"/>
                <w:color w:val="111111"/>
                <w:rtl w:val="0"/>
              </w:rPr>
              <w:t xml:space="preserve">2. Clustering Model</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_nmf14n \h </w:instrText>
            <w:fldChar w:fldCharType="separate"/>
          </w:r>
          <w:r w:rsidDel="00000000" w:rsidR="00000000" w:rsidRPr="00000000">
            <w:rPr>
              <w:rtl w:val="0"/>
            </w:rPr>
            <w:t xml:space="preserve">19</w:t>
          </w:r>
          <w:r w:rsidDel="00000000" w:rsidR="00000000" w:rsidRPr="00000000">
            <w:fldChar w:fldCharType="begin"/>
            <w:instrText xml:space="preserve"> HYPERLINK \l "_nmf14n"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C9">
          <w:pPr>
            <w:tabs>
              <w:tab w:val="right" w:leader="none" w:pos="9360"/>
            </w:tabs>
            <w:spacing w:before="60" w:line="240" w:lineRule="auto"/>
            <w:ind w:left="1080" w:firstLine="0"/>
            <w:rPr>
              <w:rFonts w:ascii="Times New Roman" w:cs="Times New Roman" w:eastAsia="Times New Roman" w:hAnsi="Times New Roman"/>
              <w:color w:val="111111"/>
            </w:rPr>
          </w:pPr>
          <w:r w:rsidDel="00000000" w:rsidR="00000000" w:rsidRPr="00000000">
            <w:fldChar w:fldCharType="end"/>
          </w:r>
          <w:hyperlink w:anchor="_37m2jsg">
            <w:r w:rsidDel="00000000" w:rsidR="00000000" w:rsidRPr="00000000">
              <w:rPr>
                <w:rFonts w:ascii="Times New Roman" w:cs="Times New Roman" w:eastAsia="Times New Roman" w:hAnsi="Times New Roman"/>
                <w:color w:val="111111"/>
                <w:rtl w:val="0"/>
              </w:rPr>
              <w:t xml:space="preserve">K-Nearest Neighbor (KNN)</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_37m2jsg \h </w:instrText>
            <w:fldChar w:fldCharType="separate"/>
          </w:r>
          <w:r w:rsidDel="00000000" w:rsidR="00000000" w:rsidRPr="00000000">
            <w:rPr>
              <w:rtl w:val="0"/>
            </w:rPr>
            <w:t xml:space="preserve">19</w:t>
          </w:r>
          <w:r w:rsidDel="00000000" w:rsidR="00000000" w:rsidRPr="00000000">
            <w:fldChar w:fldCharType="begin"/>
            <w:instrText xml:space="preserve"> HYPERLINK \l "_37m2jsg"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CA">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1mrcu09">
            <w:r w:rsidDel="00000000" w:rsidR="00000000" w:rsidRPr="00000000">
              <w:rPr>
                <w:rFonts w:ascii="Times New Roman" w:cs="Times New Roman" w:eastAsia="Times New Roman" w:hAnsi="Times New Roman"/>
                <w:color w:val="111111"/>
                <w:rtl w:val="0"/>
              </w:rPr>
              <w:t xml:space="preserve">3.6 Assess Performance</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_1mrcu09 \h </w:instrText>
            <w:fldChar w:fldCharType="separate"/>
          </w:r>
          <w:r w:rsidDel="00000000" w:rsidR="00000000" w:rsidRPr="00000000">
            <w:rPr>
              <w:rtl w:val="0"/>
            </w:rPr>
            <w:t xml:space="preserve">21</w:t>
          </w:r>
          <w:r w:rsidDel="00000000" w:rsidR="00000000" w:rsidRPr="00000000">
            <w:fldChar w:fldCharType="begin"/>
            <w:instrText xml:space="preserve"> HYPERLINK \l "_1mrcu09"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CB">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46r0co2">
            <w:r w:rsidDel="00000000" w:rsidR="00000000" w:rsidRPr="00000000">
              <w:rPr>
                <w:rFonts w:ascii="Times New Roman" w:cs="Times New Roman" w:eastAsia="Times New Roman" w:hAnsi="Times New Roman"/>
                <w:color w:val="111111"/>
                <w:rtl w:val="0"/>
              </w:rPr>
              <w:t xml:space="preserve">3.7 Summary</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_46r0co2 \h </w:instrText>
            <w:fldChar w:fldCharType="separate"/>
          </w:r>
          <w:r w:rsidDel="00000000" w:rsidR="00000000" w:rsidRPr="00000000">
            <w:rPr>
              <w:rtl w:val="0"/>
            </w:rPr>
            <w:t xml:space="preserve">21</w:t>
          </w:r>
          <w:r w:rsidDel="00000000" w:rsidR="00000000" w:rsidRPr="00000000">
            <w:fldChar w:fldCharType="begin"/>
            <w:instrText xml:space="preserve"> HYPERLINK \l "_46r0co2"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CC">
          <w:pPr>
            <w:tabs>
              <w:tab w:val="right" w:leader="none" w:pos="9360"/>
            </w:tabs>
            <w:spacing w:before="200" w:line="240" w:lineRule="auto"/>
            <w:rPr>
              <w:rFonts w:ascii="Times New Roman" w:cs="Times New Roman" w:eastAsia="Times New Roman" w:hAnsi="Times New Roman"/>
              <w:color w:val="111111"/>
            </w:rPr>
          </w:pPr>
          <w:r w:rsidDel="00000000" w:rsidR="00000000" w:rsidRPr="00000000">
            <w:fldChar w:fldCharType="end"/>
          </w:r>
          <w:hyperlink w:anchor="_111kx3o">
            <w:r w:rsidDel="00000000" w:rsidR="00000000" w:rsidRPr="00000000">
              <w:rPr>
                <w:rFonts w:ascii="Times New Roman" w:cs="Times New Roman" w:eastAsia="Times New Roman" w:hAnsi="Times New Roman"/>
                <w:b w:val="1"/>
                <w:bCs w:val="1"/>
                <w:color w:val="111111"/>
                <w:rtl w:val="0"/>
              </w:rPr>
              <w:t xml:space="preserve">Chapter 4</w:t>
            </w:r>
          </w:hyperlink>
          <w:r w:rsidDel="00000000" w:rsidR="00000000" w:rsidRPr="00000000">
            <w:rPr>
              <w:rtl w:val="0"/>
            </w:rPr>
            <w:t xml:space="preserve"> </w:t>
          </w:r>
          <w:hyperlink w:anchor="_3l18frh">
            <w:r w:rsidDel="00000000" w:rsidR="00000000" w:rsidRPr="00000000">
              <w:rPr>
                <w:rFonts w:ascii="Times New Roman" w:cs="Times New Roman" w:eastAsia="Times New Roman" w:hAnsi="Times New Roman"/>
                <w:b w:val="1"/>
                <w:bCs w:val="1"/>
                <w:color w:val="111111"/>
                <w:rtl w:val="0"/>
              </w:rPr>
              <w:t xml:space="preserve">Implementation</w:t>
            </w:r>
          </w:hyperlink>
          <w:r w:rsidDel="00000000" w:rsidR="00000000" w:rsidRPr="00000000">
            <w:rPr>
              <w:rFonts w:ascii="Times New Roman" w:cs="Times New Roman" w:eastAsia="Times New Roman" w:hAnsi="Times New Roman"/>
              <w:b w:val="1"/>
              <w:bCs w:val="1"/>
              <w:color w:val="111111"/>
              <w:rtl w:val="0"/>
            </w:rPr>
            <w:tab/>
            <w:t xml:space="preserve">22-26</w:t>
          </w:r>
          <w:r w:rsidDel="00000000" w:rsidR="00000000" w:rsidRPr="00000000">
            <w:rPr>
              <w:rtl w:val="0"/>
            </w:rPr>
          </w:r>
        </w:p>
        <w:p w:rsidR="00000000" w:rsidDel="00000000" w:rsidP="00000000" w:rsidRDefault="00000000" w:rsidRPr="00000000" w14:paraId="000000CD">
          <w:pPr>
            <w:tabs>
              <w:tab w:val="right" w:leader="none" w:pos="9360"/>
            </w:tabs>
            <w:spacing w:before="60" w:line="240" w:lineRule="auto"/>
            <w:ind w:left="360" w:firstLine="0"/>
            <w:rPr>
              <w:rFonts w:ascii="Times New Roman" w:cs="Times New Roman" w:eastAsia="Times New Roman" w:hAnsi="Times New Roman"/>
              <w:color w:val="111111"/>
            </w:rPr>
          </w:pPr>
          <w:hyperlink w:anchor="_206ipza">
            <w:r w:rsidDel="00000000" w:rsidR="00000000" w:rsidRPr="00000000">
              <w:rPr>
                <w:rFonts w:ascii="Times New Roman" w:cs="Times New Roman" w:eastAsia="Times New Roman" w:hAnsi="Times New Roman"/>
                <w:color w:val="111111"/>
                <w:rtl w:val="0"/>
              </w:rPr>
              <w:t xml:space="preserve">4.1 Overview</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_206ipza \h </w:instrText>
            <w:fldChar w:fldCharType="separate"/>
          </w:r>
          <w:r w:rsidDel="00000000" w:rsidR="00000000" w:rsidRPr="00000000">
            <w:rPr>
              <w:rtl w:val="0"/>
            </w:rPr>
            <w:t xml:space="preserve">22</w:t>
          </w:r>
          <w:r w:rsidDel="00000000" w:rsidR="00000000" w:rsidRPr="00000000">
            <w:fldChar w:fldCharType="begin"/>
            <w:instrText xml:space="preserve"> HYPERLINK \l "_206ipza"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CE">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4k668n3">
            <w:r w:rsidDel="00000000" w:rsidR="00000000" w:rsidRPr="00000000">
              <w:rPr>
                <w:rFonts w:ascii="Times New Roman" w:cs="Times New Roman" w:eastAsia="Times New Roman" w:hAnsi="Times New Roman"/>
                <w:color w:val="111111"/>
                <w:rtl w:val="0"/>
              </w:rPr>
              <w:t xml:space="preserve">4.2 Environment Setup</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_4k668n3 \h </w:instrText>
            <w:fldChar w:fldCharType="separate"/>
          </w:r>
          <w:r w:rsidDel="00000000" w:rsidR="00000000" w:rsidRPr="00000000">
            <w:rPr>
              <w:rtl w:val="0"/>
            </w:rPr>
            <w:t xml:space="preserve">22</w:t>
          </w:r>
          <w:r w:rsidDel="00000000" w:rsidR="00000000" w:rsidRPr="00000000">
            <w:fldChar w:fldCharType="begin"/>
            <w:instrText xml:space="preserve"> HYPERLINK \l "_4k668n3"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CF">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2zbgiuw">
            <w:r w:rsidDel="00000000" w:rsidR="00000000" w:rsidRPr="00000000">
              <w:rPr>
                <w:rFonts w:ascii="Times New Roman" w:cs="Times New Roman" w:eastAsia="Times New Roman" w:hAnsi="Times New Roman"/>
                <w:color w:val="111111"/>
                <w:rtl w:val="0"/>
              </w:rPr>
              <w:t xml:space="preserve">4.3 Importing Necessary Libraries</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_2zbgiuw \h </w:instrText>
            <w:fldChar w:fldCharType="separate"/>
          </w:r>
          <w:r w:rsidDel="00000000" w:rsidR="00000000" w:rsidRPr="00000000">
            <w:rPr>
              <w:rtl w:val="0"/>
            </w:rPr>
            <w:t xml:space="preserve">23</w:t>
          </w:r>
          <w:r w:rsidDel="00000000" w:rsidR="00000000" w:rsidRPr="00000000">
            <w:fldChar w:fldCharType="begin"/>
            <w:instrText xml:space="preserve"> HYPERLINK \l "_2zbgiuw"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D0">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1egqt2p">
            <w:r w:rsidDel="00000000" w:rsidR="00000000" w:rsidRPr="00000000">
              <w:rPr>
                <w:rFonts w:ascii="Times New Roman" w:cs="Times New Roman" w:eastAsia="Times New Roman" w:hAnsi="Times New Roman"/>
                <w:color w:val="111111"/>
                <w:rtl w:val="0"/>
              </w:rPr>
              <w:t xml:space="preserve">4.4 Summary</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_1egqt2p \h </w:instrText>
            <w:fldChar w:fldCharType="separate"/>
          </w:r>
          <w:r w:rsidDel="00000000" w:rsidR="00000000" w:rsidRPr="00000000">
            <w:rPr>
              <w:rtl w:val="0"/>
            </w:rPr>
            <w:t xml:space="preserve">26</w:t>
          </w:r>
          <w:r w:rsidDel="00000000" w:rsidR="00000000" w:rsidRPr="00000000">
            <w:fldChar w:fldCharType="begin"/>
            <w:instrText xml:space="preserve"> HYPERLINK \l "_1egqt2p"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D1">
          <w:pPr>
            <w:tabs>
              <w:tab w:val="right" w:leader="none" w:pos="9360"/>
            </w:tabs>
            <w:spacing w:before="200" w:line="240" w:lineRule="auto"/>
            <w:rPr>
              <w:rFonts w:ascii="Times New Roman" w:cs="Times New Roman" w:eastAsia="Times New Roman" w:hAnsi="Times New Roman"/>
              <w:color w:val="111111"/>
            </w:rPr>
          </w:pPr>
          <w:r w:rsidDel="00000000" w:rsidR="00000000" w:rsidRPr="00000000">
            <w:fldChar w:fldCharType="end"/>
          </w:r>
          <w:hyperlink w:anchor="_3ygebqi">
            <w:r w:rsidDel="00000000" w:rsidR="00000000" w:rsidRPr="00000000">
              <w:rPr>
                <w:rFonts w:ascii="Times New Roman" w:cs="Times New Roman" w:eastAsia="Times New Roman" w:hAnsi="Times New Roman"/>
                <w:b w:val="1"/>
                <w:bCs w:val="1"/>
                <w:color w:val="111111"/>
                <w:rtl w:val="0"/>
              </w:rPr>
              <w:t xml:space="preserve">Chapter 5</w:t>
            </w:r>
          </w:hyperlink>
          <w:r w:rsidDel="00000000" w:rsidR="00000000" w:rsidRPr="00000000">
            <w:rPr>
              <w:rtl w:val="0"/>
            </w:rPr>
            <w:t xml:space="preserve"> </w:t>
          </w:r>
          <w:hyperlink w:anchor="_2dlolyb">
            <w:r w:rsidDel="00000000" w:rsidR="00000000" w:rsidRPr="00000000">
              <w:rPr>
                <w:rFonts w:ascii="Times New Roman" w:cs="Times New Roman" w:eastAsia="Times New Roman" w:hAnsi="Times New Roman"/>
                <w:b w:val="1"/>
                <w:bCs w:val="1"/>
                <w:color w:val="111111"/>
                <w:rtl w:val="0"/>
              </w:rPr>
              <w:t xml:space="preserve">Results and Analysis</w:t>
            </w:r>
          </w:hyperlink>
          <w:r w:rsidDel="00000000" w:rsidR="00000000" w:rsidRPr="00000000">
            <w:rPr>
              <w:rFonts w:ascii="Times New Roman" w:cs="Times New Roman" w:eastAsia="Times New Roman" w:hAnsi="Times New Roman"/>
              <w:b w:val="1"/>
              <w:bCs w:val="1"/>
              <w:color w:val="111111"/>
              <w:rtl w:val="0"/>
            </w:rPr>
            <w:tab/>
            <w:t xml:space="preserve">27-32</w:t>
          </w:r>
          <w:r w:rsidDel="00000000" w:rsidR="00000000" w:rsidRPr="00000000">
            <w:rPr>
              <w:rtl w:val="0"/>
            </w:rPr>
          </w:r>
        </w:p>
        <w:p w:rsidR="00000000" w:rsidDel="00000000" w:rsidP="00000000" w:rsidRDefault="00000000" w:rsidRPr="00000000" w14:paraId="000000D2">
          <w:pPr>
            <w:tabs>
              <w:tab w:val="right" w:leader="none" w:pos="9360"/>
            </w:tabs>
            <w:spacing w:before="60" w:line="240" w:lineRule="auto"/>
            <w:ind w:left="360" w:firstLine="0"/>
            <w:rPr>
              <w:rFonts w:ascii="Times New Roman" w:cs="Times New Roman" w:eastAsia="Times New Roman" w:hAnsi="Times New Roman"/>
              <w:color w:val="111111"/>
            </w:rPr>
          </w:pPr>
          <w:hyperlink w:anchor="_sqyw64">
            <w:r w:rsidDel="00000000" w:rsidR="00000000" w:rsidRPr="00000000">
              <w:rPr>
                <w:rFonts w:ascii="Times New Roman" w:cs="Times New Roman" w:eastAsia="Times New Roman" w:hAnsi="Times New Roman"/>
                <w:color w:val="111111"/>
                <w:rtl w:val="0"/>
              </w:rPr>
              <w:t xml:space="preserve">5.1 Overview</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_sqyw64 \h </w:instrText>
            <w:fldChar w:fldCharType="separate"/>
          </w:r>
          <w:r w:rsidDel="00000000" w:rsidR="00000000" w:rsidRPr="00000000">
            <w:rPr>
              <w:rtl w:val="0"/>
            </w:rPr>
            <w:t xml:space="preserve">27</w:t>
          </w:r>
          <w:r w:rsidDel="00000000" w:rsidR="00000000" w:rsidRPr="00000000">
            <w:fldChar w:fldCharType="begin"/>
            <w:instrText xml:space="preserve"> HYPERLINK \l "_sqyw64"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D3">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3cqmetx">
            <w:r w:rsidDel="00000000" w:rsidR="00000000" w:rsidRPr="00000000">
              <w:rPr>
                <w:rFonts w:ascii="Times New Roman" w:cs="Times New Roman" w:eastAsia="Times New Roman" w:hAnsi="Times New Roman"/>
                <w:color w:val="111111"/>
                <w:rtl w:val="0"/>
              </w:rPr>
              <w:t xml:space="preserve">5.2 Performance Measurement Metrics</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_3cqmetx \h </w:instrText>
            <w:fldChar w:fldCharType="separate"/>
          </w:r>
          <w:r w:rsidDel="00000000" w:rsidR="00000000" w:rsidRPr="00000000">
            <w:rPr>
              <w:rtl w:val="0"/>
            </w:rPr>
            <w:t xml:space="preserve">27</w:t>
          </w:r>
          <w:r w:rsidDel="00000000" w:rsidR="00000000" w:rsidRPr="00000000">
            <w:fldChar w:fldCharType="begin"/>
            <w:instrText xml:space="preserve"> HYPERLINK \l "_3cqmetx"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D4">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1rvwp1q">
            <w:r w:rsidDel="00000000" w:rsidR="00000000" w:rsidRPr="00000000">
              <w:rPr>
                <w:rFonts w:ascii="Times New Roman" w:cs="Times New Roman" w:eastAsia="Times New Roman" w:hAnsi="Times New Roman"/>
                <w:color w:val="111111"/>
                <w:rtl w:val="0"/>
              </w:rPr>
              <w:t xml:space="preserve">5.2.1 Confusion Matrix</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_1rvwp1q \h </w:instrText>
            <w:fldChar w:fldCharType="separate"/>
          </w:r>
          <w:r w:rsidDel="00000000" w:rsidR="00000000" w:rsidRPr="00000000">
            <w:rPr>
              <w:rtl w:val="0"/>
            </w:rPr>
            <w:t xml:space="preserve">27</w:t>
          </w:r>
          <w:r w:rsidDel="00000000" w:rsidR="00000000" w:rsidRPr="00000000">
            <w:fldChar w:fldCharType="begin"/>
            <w:instrText xml:space="preserve"> HYPERLINK \l "_1rvwp1q"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D5">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4bvk7pj">
            <w:r w:rsidDel="00000000" w:rsidR="00000000" w:rsidRPr="00000000">
              <w:rPr>
                <w:rFonts w:ascii="Times New Roman" w:cs="Times New Roman" w:eastAsia="Times New Roman" w:hAnsi="Times New Roman"/>
                <w:color w:val="111111"/>
                <w:rtl w:val="0"/>
              </w:rPr>
              <w:t xml:space="preserve">5.3. Experimental Results</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_4bvk7pj \h </w:instrText>
            <w:fldChar w:fldCharType="separate"/>
          </w:r>
          <w:r w:rsidDel="00000000" w:rsidR="00000000" w:rsidRPr="00000000">
            <w:rPr>
              <w:rtl w:val="0"/>
            </w:rPr>
            <w:t xml:space="preserve">29</w:t>
          </w:r>
          <w:r w:rsidDel="00000000" w:rsidR="00000000" w:rsidRPr="00000000">
            <w:fldChar w:fldCharType="begin"/>
            <w:instrText xml:space="preserve"> HYPERLINK \l "_4bvk7pj"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D6">
          <w:pPr>
            <w:tabs>
              <w:tab w:val="right" w:leader="none" w:pos="9360"/>
            </w:tabs>
            <w:spacing w:before="60" w:line="240" w:lineRule="auto"/>
            <w:ind w:left="720" w:firstLine="0"/>
            <w:rPr>
              <w:rFonts w:ascii="Times New Roman" w:cs="Times New Roman" w:eastAsia="Times New Roman" w:hAnsi="Times New Roman"/>
              <w:color w:val="111111"/>
            </w:rPr>
          </w:pPr>
          <w:r w:rsidDel="00000000" w:rsidR="00000000" w:rsidRPr="00000000">
            <w:fldChar w:fldCharType="end"/>
          </w:r>
          <w:hyperlink w:anchor="_2r0uhxc">
            <w:r w:rsidDel="00000000" w:rsidR="00000000" w:rsidRPr="00000000">
              <w:rPr>
                <w:rFonts w:ascii="Times New Roman" w:cs="Times New Roman" w:eastAsia="Times New Roman" w:hAnsi="Times New Roman"/>
                <w:color w:val="111111"/>
                <w:rtl w:val="0"/>
              </w:rPr>
              <w:t xml:space="preserve">5.3.1 Classification Reports of Machine Learning Approaches</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_2r0uhxc \h </w:instrText>
            <w:fldChar w:fldCharType="separate"/>
          </w:r>
          <w:r w:rsidDel="00000000" w:rsidR="00000000" w:rsidRPr="00000000">
            <w:rPr>
              <w:rtl w:val="0"/>
            </w:rPr>
            <w:t xml:space="preserve">29</w:t>
          </w:r>
          <w:r w:rsidDel="00000000" w:rsidR="00000000" w:rsidRPr="00000000">
            <w:fldChar w:fldCharType="begin"/>
            <w:instrText xml:space="preserve"> HYPERLINK \l "_2r0uhxc"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D7">
          <w:pPr>
            <w:tabs>
              <w:tab w:val="right" w:leader="none" w:pos="9360"/>
            </w:tabs>
            <w:spacing w:before="60" w:line="240" w:lineRule="auto"/>
            <w:ind w:left="1080" w:firstLine="0"/>
            <w:rPr>
              <w:rFonts w:ascii="Times New Roman" w:cs="Times New Roman" w:eastAsia="Times New Roman" w:hAnsi="Times New Roman"/>
              <w:color w:val="111111"/>
            </w:rPr>
          </w:pPr>
          <w:r w:rsidDel="00000000" w:rsidR="00000000" w:rsidRPr="00000000">
            <w:fldChar w:fldCharType="end"/>
          </w:r>
          <w:hyperlink w:anchor="_1664s55">
            <w:r w:rsidDel="00000000" w:rsidR="00000000" w:rsidRPr="00000000">
              <w:rPr>
                <w:rFonts w:ascii="Times New Roman" w:cs="Times New Roman" w:eastAsia="Times New Roman" w:hAnsi="Times New Roman"/>
                <w:color w:val="111111"/>
                <w:rtl w:val="0"/>
              </w:rPr>
              <w:t xml:space="preserve">Random Forest:</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_1664s55 \h </w:instrText>
            <w:fldChar w:fldCharType="separate"/>
          </w:r>
          <w:r w:rsidDel="00000000" w:rsidR="00000000" w:rsidRPr="00000000">
            <w:rPr>
              <w:rtl w:val="0"/>
            </w:rPr>
            <w:t xml:space="preserve">29</w:t>
          </w:r>
          <w:r w:rsidDel="00000000" w:rsidR="00000000" w:rsidRPr="00000000">
            <w:fldChar w:fldCharType="begin"/>
            <w:instrText xml:space="preserve"> HYPERLINK \l "_1664s55"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D8">
          <w:pPr>
            <w:tabs>
              <w:tab w:val="right" w:leader="none" w:pos="9360"/>
            </w:tabs>
            <w:spacing w:before="60" w:line="240" w:lineRule="auto"/>
            <w:ind w:left="1080" w:firstLine="0"/>
            <w:rPr>
              <w:rFonts w:ascii="Times New Roman" w:cs="Times New Roman" w:eastAsia="Times New Roman" w:hAnsi="Times New Roman"/>
              <w:color w:val="111111"/>
            </w:rPr>
          </w:pPr>
          <w:r w:rsidDel="00000000" w:rsidR="00000000" w:rsidRPr="00000000">
            <w:fldChar w:fldCharType="end"/>
          </w:r>
          <w:hyperlink w:anchor="_3q5sasy">
            <w:r w:rsidDel="00000000" w:rsidR="00000000" w:rsidRPr="00000000">
              <w:rPr>
                <w:rFonts w:ascii="Times New Roman" w:cs="Times New Roman" w:eastAsia="Times New Roman" w:hAnsi="Times New Roman"/>
                <w:color w:val="111111"/>
                <w:rtl w:val="0"/>
              </w:rPr>
              <w:t xml:space="preserve">Support Vector Machine (SVM):</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_3q5sasy \h </w:instrText>
            <w:fldChar w:fldCharType="separate"/>
          </w:r>
          <w:r w:rsidDel="00000000" w:rsidR="00000000" w:rsidRPr="00000000">
            <w:rPr>
              <w:rtl w:val="0"/>
            </w:rPr>
            <w:t xml:space="preserve">29</w:t>
          </w:r>
          <w:r w:rsidDel="00000000" w:rsidR="00000000" w:rsidRPr="00000000">
            <w:fldChar w:fldCharType="begin"/>
            <w:instrText xml:space="preserve"> HYPERLINK \l "_3q5sasy"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D9">
          <w:pPr>
            <w:tabs>
              <w:tab w:val="right" w:leader="none" w:pos="9360"/>
            </w:tabs>
            <w:spacing w:before="60" w:line="240" w:lineRule="auto"/>
            <w:ind w:left="1080" w:firstLine="0"/>
            <w:rPr>
              <w:rFonts w:ascii="Times New Roman" w:cs="Times New Roman" w:eastAsia="Times New Roman" w:hAnsi="Times New Roman"/>
              <w:color w:val="111111"/>
            </w:rPr>
          </w:pPr>
          <w:r w:rsidDel="00000000" w:rsidR="00000000" w:rsidRPr="00000000">
            <w:fldChar w:fldCharType="end"/>
          </w:r>
          <w:hyperlink w:anchor="_25b2l0r">
            <w:r w:rsidDel="00000000" w:rsidR="00000000" w:rsidRPr="00000000">
              <w:rPr>
                <w:rFonts w:ascii="Times New Roman" w:cs="Times New Roman" w:eastAsia="Times New Roman" w:hAnsi="Times New Roman"/>
                <w:color w:val="111111"/>
                <w:rtl w:val="0"/>
              </w:rPr>
              <w:t xml:space="preserve">K-Nearest Neighbor (KNN):</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_25b2l0r \h </w:instrText>
            <w:fldChar w:fldCharType="separate"/>
          </w:r>
          <w:r w:rsidDel="00000000" w:rsidR="00000000" w:rsidRPr="00000000">
            <w:rPr>
              <w:rtl w:val="0"/>
            </w:rPr>
            <w:t xml:space="preserve">30</w:t>
          </w:r>
          <w:r w:rsidDel="00000000" w:rsidR="00000000" w:rsidRPr="00000000">
            <w:fldChar w:fldCharType="begin"/>
            <w:instrText xml:space="preserve"> HYPERLINK \l "_25b2l0r"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DA">
          <w:pPr>
            <w:tabs>
              <w:tab w:val="right" w:leader="none" w:pos="9360"/>
            </w:tabs>
            <w:spacing w:before="60" w:line="240" w:lineRule="auto"/>
            <w:ind w:left="720" w:firstLine="0"/>
            <w:rPr>
              <w:rFonts w:ascii="Times New Roman" w:cs="Times New Roman" w:eastAsia="Times New Roman" w:hAnsi="Times New Roman"/>
              <w:color w:val="111111"/>
            </w:rPr>
          </w:pPr>
          <w:r w:rsidDel="00000000" w:rsidR="00000000" w:rsidRPr="00000000">
            <w:fldChar w:fldCharType="end"/>
          </w:r>
          <w:hyperlink w:anchor="_kgcv8k">
            <w:r w:rsidDel="00000000" w:rsidR="00000000" w:rsidRPr="00000000">
              <w:rPr>
                <w:rFonts w:ascii="Times New Roman" w:cs="Times New Roman" w:eastAsia="Times New Roman" w:hAnsi="Times New Roman"/>
                <w:color w:val="111111"/>
                <w:rtl w:val="0"/>
              </w:rPr>
              <w:t xml:space="preserve">5.3.2 Report of Deep Learning Approaches</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_kgcv8k \h </w:instrText>
            <w:fldChar w:fldCharType="separate"/>
          </w:r>
          <w:r w:rsidDel="00000000" w:rsidR="00000000" w:rsidRPr="00000000">
            <w:rPr>
              <w:rtl w:val="0"/>
            </w:rPr>
            <w:t xml:space="preserve">30</w:t>
          </w:r>
          <w:r w:rsidDel="00000000" w:rsidR="00000000" w:rsidRPr="00000000">
            <w:fldChar w:fldCharType="begin"/>
            <w:instrText xml:space="preserve"> HYPERLINK \l "_kgcv8k"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DB">
          <w:pPr>
            <w:tabs>
              <w:tab w:val="right" w:leader="none" w:pos="9360"/>
            </w:tabs>
            <w:spacing w:before="60" w:line="240" w:lineRule="auto"/>
            <w:ind w:left="1080" w:firstLine="0"/>
            <w:rPr>
              <w:rFonts w:ascii="Times New Roman" w:cs="Times New Roman" w:eastAsia="Times New Roman" w:hAnsi="Times New Roman"/>
              <w:color w:val="111111"/>
            </w:rPr>
          </w:pPr>
          <w:r w:rsidDel="00000000" w:rsidR="00000000" w:rsidRPr="00000000">
            <w:fldChar w:fldCharType="end"/>
          </w:r>
          <w:hyperlink w:anchor="_34g0dwd">
            <w:r w:rsidDel="00000000" w:rsidR="00000000" w:rsidRPr="00000000">
              <w:rPr>
                <w:rFonts w:ascii="Times New Roman" w:cs="Times New Roman" w:eastAsia="Times New Roman" w:hAnsi="Times New Roman"/>
                <w:color w:val="111111"/>
                <w:rtl w:val="0"/>
              </w:rPr>
              <w:t xml:space="preserve">Convolutional Neural Network (CNN):</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_34g0dwd \h </w:instrText>
            <w:fldChar w:fldCharType="separate"/>
          </w:r>
          <w:r w:rsidDel="00000000" w:rsidR="00000000" w:rsidRPr="00000000">
            <w:rPr>
              <w:rtl w:val="0"/>
            </w:rPr>
            <w:t xml:space="preserve">30</w:t>
          </w:r>
          <w:r w:rsidDel="00000000" w:rsidR="00000000" w:rsidRPr="00000000">
            <w:fldChar w:fldCharType="begin"/>
            <w:instrText xml:space="preserve"> HYPERLINK \l "_34g0dwd"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DC">
          <w:pPr>
            <w:tabs>
              <w:tab w:val="right" w:leader="none" w:pos="9360"/>
            </w:tabs>
            <w:spacing w:before="60" w:line="240" w:lineRule="auto"/>
            <w:ind w:left="1080" w:firstLine="0"/>
            <w:rPr>
              <w:rFonts w:ascii="Times New Roman" w:cs="Times New Roman" w:eastAsia="Times New Roman" w:hAnsi="Times New Roman"/>
              <w:color w:val="111111"/>
            </w:rPr>
          </w:pPr>
          <w:r w:rsidDel="00000000" w:rsidR="00000000" w:rsidRPr="00000000">
            <w:fldChar w:fldCharType="end"/>
          </w:r>
          <w:hyperlink w:anchor="_1jlao46">
            <w:r w:rsidDel="00000000" w:rsidR="00000000" w:rsidRPr="00000000">
              <w:rPr>
                <w:rFonts w:ascii="Times New Roman" w:cs="Times New Roman" w:eastAsia="Times New Roman" w:hAnsi="Times New Roman"/>
                <w:color w:val="111111"/>
                <w:rtl w:val="0"/>
              </w:rPr>
              <w:t xml:space="preserve">Xception:</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_1jlao46 \h </w:instrText>
            <w:fldChar w:fldCharType="separate"/>
          </w:r>
          <w:r w:rsidDel="00000000" w:rsidR="00000000" w:rsidRPr="00000000">
            <w:rPr>
              <w:rtl w:val="0"/>
            </w:rPr>
            <w:t xml:space="preserve">30</w:t>
          </w:r>
          <w:r w:rsidDel="00000000" w:rsidR="00000000" w:rsidRPr="00000000">
            <w:fldChar w:fldCharType="begin"/>
            <w:instrText xml:space="preserve"> HYPERLINK \l "_1jlao46"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DD">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43ky6rz">
            <w:r w:rsidDel="00000000" w:rsidR="00000000" w:rsidRPr="00000000">
              <w:rPr>
                <w:rFonts w:ascii="Times New Roman" w:cs="Times New Roman" w:eastAsia="Times New Roman" w:hAnsi="Times New Roman"/>
                <w:color w:val="111111"/>
                <w:rtl w:val="0"/>
              </w:rPr>
              <w:t xml:space="preserve">5.4 Comparison Table</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_43ky6rz \h </w:instrText>
            <w:fldChar w:fldCharType="separate"/>
          </w:r>
          <w:r w:rsidDel="00000000" w:rsidR="00000000" w:rsidRPr="00000000">
            <w:rPr>
              <w:rtl w:val="0"/>
            </w:rPr>
            <w:t xml:space="preserve">31</w:t>
          </w:r>
          <w:r w:rsidDel="00000000" w:rsidR="00000000" w:rsidRPr="00000000">
            <w:fldChar w:fldCharType="begin"/>
            <w:instrText xml:space="preserve"> HYPERLINK \l "_43ky6rz"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DE">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2iq8gzs">
            <w:r w:rsidDel="00000000" w:rsidR="00000000" w:rsidRPr="00000000">
              <w:rPr>
                <w:rFonts w:ascii="Times New Roman" w:cs="Times New Roman" w:eastAsia="Times New Roman" w:hAnsi="Times New Roman"/>
                <w:color w:val="111111"/>
                <w:rtl w:val="0"/>
              </w:rPr>
              <w:t xml:space="preserve">5.5 Summary</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_2iq8gzs \h </w:instrText>
            <w:fldChar w:fldCharType="separate"/>
          </w:r>
          <w:r w:rsidDel="00000000" w:rsidR="00000000" w:rsidRPr="00000000">
            <w:rPr>
              <w:rtl w:val="0"/>
            </w:rPr>
            <w:t xml:space="preserve">32</w:t>
          </w:r>
          <w:r w:rsidDel="00000000" w:rsidR="00000000" w:rsidRPr="00000000">
            <w:fldChar w:fldCharType="begin"/>
            <w:instrText xml:space="preserve"> HYPERLINK \l "_2iq8gzs"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DF">
          <w:pPr>
            <w:tabs>
              <w:tab w:val="right" w:leader="none" w:pos="9360"/>
            </w:tabs>
            <w:spacing w:before="200" w:line="240" w:lineRule="auto"/>
            <w:rPr>
              <w:rFonts w:ascii="Times New Roman" w:cs="Times New Roman" w:eastAsia="Times New Roman" w:hAnsi="Times New Roman"/>
              <w:b w:val="1"/>
              <w:bCs w:val="1"/>
              <w:color w:val="111111"/>
            </w:rPr>
          </w:pPr>
          <w:r w:rsidDel="00000000" w:rsidR="00000000" w:rsidRPr="00000000">
            <w:fldChar w:fldCharType="end"/>
          </w:r>
          <w:hyperlink w:anchor="_xvir7l">
            <w:r w:rsidDel="00000000" w:rsidR="00000000" w:rsidRPr="00000000">
              <w:rPr>
                <w:rFonts w:ascii="Times New Roman" w:cs="Times New Roman" w:eastAsia="Times New Roman" w:hAnsi="Times New Roman"/>
                <w:b w:val="1"/>
                <w:bCs w:val="1"/>
                <w:color w:val="111111"/>
                <w:rtl w:val="0"/>
              </w:rPr>
              <w:t xml:space="preserve">Chapter 6</w:t>
            </w:r>
          </w:hyperlink>
          <w:r w:rsidDel="00000000" w:rsidR="00000000" w:rsidRPr="00000000">
            <w:rPr>
              <w:rtl w:val="0"/>
            </w:rPr>
            <w:t xml:space="preserve"> </w:t>
          </w:r>
          <w:hyperlink w:anchor="_3hv69ve">
            <w:r w:rsidDel="00000000" w:rsidR="00000000" w:rsidRPr="00000000">
              <w:rPr>
                <w:rFonts w:ascii="Times New Roman" w:cs="Times New Roman" w:eastAsia="Times New Roman" w:hAnsi="Times New Roman"/>
                <w:b w:val="1"/>
                <w:bCs w:val="1"/>
                <w:color w:val="111111"/>
                <w:rtl w:val="0"/>
              </w:rPr>
              <w:t xml:space="preserve">Conclusion and Future Work</w:t>
            </w:r>
          </w:hyperlink>
          <w:r w:rsidDel="00000000" w:rsidR="00000000" w:rsidRPr="00000000">
            <w:rPr>
              <w:rFonts w:ascii="Times New Roman" w:cs="Times New Roman" w:eastAsia="Times New Roman" w:hAnsi="Times New Roman"/>
              <w:b w:val="1"/>
              <w:bCs w:val="1"/>
              <w:color w:val="111111"/>
              <w:rtl w:val="0"/>
            </w:rPr>
            <w:tab/>
            <w:t xml:space="preserve">33-33</w:t>
          </w:r>
        </w:p>
        <w:p w:rsidR="00000000" w:rsidDel="00000000" w:rsidP="00000000" w:rsidRDefault="00000000" w:rsidRPr="00000000" w14:paraId="000000E0">
          <w:pPr>
            <w:tabs>
              <w:tab w:val="right" w:leader="none" w:pos="9360"/>
            </w:tabs>
            <w:spacing w:before="60" w:line="240" w:lineRule="auto"/>
            <w:ind w:left="360" w:firstLine="0"/>
            <w:rPr>
              <w:rFonts w:ascii="Times New Roman" w:cs="Times New Roman" w:eastAsia="Times New Roman" w:hAnsi="Times New Roman"/>
              <w:color w:val="111111"/>
            </w:rPr>
          </w:pPr>
          <w:hyperlink w:anchor="_1x0gk37">
            <w:r w:rsidDel="00000000" w:rsidR="00000000" w:rsidRPr="00000000">
              <w:rPr>
                <w:rFonts w:ascii="Times New Roman" w:cs="Times New Roman" w:eastAsia="Times New Roman" w:hAnsi="Times New Roman"/>
                <w:color w:val="111111"/>
                <w:rtl w:val="0"/>
              </w:rPr>
              <w:t xml:space="preserve">6.1 Conclusion</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_1x0gk37 \h </w:instrText>
            <w:fldChar w:fldCharType="separate"/>
          </w:r>
          <w:r w:rsidDel="00000000" w:rsidR="00000000" w:rsidRPr="00000000">
            <w:rPr>
              <w:rtl w:val="0"/>
            </w:rPr>
            <w:t xml:space="preserve">33</w:t>
          </w:r>
          <w:r w:rsidDel="00000000" w:rsidR="00000000" w:rsidRPr="00000000">
            <w:fldChar w:fldCharType="begin"/>
            <w:instrText xml:space="preserve"> HYPERLINK \l "_1x0gk37"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E1">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4h042r0">
            <w:r w:rsidDel="00000000" w:rsidR="00000000" w:rsidRPr="00000000">
              <w:rPr>
                <w:rFonts w:ascii="Times New Roman" w:cs="Times New Roman" w:eastAsia="Times New Roman" w:hAnsi="Times New Roman"/>
                <w:color w:val="111111"/>
                <w:rtl w:val="0"/>
              </w:rPr>
              <w:t xml:space="preserve">6.2 Future Recommendation</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_4h042r0 \h </w:instrText>
            <w:fldChar w:fldCharType="separate"/>
          </w:r>
          <w:r w:rsidDel="00000000" w:rsidR="00000000" w:rsidRPr="00000000">
            <w:rPr>
              <w:rtl w:val="0"/>
            </w:rPr>
            <w:t xml:space="preserve">33</w:t>
          </w:r>
          <w:r w:rsidDel="00000000" w:rsidR="00000000" w:rsidRPr="00000000">
            <w:fldChar w:fldCharType="begin"/>
            <w:instrText xml:space="preserve"> HYPERLINK \l "_4h042r0"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E2">
          <w:pPr>
            <w:tabs>
              <w:tab w:val="right" w:leader="none" w:pos="9360"/>
            </w:tabs>
            <w:spacing w:before="200" w:line="240" w:lineRule="auto"/>
            <w:rPr>
              <w:rFonts w:ascii="Times New Roman" w:cs="Times New Roman" w:eastAsia="Times New Roman" w:hAnsi="Times New Roman"/>
              <w:color w:val="111111"/>
            </w:rPr>
          </w:pPr>
          <w:r w:rsidDel="00000000" w:rsidR="00000000" w:rsidRPr="00000000">
            <w:fldChar w:fldCharType="end"/>
          </w:r>
          <w:hyperlink w:anchor="_pkwqa1">
            <w:r w:rsidDel="00000000" w:rsidR="00000000" w:rsidRPr="00000000">
              <w:rPr>
                <w:rFonts w:ascii="Times New Roman" w:cs="Times New Roman" w:eastAsia="Times New Roman" w:hAnsi="Times New Roman"/>
                <w:b w:val="1"/>
                <w:bCs w:val="1"/>
                <w:color w:val="111111"/>
                <w:rtl w:val="0"/>
              </w:rPr>
              <w:t xml:space="preserve">References</w:t>
            </w:r>
          </w:hyperlink>
          <w:r w:rsidDel="00000000" w:rsidR="00000000" w:rsidRPr="00000000">
            <w:rPr>
              <w:rFonts w:ascii="Times New Roman" w:cs="Times New Roman" w:eastAsia="Times New Roman" w:hAnsi="Times New Roman"/>
              <w:b w:val="1"/>
              <w:bCs w:val="1"/>
              <w:color w:val="111111"/>
              <w:rtl w:val="0"/>
            </w:rPr>
            <w:tab/>
            <w:t xml:space="preserve">34-35</w:t>
          </w:r>
          <w:r w:rsidDel="00000000" w:rsidR="00000000" w:rsidRPr="00000000">
            <w:rPr>
              <w:rtl w:val="0"/>
            </w:rPr>
          </w:r>
        </w:p>
        <w:p w:rsidR="00000000" w:rsidDel="00000000" w:rsidP="00000000" w:rsidRDefault="00000000" w:rsidRPr="00000000" w14:paraId="000000E3">
          <w:pPr>
            <w:tabs>
              <w:tab w:val="right" w:leader="none" w:pos="9360"/>
            </w:tabs>
            <w:spacing w:before="200" w:line="240" w:lineRule="auto"/>
            <w:rPr>
              <w:rFonts w:ascii="Times New Roman" w:cs="Times New Roman" w:eastAsia="Times New Roman" w:hAnsi="Times New Roman"/>
              <w:b w:val="1"/>
              <w:bCs w:val="1"/>
              <w:color w:val="111111"/>
            </w:rPr>
          </w:pPr>
          <w:hyperlink w:anchor="_39kk8xu">
            <w:r w:rsidDel="00000000" w:rsidR="00000000" w:rsidRPr="00000000">
              <w:rPr>
                <w:rFonts w:ascii="Times New Roman" w:cs="Times New Roman" w:eastAsia="Times New Roman" w:hAnsi="Times New Roman"/>
                <w:b w:val="1"/>
                <w:bCs w:val="1"/>
                <w:color w:val="111111"/>
                <w:rtl w:val="0"/>
              </w:rPr>
              <w:t xml:space="preserve">Appendix A</w:t>
            </w:r>
          </w:hyperlink>
          <w:r w:rsidDel="00000000" w:rsidR="00000000" w:rsidRPr="00000000">
            <w:rPr>
              <w:rFonts w:ascii="Times New Roman" w:cs="Times New Roman" w:eastAsia="Times New Roman" w:hAnsi="Times New Roman"/>
              <w:b w:val="1"/>
              <w:bCs w:val="1"/>
              <w:color w:val="111111"/>
              <w:rtl w:val="0"/>
            </w:rPr>
            <w:tab/>
            <w:t xml:space="preserve">36-36</w:t>
          </w:r>
        </w:p>
        <w:p w:rsidR="00000000" w:rsidDel="00000000" w:rsidP="00000000" w:rsidRDefault="00000000" w:rsidRPr="00000000" w14:paraId="000000E4">
          <w:pPr>
            <w:tabs>
              <w:tab w:val="right" w:leader="none" w:pos="9360"/>
            </w:tabs>
            <w:spacing w:before="60" w:line="240" w:lineRule="auto"/>
            <w:ind w:left="360" w:firstLine="0"/>
            <w:rPr>
              <w:rFonts w:ascii="Times New Roman" w:cs="Times New Roman" w:eastAsia="Times New Roman" w:hAnsi="Times New Roman"/>
              <w:color w:val="111111"/>
            </w:rPr>
          </w:pPr>
          <w:hyperlink w:anchor="_1opuj5n">
            <w:r w:rsidDel="00000000" w:rsidR="00000000" w:rsidRPr="00000000">
              <w:rPr>
                <w:rFonts w:ascii="Times New Roman" w:cs="Times New Roman" w:eastAsia="Times New Roman" w:hAnsi="Times New Roman"/>
                <w:color w:val="111111"/>
                <w:rtl w:val="0"/>
              </w:rPr>
              <w:t xml:space="preserve">A.1: CSV Dataset</w:t>
            </w:r>
          </w:hyperlink>
          <w:r w:rsidDel="00000000" w:rsidR="00000000" w:rsidRPr="00000000">
            <w:rPr>
              <w:rFonts w:ascii="Times New Roman" w:cs="Times New Roman" w:eastAsia="Times New Roman" w:hAnsi="Times New Roman"/>
              <w:color w:val="111111"/>
              <w:rtl w:val="0"/>
            </w:rPr>
            <w:t xml:space="preserve">……………………………………………………………………………………..</w:t>
            <w:tab/>
            <w:t xml:space="preserve">36</w:t>
          </w:r>
        </w:p>
        <w:p w:rsidR="00000000" w:rsidDel="00000000" w:rsidP="00000000" w:rsidRDefault="00000000" w:rsidRPr="00000000" w14:paraId="000000E5">
          <w:pPr>
            <w:tabs>
              <w:tab w:val="right" w:leader="none" w:pos="9360"/>
            </w:tabs>
            <w:spacing w:before="200" w:line="240" w:lineRule="auto"/>
            <w:rPr>
              <w:rFonts w:ascii="Times New Roman" w:cs="Times New Roman" w:eastAsia="Times New Roman" w:hAnsi="Times New Roman"/>
              <w:color w:val="111111"/>
            </w:rPr>
          </w:pPr>
          <w:hyperlink w:anchor="_48pi1tg">
            <w:r w:rsidDel="00000000" w:rsidR="00000000" w:rsidRPr="00000000">
              <w:rPr>
                <w:rFonts w:ascii="Times New Roman" w:cs="Times New Roman" w:eastAsia="Times New Roman" w:hAnsi="Times New Roman"/>
                <w:b w:val="1"/>
                <w:bCs w:val="1"/>
                <w:color w:val="111111"/>
                <w:rtl w:val="0"/>
              </w:rPr>
              <w:t xml:space="preserve">Appendix B</w:t>
            </w:r>
          </w:hyperlink>
          <w:r w:rsidDel="00000000" w:rsidR="00000000" w:rsidRPr="00000000">
            <w:rPr>
              <w:rFonts w:ascii="Times New Roman" w:cs="Times New Roman" w:eastAsia="Times New Roman" w:hAnsi="Times New Roman"/>
              <w:b w:val="1"/>
              <w:bCs w:val="1"/>
              <w:color w:val="111111"/>
              <w:rtl w:val="0"/>
            </w:rPr>
            <w:tab/>
            <w:t xml:space="preserve">36-37</w:t>
          </w:r>
          <w:r w:rsidDel="00000000" w:rsidR="00000000" w:rsidRPr="00000000">
            <w:rPr>
              <w:rtl w:val="0"/>
            </w:rPr>
          </w:r>
        </w:p>
        <w:p w:rsidR="00000000" w:rsidDel="00000000" w:rsidP="00000000" w:rsidRDefault="00000000" w:rsidRPr="00000000" w14:paraId="000000E6">
          <w:pPr>
            <w:tabs>
              <w:tab w:val="right" w:leader="none" w:pos="9360"/>
            </w:tabs>
            <w:spacing w:before="60" w:line="240" w:lineRule="auto"/>
            <w:ind w:left="360" w:firstLine="0"/>
            <w:rPr>
              <w:rFonts w:ascii="Times New Roman" w:cs="Times New Roman" w:eastAsia="Times New Roman" w:hAnsi="Times New Roman"/>
              <w:color w:val="111111"/>
            </w:rPr>
          </w:pPr>
          <w:hyperlink w:anchor="_2nusc19">
            <w:r w:rsidDel="00000000" w:rsidR="00000000" w:rsidRPr="00000000">
              <w:rPr>
                <w:rFonts w:ascii="Times New Roman" w:cs="Times New Roman" w:eastAsia="Times New Roman" w:hAnsi="Times New Roman"/>
                <w:color w:val="111111"/>
                <w:rtl w:val="0"/>
              </w:rPr>
              <w:t xml:space="preserve">B.1: Source Code Link</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_2nusc19 \h </w:instrText>
            <w:fldChar w:fldCharType="separate"/>
          </w:r>
          <w:r w:rsidDel="00000000" w:rsidR="00000000" w:rsidRPr="00000000">
            <w:rPr>
              <w:rtl w:val="0"/>
            </w:rPr>
            <w:t xml:space="preserve">36</w:t>
          </w:r>
          <w:r w:rsidDel="00000000" w:rsidR="00000000" w:rsidRPr="00000000">
            <w:fldChar w:fldCharType="begin"/>
            <w:instrText xml:space="preserve"> HYPERLINK \l "_2nusc19"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E7">
          <w:pPr>
            <w:tabs>
              <w:tab w:val="right" w:leader="none" w:pos="9360"/>
            </w:tabs>
            <w:spacing w:after="80"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1302m92">
            <w:r w:rsidDel="00000000" w:rsidR="00000000" w:rsidRPr="00000000">
              <w:rPr>
                <w:rFonts w:ascii="Times New Roman" w:cs="Times New Roman" w:eastAsia="Times New Roman" w:hAnsi="Times New Roman"/>
                <w:color w:val="111111"/>
                <w:rtl w:val="0"/>
              </w:rPr>
              <w:t xml:space="preserve">B.2: CNN Model Summary</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_1302m92 \h </w:instrText>
            <w:fldChar w:fldCharType="separate"/>
          </w:r>
          <w:r w:rsidDel="00000000" w:rsidR="00000000" w:rsidRPr="00000000">
            <w:rPr>
              <w:rtl w:val="0"/>
            </w:rPr>
            <w:t xml:space="preserve">37</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E8">
      <w:pPr>
        <w:spacing w:after="200" w:line="36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b w:val="1"/>
          <w:bCs w:val="1"/>
          <w:color w:val="111111"/>
          <w:sz w:val="32"/>
          <w:szCs w:val="32"/>
          <w:rtl w:val="0"/>
        </w:rPr>
        <w:t xml:space="preserve">List of Figures</w:t>
      </w:r>
      <w:r w:rsidDel="00000000" w:rsidR="00000000" w:rsidRPr="00000000">
        <w:rPr>
          <w:rtl w:val="0"/>
        </w:rPr>
      </w:r>
    </w:p>
    <w:tbl>
      <w:tblPr>
        <w:tblStyle w:val="Table1"/>
        <w:tblW w:w="9360.0" w:type="dxa"/>
        <w:jc w:val="left"/>
        <w:tblInd w:w="-100.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8865"/>
        <w:gridCol w:w="495"/>
        <w:tblGridChange w:id="0">
          <w:tblGrid>
            <w:gridCol w:w="8865"/>
            <w:gridCol w:w="495"/>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E9">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Figure 1.1: Several types of defects………………………………………………………...</w:t>
            </w:r>
          </w:p>
        </w:tc>
        <w:tc>
          <w:tcPr>
            <w:shd w:fill="auto" w:val="clear"/>
            <w:tcMar>
              <w:top w:w="100.0" w:type="dxa"/>
              <w:left w:w="100.0" w:type="dxa"/>
              <w:bottom w:w="100.0" w:type="dxa"/>
              <w:right w:w="100.0" w:type="dxa"/>
            </w:tcMar>
          </w:tcPr>
          <w:p w:rsidR="00000000" w:rsidDel="00000000" w:rsidP="00000000" w:rsidRDefault="00000000" w:rsidRPr="00000000" w14:paraId="000000EA">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1</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EB">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Figure 3.1: A basic overall methodology diagram for steel defect detection………………</w:t>
            </w:r>
          </w:p>
        </w:tc>
        <w:tc>
          <w:tcPr>
            <w:shd w:fill="auto" w:val="clear"/>
            <w:tcMar>
              <w:top w:w="100.0" w:type="dxa"/>
              <w:left w:w="100.0" w:type="dxa"/>
              <w:bottom w:w="100.0" w:type="dxa"/>
              <w:right w:w="100.0" w:type="dxa"/>
            </w:tcMar>
          </w:tcPr>
          <w:p w:rsidR="00000000" w:rsidDel="00000000" w:rsidP="00000000" w:rsidRDefault="00000000" w:rsidRPr="00000000" w14:paraId="000000EC">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9</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ED">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Figure 3.2: Diagram for Deep learning methods…………………………………………...</w:t>
            </w:r>
          </w:p>
        </w:tc>
        <w:tc>
          <w:tcPr>
            <w:shd w:fill="auto" w:val="clear"/>
            <w:tcMar>
              <w:top w:w="100.0" w:type="dxa"/>
              <w:left w:w="100.0" w:type="dxa"/>
              <w:bottom w:w="100.0" w:type="dxa"/>
              <w:right w:w="100.0" w:type="dxa"/>
            </w:tcMar>
          </w:tcPr>
          <w:p w:rsidR="00000000" w:rsidDel="00000000" w:rsidP="00000000" w:rsidRDefault="00000000" w:rsidRPr="00000000" w14:paraId="000000EE">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10</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EF">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Figure 3.3: Diagram for Machine learning methods………………………………………..</w:t>
            </w:r>
          </w:p>
        </w:tc>
        <w:tc>
          <w:tcPr>
            <w:shd w:fill="auto" w:val="clear"/>
            <w:tcMar>
              <w:top w:w="100.0" w:type="dxa"/>
              <w:left w:w="100.0" w:type="dxa"/>
              <w:bottom w:w="100.0" w:type="dxa"/>
              <w:right w:w="100.0" w:type="dxa"/>
            </w:tcMar>
          </w:tcPr>
          <w:p w:rsidR="00000000" w:rsidDel="00000000" w:rsidP="00000000" w:rsidRDefault="00000000" w:rsidRPr="00000000" w14:paraId="000000F0">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10</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F1">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Figure 3.4: Examples of the defect and non-defect images………………………………...</w:t>
            </w:r>
          </w:p>
        </w:tc>
        <w:tc>
          <w:tcPr>
            <w:shd w:fill="auto" w:val="clear"/>
            <w:tcMar>
              <w:top w:w="100.0" w:type="dxa"/>
              <w:left w:w="100.0" w:type="dxa"/>
              <w:bottom w:w="100.0" w:type="dxa"/>
              <w:right w:w="100.0" w:type="dxa"/>
            </w:tcMar>
          </w:tcPr>
          <w:p w:rsidR="00000000" w:rsidDel="00000000" w:rsidP="00000000" w:rsidRDefault="00000000" w:rsidRPr="00000000" w14:paraId="000000F2">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11</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F3">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Figure 3.5: Count of defects with different classes…………………………………………</w:t>
            </w:r>
          </w:p>
        </w:tc>
        <w:tc>
          <w:tcPr>
            <w:shd w:fill="auto" w:val="clear"/>
            <w:tcMar>
              <w:top w:w="100.0" w:type="dxa"/>
              <w:left w:w="100.0" w:type="dxa"/>
              <w:bottom w:w="100.0" w:type="dxa"/>
              <w:right w:w="100.0" w:type="dxa"/>
            </w:tcMar>
          </w:tcPr>
          <w:p w:rsidR="00000000" w:rsidDel="00000000" w:rsidP="00000000" w:rsidRDefault="00000000" w:rsidRPr="00000000" w14:paraId="000000F4">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12</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F5">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sz w:val="24"/>
                <w:szCs w:val="24"/>
                <w:rtl w:val="0"/>
              </w:rPr>
              <w:t xml:space="preserve">Figure 3.6: CNN Architecture………………………………………………………………</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F6">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15</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F7">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Figure 3.7: Overall Xcption Architecture…………………………………………………..</w:t>
            </w:r>
          </w:p>
        </w:tc>
        <w:tc>
          <w:tcPr>
            <w:shd w:fill="auto" w:val="clear"/>
            <w:tcMar>
              <w:top w:w="100.0" w:type="dxa"/>
              <w:left w:w="100.0" w:type="dxa"/>
              <w:bottom w:w="100.0" w:type="dxa"/>
              <w:right w:w="100.0" w:type="dxa"/>
            </w:tcMar>
          </w:tcPr>
          <w:p w:rsidR="00000000" w:rsidDel="00000000" w:rsidP="00000000" w:rsidRDefault="00000000" w:rsidRPr="00000000" w14:paraId="000000F8">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17</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F9">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sz w:val="24"/>
                <w:szCs w:val="24"/>
                <w:rtl w:val="0"/>
              </w:rPr>
              <w:t xml:space="preserve">Figure 3.8: Overview of SVM……………………………………………………………...</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FA">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18</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FB">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sz w:val="24"/>
                <w:szCs w:val="24"/>
                <w:rtl w:val="0"/>
              </w:rPr>
              <w:t xml:space="preserve">Figure 3.9: Random Forest Structure……………………………………………………….</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FC">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19</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FD">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sz w:val="24"/>
                <w:szCs w:val="24"/>
                <w:rtl w:val="0"/>
              </w:rPr>
              <w:t xml:space="preserve">Figure 3.10: KNN Classification……………………………………………………………</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FE">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20</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FF">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sz w:val="24"/>
                <w:szCs w:val="24"/>
                <w:rtl w:val="0"/>
              </w:rPr>
              <w:t xml:space="preserve">Figure 3.11: Euclidean Distance between two points ……………………………………...</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100">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20</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01">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Figure 5.1: Confusion matrix (2x2) and with Advanced classification metrics…………...</w:t>
            </w:r>
          </w:p>
        </w:tc>
        <w:tc>
          <w:tcPr>
            <w:shd w:fill="auto" w:val="clear"/>
            <w:tcMar>
              <w:top w:w="100.0" w:type="dxa"/>
              <w:left w:w="100.0" w:type="dxa"/>
              <w:bottom w:w="100.0" w:type="dxa"/>
              <w:right w:w="100.0" w:type="dxa"/>
            </w:tcMar>
          </w:tcPr>
          <w:p w:rsidR="00000000" w:rsidDel="00000000" w:rsidP="00000000" w:rsidRDefault="00000000" w:rsidRPr="00000000" w14:paraId="00000102">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27</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03">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sz w:val="24"/>
                <w:szCs w:val="24"/>
                <w:rtl w:val="0"/>
              </w:rPr>
              <w:t xml:space="preserve">Figure 5.2: Random Forest Confusion Matrix……………………………………………...</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104">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29</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05">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sz w:val="24"/>
                <w:szCs w:val="24"/>
                <w:rtl w:val="0"/>
              </w:rPr>
              <w:t xml:space="preserve">Figure 5.3: Classification Result of Random Forest………………………………………..</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106">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29</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07">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sz w:val="24"/>
                <w:szCs w:val="24"/>
                <w:rtl w:val="0"/>
              </w:rPr>
              <w:t xml:space="preserve">Figure 5.4: SVM Confusion Matrix………………………………………………………...</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108">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29</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09">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sz w:val="24"/>
                <w:szCs w:val="24"/>
                <w:rtl w:val="0"/>
              </w:rPr>
              <w:t xml:space="preserve">Figure 5.5: Classification Result of SVM…………………………………………………..</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10A">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29</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0B">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sz w:val="24"/>
                <w:szCs w:val="24"/>
                <w:rtl w:val="0"/>
              </w:rPr>
              <w:t xml:space="preserve">Figure 5.6: KNN Confusion Matrix………………………………………………………...</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10C">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30</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0D">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sz w:val="24"/>
                <w:szCs w:val="24"/>
                <w:rtl w:val="0"/>
              </w:rPr>
              <w:t xml:space="preserve">Figure 5.7: Classification Result of KNN…………………………………………………..</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10E">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30</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0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5.8: CNN Accuracy Graph………………………………………………………….</w:t>
            </w:r>
          </w:p>
        </w:tc>
        <w:tc>
          <w:tcPr>
            <w:shd w:fill="auto" w:val="clear"/>
            <w:tcMar>
              <w:top w:w="100.0" w:type="dxa"/>
              <w:left w:w="100.0" w:type="dxa"/>
              <w:bottom w:w="100.0" w:type="dxa"/>
              <w:right w:w="100.0" w:type="dxa"/>
            </w:tcMar>
          </w:tcPr>
          <w:p w:rsidR="00000000" w:rsidDel="00000000" w:rsidP="00000000" w:rsidRDefault="00000000" w:rsidRPr="00000000" w14:paraId="00000110">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30</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1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5.9: CNN Loss Graph……………………………………………………………….</w:t>
            </w:r>
          </w:p>
        </w:tc>
        <w:tc>
          <w:tcPr>
            <w:shd w:fill="auto" w:val="clear"/>
            <w:tcMar>
              <w:top w:w="100.0" w:type="dxa"/>
              <w:left w:w="100.0" w:type="dxa"/>
              <w:bottom w:w="100.0" w:type="dxa"/>
              <w:right w:w="100.0" w:type="dxa"/>
            </w:tcMar>
          </w:tcPr>
          <w:p w:rsidR="00000000" w:rsidDel="00000000" w:rsidP="00000000" w:rsidRDefault="00000000" w:rsidRPr="00000000" w14:paraId="00000112">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30</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1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5.10: Xception Accuracy Graph…………………………………………………….</w:t>
            </w:r>
          </w:p>
        </w:tc>
        <w:tc>
          <w:tcPr>
            <w:shd w:fill="auto" w:val="clear"/>
            <w:tcMar>
              <w:top w:w="100.0" w:type="dxa"/>
              <w:left w:w="100.0" w:type="dxa"/>
              <w:bottom w:w="100.0" w:type="dxa"/>
              <w:right w:w="100.0" w:type="dxa"/>
            </w:tcMar>
          </w:tcPr>
          <w:p w:rsidR="00000000" w:rsidDel="00000000" w:rsidP="00000000" w:rsidRDefault="00000000" w:rsidRPr="00000000" w14:paraId="00000114">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31</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1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5.11: Xception Loss Graph………………………………………………………….</w:t>
            </w:r>
          </w:p>
        </w:tc>
        <w:tc>
          <w:tcPr>
            <w:shd w:fill="auto" w:val="clear"/>
            <w:tcMar>
              <w:top w:w="100.0" w:type="dxa"/>
              <w:left w:w="100.0" w:type="dxa"/>
              <w:bottom w:w="100.0" w:type="dxa"/>
              <w:right w:w="100.0" w:type="dxa"/>
            </w:tcMar>
          </w:tcPr>
          <w:p w:rsidR="00000000" w:rsidDel="00000000" w:rsidP="00000000" w:rsidRDefault="00000000" w:rsidRPr="00000000" w14:paraId="00000116">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31</w:t>
            </w:r>
          </w:p>
        </w:tc>
      </w:tr>
    </w:tbl>
    <w:p w:rsidR="00000000" w:rsidDel="00000000" w:rsidP="00000000" w:rsidRDefault="00000000" w:rsidRPr="00000000" w14:paraId="00000117">
      <w:pPr>
        <w:spacing w:after="200" w:line="360" w:lineRule="auto"/>
        <w:jc w:val="center"/>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118">
      <w:pPr>
        <w:spacing w:after="200" w:line="36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b w:val="1"/>
          <w:bCs w:val="1"/>
          <w:color w:val="111111"/>
          <w:sz w:val="32"/>
          <w:szCs w:val="32"/>
          <w:rtl w:val="0"/>
        </w:rPr>
        <w:t xml:space="preserve">List of Tables</w:t>
      </w:r>
      <w:r w:rsidDel="00000000" w:rsidR="00000000" w:rsidRPr="00000000">
        <w:rPr>
          <w:rtl w:val="0"/>
        </w:rPr>
      </w:r>
    </w:p>
    <w:tbl>
      <w:tblPr>
        <w:tblStyle w:val="Table2"/>
        <w:tblW w:w="9360.0" w:type="dxa"/>
        <w:jc w:val="left"/>
        <w:tblInd w:w="-100.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8895"/>
        <w:gridCol w:w="465"/>
        <w:tblGridChange w:id="0">
          <w:tblGrid>
            <w:gridCol w:w="8895"/>
            <w:gridCol w:w="465"/>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19">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Table 5.1: Model Comparison Table………………………………………………………..</w:t>
            </w:r>
          </w:p>
        </w:tc>
        <w:tc>
          <w:tcPr>
            <w:shd w:fill="auto" w:val="clear"/>
            <w:tcMar>
              <w:top w:w="100.0" w:type="dxa"/>
              <w:left w:w="100.0" w:type="dxa"/>
              <w:bottom w:w="100.0" w:type="dxa"/>
              <w:right w:w="100.0" w:type="dxa"/>
            </w:tcMar>
          </w:tcPr>
          <w:p w:rsidR="00000000" w:rsidDel="00000000" w:rsidP="00000000" w:rsidRDefault="00000000" w:rsidRPr="00000000" w14:paraId="0000011A">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31</w:t>
            </w:r>
          </w:p>
        </w:tc>
      </w:tr>
    </w:tbl>
    <w:p w:rsidR="00000000" w:rsidDel="00000000" w:rsidP="00000000" w:rsidRDefault="00000000" w:rsidRPr="00000000" w14:paraId="0000011B">
      <w:pPr>
        <w:spacing w:after="200" w:line="360" w:lineRule="auto"/>
        <w:rPr>
          <w:rFonts w:ascii="Times New Roman" w:cs="Times New Roman" w:eastAsia="Times New Roman" w:hAnsi="Times New Roman"/>
          <w:color w:val="111111"/>
          <w:sz w:val="24"/>
          <w:szCs w:val="24"/>
        </w:rPr>
        <w:sectPr>
          <w:type w:val="nextPage"/>
          <w:pgSz w:h="15840" w:w="12240" w:orient="portrait"/>
          <w:pgMar w:bottom="1440" w:top="1440" w:left="1440" w:right="1440" w:header="720" w:footer="720"/>
          <w:pgNumType w:start="1"/>
        </w:sectPr>
      </w:pPr>
      <w:r w:rsidDel="00000000" w:rsidR="00000000" w:rsidRPr="00000000">
        <w:rPr>
          <w:rFonts w:ascii="Times New Roman" w:cs="Times New Roman" w:eastAsia="Times New Roman" w:hAnsi="Times New Roman"/>
          <w:color w:val="111111"/>
          <w:sz w:val="24"/>
          <w:szCs w:val="24"/>
          <w:rtl w:val="0"/>
        </w:rPr>
        <w:t xml:space="preserve"> </w:t>
      </w:r>
    </w:p>
    <w:p w:rsidR="00000000" w:rsidDel="00000000" w:rsidP="00000000" w:rsidRDefault="00000000" w:rsidRPr="00000000" w14:paraId="0000011C">
      <w:pPr>
        <w:pStyle w:val="Heading1"/>
        <w:spacing w:after="0" w:before="480" w:lineRule="auto"/>
        <w:rPr>
          <w:color w:val="111111"/>
        </w:rPr>
      </w:pPr>
      <w:bookmarkStart w:colFirst="0" w:colLast="0" w:name="_1fob9te" w:id="1"/>
      <w:bookmarkEnd w:id="1"/>
      <w:r w:rsidDel="00000000" w:rsidR="00000000" w:rsidRPr="00000000">
        <w:rPr>
          <w:color w:val="111111"/>
          <w:rtl w:val="0"/>
        </w:rPr>
        <w:t xml:space="preserve">Chapter 1</w:t>
      </w:r>
    </w:p>
    <w:p w:rsidR="00000000" w:rsidDel="00000000" w:rsidP="00000000" w:rsidRDefault="00000000" w:rsidRPr="00000000" w14:paraId="0000011D">
      <w:pPr>
        <w:pStyle w:val="Heading1"/>
        <w:spacing w:after="0" w:before="480" w:lineRule="auto"/>
        <w:rPr>
          <w:color w:val="111111"/>
          <w:sz w:val="32"/>
          <w:szCs w:val="32"/>
        </w:rPr>
      </w:pPr>
      <w:bookmarkStart w:colFirst="0" w:colLast="0" w:name="_3znysh7" w:id="2"/>
      <w:bookmarkEnd w:id="2"/>
      <w:r w:rsidDel="00000000" w:rsidR="00000000" w:rsidRPr="00000000">
        <w:rPr>
          <w:color w:val="111111"/>
          <w:sz w:val="32"/>
          <w:szCs w:val="32"/>
          <w:rtl w:val="0"/>
        </w:rPr>
        <w:t xml:space="preserve">Introduction</w:t>
      </w:r>
    </w:p>
    <w:p w:rsidR="00000000" w:rsidDel="00000000" w:rsidP="00000000" w:rsidRDefault="00000000" w:rsidRPr="00000000" w14:paraId="0000011E">
      <w:pPr>
        <w:pStyle w:val="Heading2"/>
        <w:keepLines w:val="0"/>
        <w:widowControl w:val="0"/>
        <w:spacing w:before="120" w:lineRule="auto"/>
        <w:jc w:val="both"/>
        <w:rPr/>
      </w:pPr>
      <w:bookmarkStart w:colFirst="0" w:colLast="0" w:name="_2et92p0" w:id="3"/>
      <w:bookmarkEnd w:id="3"/>
      <w:r w:rsidDel="00000000" w:rsidR="00000000" w:rsidRPr="00000000">
        <w:rPr>
          <w:rtl w:val="0"/>
        </w:rPr>
      </w:r>
    </w:p>
    <w:p w:rsidR="00000000" w:rsidDel="00000000" w:rsidP="00000000" w:rsidRDefault="00000000" w:rsidRPr="00000000" w14:paraId="0000011F">
      <w:pPr>
        <w:pStyle w:val="Heading2"/>
        <w:keepLines w:val="0"/>
        <w:widowControl w:val="0"/>
        <w:spacing w:before="120" w:lineRule="auto"/>
        <w:jc w:val="both"/>
        <w:rPr/>
      </w:pPr>
      <w:bookmarkStart w:colFirst="0" w:colLast="0" w:name="_tyjcwt" w:id="4"/>
      <w:bookmarkEnd w:id="4"/>
      <w:r w:rsidDel="00000000" w:rsidR="00000000" w:rsidRPr="00000000">
        <w:rPr>
          <w:rtl w:val="0"/>
        </w:rPr>
        <w:t xml:space="preserve">1.1 Overview</w:t>
      </w:r>
    </w:p>
    <w:p w:rsidR="00000000" w:rsidDel="00000000" w:rsidP="00000000" w:rsidRDefault="00000000" w:rsidRPr="00000000" w14:paraId="00000120">
      <w:pPr>
        <w:spacing w:line="276" w:lineRule="auto"/>
        <w:jc w:val="both"/>
        <w:rPr/>
      </w:pPr>
      <w:r w:rsidDel="00000000" w:rsidR="00000000" w:rsidRPr="00000000">
        <w:rPr>
          <w:rFonts w:ascii="Times New Roman" w:cs="Times New Roman" w:eastAsia="Times New Roman" w:hAnsi="Times New Roman"/>
          <w:color w:val="111111"/>
          <w:sz w:val="24"/>
          <w:szCs w:val="24"/>
          <w:rtl w:val="0"/>
        </w:rPr>
        <w:t xml:space="preserve">Our technology is growing up and up every day. Nowadays, using deep learning and machine learning methods, we have improved computer vision ability. Now we can find tiny details (like steel surface defects) about something using this computer vision. This chapter will discuss the introduction of steel defects, how they occur, defect detection, background and present state, problem statement, objectives, scopes and limitations, organization of the report, and the summary. </w:t>
      </w:r>
      <w:r w:rsidDel="00000000" w:rsidR="00000000" w:rsidRPr="00000000">
        <w:rPr>
          <w:rtl w:val="0"/>
        </w:rPr>
      </w:r>
    </w:p>
    <w:p w:rsidR="00000000" w:rsidDel="00000000" w:rsidP="00000000" w:rsidRDefault="00000000" w:rsidRPr="00000000" w14:paraId="00000121">
      <w:pPr>
        <w:spacing w:line="276" w:lineRule="auto"/>
        <w:jc w:val="both"/>
        <w:rPr/>
      </w:pPr>
      <w:r w:rsidDel="00000000" w:rsidR="00000000" w:rsidRPr="00000000">
        <w:rPr>
          <w:rtl w:val="0"/>
        </w:rPr>
      </w:r>
    </w:p>
    <w:p w:rsidR="00000000" w:rsidDel="00000000" w:rsidP="00000000" w:rsidRDefault="00000000" w:rsidRPr="00000000" w14:paraId="00000122">
      <w:pPr>
        <w:pStyle w:val="Heading2"/>
        <w:keepLines w:val="0"/>
        <w:widowControl w:val="0"/>
        <w:spacing w:before="120" w:lineRule="auto"/>
        <w:jc w:val="both"/>
        <w:rPr/>
      </w:pPr>
      <w:bookmarkStart w:colFirst="0" w:colLast="0" w:name="_3dy6vkm" w:id="5"/>
      <w:bookmarkEnd w:id="5"/>
      <w:r w:rsidDel="00000000" w:rsidR="00000000" w:rsidRPr="00000000">
        <w:rPr>
          <w:rtl w:val="0"/>
        </w:rPr>
        <w:t xml:space="preserve">1.2 Steel Defect and Detection </w:t>
      </w:r>
    </w:p>
    <w:p w:rsidR="00000000" w:rsidDel="00000000" w:rsidP="00000000" w:rsidRDefault="00000000" w:rsidRPr="00000000" w14:paraId="00000123">
      <w:pP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Steel is the most important engineering and construction material nowadays. It is used in every step of our lives. After materializing steel from elements, the production process of steel sheets is especially delicate.  This process starts with heating steel, then rolling to drying and cutting. Several machines touch flat steel by the time it’s ready to ship. Steel defects occur when those steel sheets are in the production process. Before providing these steel sheets outside the industry, they need to undergo a careful inspection to avoid defects, and thus localizing and classifying surface defects is crucial. Hence, automating the inspection process would accelerate steel sheet production. By using deep learning and machine learning models with steel sheet images, we can detect those defects. This thesis is targeted at finding an efficient model of detecting defects on steel sheets with images from high-frequency cameras. The future goal is to ensure all industries provide defect-less steel sheets. Otherwise, items or other structures built of this steel might be put at risk.</w:t>
      </w:r>
    </w:p>
    <w:p w:rsidR="00000000" w:rsidDel="00000000" w:rsidP="00000000" w:rsidRDefault="00000000" w:rsidRPr="00000000" w14:paraId="00000124">
      <w:pPr>
        <w:spacing w:after="200" w:before="60" w:line="360" w:lineRule="auto"/>
        <w:jc w:val="center"/>
        <w:rPr>
          <w:rFonts w:ascii="Times New Roman" w:cs="Times New Roman" w:eastAsia="Times New Roman" w:hAnsi="Times New Roman"/>
          <w:color w:val="111111"/>
          <w:sz w:val="24"/>
          <w:szCs w:val="24"/>
        </w:rPr>
      </w:pPr>
      <w:bookmarkStart w:colFirst="0" w:colLast="0" w:name="_1t3h5sf" w:id="6"/>
      <w:bookmarkEnd w:id="6"/>
      <w:r w:rsidDel="00000000" w:rsidR="00000000" w:rsidRPr="00000000">
        <w:rPr>
          <w:rFonts w:ascii="Times New Roman" w:cs="Times New Roman" w:eastAsia="Times New Roman" w:hAnsi="Times New Roman"/>
          <w:color w:val="111111"/>
          <w:sz w:val="24"/>
          <w:szCs w:val="24"/>
        </w:rPr>
        <w:drawing>
          <wp:inline distB="114300" distT="114300" distL="114300" distR="114300">
            <wp:extent cx="4029075" cy="1245522"/>
            <wp:effectExtent b="0" l="0" r="0" t="0"/>
            <wp:docPr id="33" name="image19.png"/>
            <a:graphic>
              <a:graphicData uri="http://schemas.openxmlformats.org/drawingml/2006/picture">
                <pic:pic>
                  <pic:nvPicPr>
                    <pic:cNvPr id="0" name="image19.png"/>
                    <pic:cNvPicPr preferRelativeResize="0"/>
                  </pic:nvPicPr>
                  <pic:blipFill>
                    <a:blip r:embed="rId12"/>
                    <a:srcRect b="0" l="1921" r="2873" t="0"/>
                    <a:stretch>
                      <a:fillRect/>
                    </a:stretch>
                  </pic:blipFill>
                  <pic:spPr>
                    <a:xfrm>
                      <a:off x="0" y="0"/>
                      <a:ext cx="4029075" cy="1245522"/>
                    </a:xfrm>
                    <a:prstGeom prst="rect"/>
                    <a:ln/>
                  </pic:spPr>
                </pic:pic>
              </a:graphicData>
            </a:graphic>
          </wp:inline>
        </w:drawing>
      </w:r>
      <w:r w:rsidDel="00000000" w:rsidR="00000000" w:rsidRPr="00000000">
        <w:rPr>
          <w:rtl w:val="0"/>
        </w:rPr>
      </w:r>
    </w:p>
    <w:p w:rsidR="00000000" w:rsidDel="00000000" w:rsidP="00000000" w:rsidRDefault="00000000" w:rsidRPr="00000000" w14:paraId="00000125">
      <w:pPr>
        <w:spacing w:after="200" w:before="60" w:line="360" w:lineRule="auto"/>
        <w:jc w:val="center"/>
        <w:rPr>
          <w:rFonts w:ascii="Times New Roman" w:cs="Times New Roman" w:eastAsia="Times New Roman" w:hAnsi="Times New Roman"/>
          <w:color w:val="111111"/>
          <w:sz w:val="24"/>
          <w:szCs w:val="24"/>
        </w:rPr>
      </w:pPr>
      <w:bookmarkStart w:colFirst="0" w:colLast="0" w:name="_4d34og8" w:id="7"/>
      <w:bookmarkEnd w:id="7"/>
      <w:r w:rsidDel="00000000" w:rsidR="00000000" w:rsidRPr="00000000">
        <w:rPr>
          <w:rFonts w:ascii="Times New Roman" w:cs="Times New Roman" w:eastAsia="Times New Roman" w:hAnsi="Times New Roman"/>
          <w:color w:val="111111"/>
          <w:sz w:val="24"/>
          <w:szCs w:val="24"/>
          <w:rtl w:val="0"/>
        </w:rPr>
        <w:t xml:space="preserve">Figure 1.1: Several types of defects.</w:t>
      </w:r>
    </w:p>
    <w:p w:rsidR="00000000" w:rsidDel="00000000" w:rsidP="00000000" w:rsidRDefault="00000000" w:rsidRPr="00000000" w14:paraId="00000126">
      <w:pPr>
        <w:pStyle w:val="Heading2"/>
        <w:keepLines w:val="0"/>
        <w:widowControl w:val="0"/>
        <w:spacing w:before="120" w:lineRule="auto"/>
        <w:jc w:val="both"/>
        <w:rPr/>
      </w:pPr>
      <w:bookmarkStart w:colFirst="0" w:colLast="0" w:name="_2s8eyo1" w:id="8"/>
      <w:bookmarkEnd w:id="8"/>
      <w:r w:rsidDel="00000000" w:rsidR="00000000" w:rsidRPr="00000000">
        <w:rPr>
          <w:rtl w:val="0"/>
        </w:rPr>
        <w:t xml:space="preserve">1.3 Background and Present State</w:t>
      </w:r>
    </w:p>
    <w:p w:rsidR="00000000" w:rsidDel="00000000" w:rsidP="00000000" w:rsidRDefault="00000000" w:rsidRPr="00000000" w14:paraId="00000127">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Many researchers are trying to improve this detection process. So they are trying to evaluate different models or trying to experiment on existing models to find better processes. </w:t>
      </w:r>
    </w:p>
    <w:p w:rsidR="00000000" w:rsidDel="00000000" w:rsidP="00000000" w:rsidRDefault="00000000" w:rsidRPr="00000000" w14:paraId="00000128">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Because we are using images to detect a defect, image segmentation is needed for this type of operation. </w:t>
      </w:r>
    </w:p>
    <w:p w:rsidR="00000000" w:rsidDel="00000000" w:rsidP="00000000" w:rsidRDefault="00000000" w:rsidRPr="00000000" w14:paraId="00000129">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J. Long, E. Shelhamer, and T. Darrell researched “Fully convolutional networks for semantic segmentation." Semantic segmentation could be considered a per-pixel classification problem. The most popular CNN-based method of semantic segmentation is the Fully Convolutional Network (FCN) [1]. This helps in improving computer vision. Because FCNs for semantic segmentation can improve accuracy by transferring pre-trained classifier weights, combining different layer representations, and learning end-to-end on whole images.</w:t>
      </w:r>
    </w:p>
    <w:p w:rsidR="00000000" w:rsidDel="00000000" w:rsidP="00000000" w:rsidRDefault="00000000" w:rsidRPr="00000000" w14:paraId="0000012A">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2B">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Weidong Zhao, Feng Chen, Hancheng Huang, Dan Li, and Wei Cheng did research on "A New Steel Defect Detection Algorithm Based on Deep Learning" [14].  They used Faster R-CNN and tried to find dice efficient for this.</w:t>
      </w:r>
    </w:p>
    <w:p w:rsidR="00000000" w:rsidDel="00000000" w:rsidP="00000000" w:rsidRDefault="00000000" w:rsidRPr="00000000" w14:paraId="0000012C">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Gungsuh" w:cs="Gungsuh" w:eastAsia="Gungsuh" w:hAnsi="Gungsuh"/>
          <w:color w:val="111111"/>
          <w:sz w:val="24"/>
          <w:szCs w:val="24"/>
          <w:rtl w:val="0"/>
        </w:rPr>
        <w:t xml:space="preserve">Qianlai Sun (孙前来), Yin Wang (王银), and Zhiyi Sun (孙志毅) did research on ”Rapid surface defect detection based on singular value decomposition using steel strips as an example" [15]. They presented an improved SVD method that is more conducive to real-time defect detection.</w:t>
      </w:r>
      <w:r w:rsidDel="00000000" w:rsidR="00000000" w:rsidRPr="00000000">
        <w:rPr>
          <w:rtl w:val="0"/>
        </w:rPr>
      </w:r>
    </w:p>
    <w:p w:rsidR="00000000" w:rsidDel="00000000" w:rsidP="00000000" w:rsidRDefault="00000000" w:rsidRPr="00000000" w14:paraId="0000012D">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2E">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Kun Qian did research on “Automated Detection of Steel Defects via Machine Learning based on Real-Time Semantic Segmentation” [16]. He applied a series of machine learning algorithms of real-time semantic segmentation, utilizing neural networks with encoder-decoder architectures based on U-Net and feature pyramid network (FPN).</w:t>
      </w:r>
    </w:p>
    <w:p w:rsidR="00000000" w:rsidDel="00000000" w:rsidP="00000000" w:rsidRDefault="00000000" w:rsidRPr="00000000" w14:paraId="0000012F">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30">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L.-C. Chen, G. Papandreou, I. Kokkinos, K. Murphy, and A. L. Yuille. DeepLab researched “Semantic image segmentation with deep convolutional nets, atrous convolution, and fully connected CRFs" [2]. This is a semantic segmentation task with the help of atrous convolution, which is a powerful tool in dense prediction tasks. They used Atrous Spatial Pyramid Pooling (ASPP) to segment image objects at multiple scales. They improved the localization of the object boundary by combining the final DCNN layer with a fully connected Conditional Random Field (CRF). </w:t>
      </w:r>
    </w:p>
    <w:p w:rsidR="00000000" w:rsidDel="00000000" w:rsidP="00000000" w:rsidRDefault="00000000" w:rsidRPr="00000000" w14:paraId="00000131">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32">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H. Noh, S. Hong, and B. Han researched “Learning deconvolution network for semantic segmentation" [3]. They proposed a novel segmentation algorithm by learning a deconvolution network based on the VGG 16-layer net. </w:t>
      </w:r>
    </w:p>
    <w:p w:rsidR="00000000" w:rsidDel="00000000" w:rsidP="00000000" w:rsidRDefault="00000000" w:rsidRPr="00000000" w14:paraId="00000133">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R. Girshick wrote on “Fast R-CNN” [4]. He describes everything about Fast R-CNN and its speed.</w:t>
      </w:r>
    </w:p>
    <w:p w:rsidR="00000000" w:rsidDel="00000000" w:rsidP="00000000" w:rsidRDefault="00000000" w:rsidRPr="00000000" w14:paraId="00000134">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T.-Y. Lin, P. Dollar, R. Girshick, K. He, B. Hariharan, and S. Belongie researched on “Feature pyramid networks for object detection.”[5]. they exploit the inherent multi-scale, pyramidal hierarchy of deep convolutional networks to construct the feature pyramids with marginal extra cost. A top-down architecture with lateral connections is developed for building high-level semantic feature maps at all scales.</w:t>
      </w:r>
    </w:p>
    <w:p w:rsidR="00000000" w:rsidDel="00000000" w:rsidP="00000000" w:rsidRDefault="00000000" w:rsidRPr="00000000" w14:paraId="00000135">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36">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T.-Y. Lin, M. Maire, S. Belongie, J. Hays, P. Perona, D. Ramanan, P. Dollar, and C. L. Zitnick wrote on “Microsoft COCO: Common Objects in Context" [6]. They present a new dataset to advance the state-of-the-art in object recognition by placing the question of object recognition in the context of the broader question of scene understanding.</w:t>
      </w:r>
    </w:p>
    <w:p w:rsidR="00000000" w:rsidDel="00000000" w:rsidP="00000000" w:rsidRDefault="00000000" w:rsidRPr="00000000" w14:paraId="00000137">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38">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M. Cordts, M. Omran, S. Ramos, T. Rehfeld, M. Enzweiler, R. Benenson, U. Franke, S. Roth, and B. Schiele researched “The cityscapes dataset for semantic urban scene understanding" [7]. They introduce Cityscapes, a benchmark suite and large-scale dataset to train and test approaches for pixel-level and instance-level semantic labeling.</w:t>
      </w:r>
    </w:p>
    <w:p w:rsidR="00000000" w:rsidDel="00000000" w:rsidP="00000000" w:rsidRDefault="00000000" w:rsidRPr="00000000" w14:paraId="00000139">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3A">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Z. Zhang, A. G. Schwing, S. Fidler, and R. Urtasun researched “Monocular object instance segmentation and depth ordering with CNN.”[8]. They tackled the problem of instance-level segmentation and depth ordering from a single monocular image. Towards this goal, they took advantage of convolutional neural nets and trained them to directly predict instance-level segmentation where the instance ID encodes the depth ordering within image patches. </w:t>
      </w:r>
    </w:p>
    <w:p w:rsidR="00000000" w:rsidDel="00000000" w:rsidP="00000000" w:rsidRDefault="00000000" w:rsidRPr="00000000" w14:paraId="0000013B">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3C">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Z. Zhang, S. Fidler, and R. Urtasun researched “instance-level segmentation for autonomous driving with deep densely connected MRFs" [9]. They formulate the global labeling problem with a novel densely connected Markov random field and show how to encode various intuitive potentials in a way that is amenable to efficient mean-field inference.</w:t>
      </w:r>
    </w:p>
    <w:p w:rsidR="00000000" w:rsidDel="00000000" w:rsidP="00000000" w:rsidRDefault="00000000" w:rsidRPr="00000000" w14:paraId="0000013D">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3E">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B. Romera-Paredes and P. H. S. Torr researched “Recurrent instance segmentation" [10]. They propose a new instance segmentation paradigm consisting of an end-to-end method that learns how to segment instances sequentially. </w:t>
      </w:r>
    </w:p>
    <w:p w:rsidR="00000000" w:rsidDel="00000000" w:rsidP="00000000" w:rsidRDefault="00000000" w:rsidRPr="00000000" w14:paraId="0000013F">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40">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L. Shen, Z. Lin, and Q. Huang researched “Relay backpropagation for effective learning of deep convolutional neural networks" [11]. They considered the issue from an information-theoretical perspective and proposed a novel method, Relay Backpropagation, which encourages the propagation of effective information through the network in the training stage.</w:t>
      </w:r>
    </w:p>
    <w:p w:rsidR="00000000" w:rsidDel="00000000" w:rsidP="00000000" w:rsidRDefault="00000000" w:rsidRPr="00000000" w14:paraId="00000141">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42">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F. Chollet. Wrote about “Xception: Deep learning with depthwise separable convolutions.” [12]. He presented an interpretation of Inception modules in convolutional neural networks as being an intermediate step between regular convolution and the depthwise separable convolution operation (a depthwise convolution followed by a pointwise convolution).</w:t>
      </w:r>
    </w:p>
    <w:p w:rsidR="00000000" w:rsidDel="00000000" w:rsidP="00000000" w:rsidRDefault="00000000" w:rsidRPr="00000000" w14:paraId="00000143">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44">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Matthew Browne and Saeed Shiry Ghidary wrote about “Convolutional Neural Networks for Image Processing: An Application in Robot Vision” [17]. In this paper, they briefly described convolutional neural networks.</w:t>
      </w:r>
    </w:p>
    <w:p w:rsidR="00000000" w:rsidDel="00000000" w:rsidP="00000000" w:rsidRDefault="00000000" w:rsidRPr="00000000" w14:paraId="00000145">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46">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Zhu Fan, Jia-Kun Xie, Zhong-yu Wang, and Pei-Chen Liu researched “Image Classification Method Based on Improved KNN Algorithm” [18]. KNN costs too much time when classifying images, which are not qualified for actual application scenes. They did an improved algorithm proposed in this paper. The test time has been greatly shortened, and the efficiency of the KNN algorithm is improved by increasing the screening of the data set.</w:t>
      </w:r>
    </w:p>
    <w:p w:rsidR="00000000" w:rsidDel="00000000" w:rsidP="00000000" w:rsidRDefault="00000000" w:rsidRPr="00000000" w14:paraId="00000147">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48">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Baoxun Xu, Yunming Ye, and Lei Nie researched “An improved random forest classifier for image classification” [19]. They proposed an improved random forest algorithm for image classification. This algorithm is designed for analyzing very high-dimensional data with multiple classes whose well-known representative data is image data.</w:t>
      </w:r>
    </w:p>
    <w:p w:rsidR="00000000" w:rsidDel="00000000" w:rsidP="00000000" w:rsidRDefault="00000000" w:rsidRPr="00000000" w14:paraId="00000149">
      <w:pPr>
        <w:widowControl w:val="0"/>
        <w:shd w:fill="ffffff" w:val="clear"/>
        <w:spacing w:line="312" w:lineRule="auto"/>
        <w:jc w:val="both"/>
        <w:rPr>
          <w:rFonts w:ascii="Times New Roman" w:cs="Times New Roman" w:eastAsia="Times New Roman" w:hAnsi="Times New Roman"/>
          <w:color w:val="111111"/>
          <w:sz w:val="24"/>
          <w:szCs w:val="24"/>
          <w:highlight w:val="white"/>
        </w:rPr>
      </w:pPr>
      <w:r w:rsidDel="00000000" w:rsidR="00000000" w:rsidRPr="00000000">
        <w:rPr>
          <w:rtl w:val="0"/>
        </w:rPr>
      </w:r>
    </w:p>
    <w:p w:rsidR="00000000" w:rsidDel="00000000" w:rsidP="00000000" w:rsidRDefault="00000000" w:rsidRPr="00000000" w14:paraId="0000014A">
      <w:pPr>
        <w:pStyle w:val="Heading2"/>
        <w:keepLines w:val="0"/>
        <w:widowControl w:val="0"/>
        <w:spacing w:before="120" w:lineRule="auto"/>
        <w:jc w:val="both"/>
        <w:rPr/>
      </w:pPr>
      <w:bookmarkStart w:colFirst="0" w:colLast="0" w:name="_17dp8vu" w:id="9"/>
      <w:bookmarkEnd w:id="9"/>
      <w:r w:rsidDel="00000000" w:rsidR="00000000" w:rsidRPr="00000000">
        <w:rPr>
          <w:rtl w:val="0"/>
        </w:rPr>
        <w:t xml:space="preserve">1.4 Problem Statement</w:t>
      </w:r>
    </w:p>
    <w:p w:rsidR="00000000" w:rsidDel="00000000" w:rsidP="00000000" w:rsidRDefault="00000000" w:rsidRPr="00000000" w14:paraId="0000014B">
      <w:pPr>
        <w:spacing w:line="276" w:lineRule="auto"/>
        <w:jc w:val="both"/>
        <w:rPr/>
      </w:pPr>
      <w:r w:rsidDel="00000000" w:rsidR="00000000" w:rsidRPr="00000000">
        <w:rPr>
          <w:rFonts w:ascii="Times New Roman" w:cs="Times New Roman" w:eastAsia="Times New Roman" w:hAnsi="Times New Roman"/>
          <w:color w:val="111111"/>
          <w:sz w:val="24"/>
          <w:szCs w:val="24"/>
          <w:highlight w:val="white"/>
          <w:rtl w:val="0"/>
        </w:rPr>
        <w:t xml:space="preserve">Steel defect detection with high-frequency camera images based on an image processing system. Image processing needs high memory storage and processing power for a large number of datasets. We faced this memory storage issue during our experiment. We used 20GB RAM, but this isn't enough for the total dataset. For this reason, we used half of the dataset and continued our experiment. Basic algorithms are used in this experiment; we noticed some of them, and especially KNN and Xception take a lot of time to run. To make automated detection, these operations need to be done faster. Due to the imbalance between different kinds of labels, more data augmentation processes such as rotation and scaling on the images should be performed on the rare defect classes.</w:t>
      </w:r>
      <w:r w:rsidDel="00000000" w:rsidR="00000000" w:rsidRPr="00000000">
        <w:rPr>
          <w:rtl w:val="0"/>
        </w:rPr>
      </w:r>
    </w:p>
    <w:p w:rsidR="00000000" w:rsidDel="00000000" w:rsidP="00000000" w:rsidRDefault="00000000" w:rsidRPr="00000000" w14:paraId="0000014C">
      <w:pPr>
        <w:widowControl w:val="0"/>
        <w:shd w:fill="ffffff" w:val="clear"/>
        <w:spacing w:line="276" w:lineRule="auto"/>
        <w:jc w:val="both"/>
        <w:rPr>
          <w:rFonts w:ascii="Times New Roman" w:cs="Times New Roman" w:eastAsia="Times New Roman" w:hAnsi="Times New Roman"/>
          <w:color w:val="111111"/>
          <w:sz w:val="24"/>
          <w:szCs w:val="24"/>
          <w:highlight w:val="white"/>
        </w:rPr>
      </w:pPr>
      <w:r w:rsidDel="00000000" w:rsidR="00000000" w:rsidRPr="00000000">
        <w:rPr>
          <w:rtl w:val="0"/>
        </w:rPr>
      </w:r>
    </w:p>
    <w:p w:rsidR="00000000" w:rsidDel="00000000" w:rsidP="00000000" w:rsidRDefault="00000000" w:rsidRPr="00000000" w14:paraId="0000014D">
      <w:pPr>
        <w:pStyle w:val="Heading2"/>
        <w:keepLines w:val="0"/>
        <w:widowControl w:val="0"/>
        <w:spacing w:before="120" w:lineRule="auto"/>
        <w:jc w:val="both"/>
        <w:rPr/>
      </w:pPr>
      <w:bookmarkStart w:colFirst="0" w:colLast="0" w:name="_3rdcrjn" w:id="10"/>
      <w:bookmarkEnd w:id="10"/>
      <w:r w:rsidDel="00000000" w:rsidR="00000000" w:rsidRPr="00000000">
        <w:rPr>
          <w:rtl w:val="0"/>
        </w:rPr>
        <w:t xml:space="preserve">1.5 Objectives</w:t>
      </w:r>
    </w:p>
    <w:p w:rsidR="00000000" w:rsidDel="00000000" w:rsidP="00000000" w:rsidRDefault="00000000" w:rsidRPr="00000000" w14:paraId="0000014E">
      <w:pPr>
        <w:spacing w:after="200" w:line="276"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The objectives of this thesis are:</w:t>
      </w:r>
    </w:p>
    <w:p w:rsidR="00000000" w:rsidDel="00000000" w:rsidP="00000000" w:rsidRDefault="00000000" w:rsidRPr="00000000" w14:paraId="0000014F">
      <w:pPr>
        <w:numPr>
          <w:ilvl w:val="0"/>
          <w:numId w:val="1"/>
        </w:numPr>
        <w:spacing w:line="276"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To find an efficient model between classifications, clustering, and deep learning methods.</w:t>
      </w:r>
    </w:p>
    <w:p w:rsidR="00000000" w:rsidDel="00000000" w:rsidP="00000000" w:rsidRDefault="00000000" w:rsidRPr="00000000" w14:paraId="00000150">
      <w:pPr>
        <w:numPr>
          <w:ilvl w:val="0"/>
          <w:numId w:val="1"/>
        </w:numPr>
        <w:spacing w:line="276"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To achieve better accuracy of detecting defects using different types of methods.</w:t>
      </w:r>
    </w:p>
    <w:p w:rsidR="00000000" w:rsidDel="00000000" w:rsidP="00000000" w:rsidRDefault="00000000" w:rsidRPr="00000000" w14:paraId="00000151">
      <w:pPr>
        <w:numPr>
          <w:ilvl w:val="0"/>
          <w:numId w:val="1"/>
        </w:numPr>
        <w:spacing w:line="276"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To learn how those algorithms are working.</w:t>
      </w:r>
    </w:p>
    <w:p w:rsidR="00000000" w:rsidDel="00000000" w:rsidP="00000000" w:rsidRDefault="00000000" w:rsidRPr="00000000" w14:paraId="00000152">
      <w:pPr>
        <w:numPr>
          <w:ilvl w:val="0"/>
          <w:numId w:val="1"/>
        </w:numPr>
        <w:spacing w:after="200" w:line="276"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To show the comparison of deep learning and machine learning outcomes in a single study.</w:t>
      </w:r>
    </w:p>
    <w:p w:rsidR="00000000" w:rsidDel="00000000" w:rsidP="00000000" w:rsidRDefault="00000000" w:rsidRPr="00000000" w14:paraId="00000153">
      <w:pPr>
        <w:pStyle w:val="Heading2"/>
        <w:keepLines w:val="0"/>
        <w:widowControl w:val="0"/>
        <w:spacing w:before="120" w:lineRule="auto"/>
        <w:jc w:val="both"/>
        <w:rPr/>
      </w:pPr>
      <w:bookmarkStart w:colFirst="0" w:colLast="0" w:name="_26in1rg" w:id="11"/>
      <w:bookmarkEnd w:id="11"/>
      <w:r w:rsidDel="00000000" w:rsidR="00000000" w:rsidRPr="00000000">
        <w:rPr>
          <w:rtl w:val="0"/>
        </w:rPr>
        <w:t xml:space="preserve">1.6 Scopes and limitations</w:t>
      </w:r>
    </w:p>
    <w:p w:rsidR="00000000" w:rsidDel="00000000" w:rsidP="00000000" w:rsidRDefault="00000000" w:rsidRPr="00000000" w14:paraId="00000154">
      <w:pP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Deep learning and machine learning applications can potentially improve the accuracy of defect detection. It is under an image processing system. Because we use images of steel to detect the defect. Using neural networks that can learn from data without supervision. Deep learning applications can detect, recognize, and analyze crucial defects from images. We take the operation of other machine learning algorithms too so that you can understand the learning between classification, clustering, and deep learning methods. You can gain knowledge about using different methods (SVM, Random Forest, KNN, CNN, Xception) in a single image processing task. </w:t>
      </w:r>
    </w:p>
    <w:p w:rsidR="00000000" w:rsidDel="00000000" w:rsidP="00000000" w:rsidRDefault="00000000" w:rsidRPr="00000000" w14:paraId="00000155">
      <w:pPr>
        <w:spacing w:line="276"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56">
      <w:pP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In the problem statement, we said that image processing needs high memory storage and processing power for a large number of datasets. Normally you can face this problem if you are using a low-end device. Collecting new datasets is a hard task. These are the limitations that we faced.</w:t>
      </w:r>
    </w:p>
    <w:p w:rsidR="00000000" w:rsidDel="00000000" w:rsidP="00000000" w:rsidRDefault="00000000" w:rsidRPr="00000000" w14:paraId="00000157">
      <w:pPr>
        <w:spacing w:line="276"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58">
      <w:pPr>
        <w:pStyle w:val="Heading2"/>
        <w:keepLines w:val="0"/>
        <w:widowControl w:val="0"/>
        <w:spacing w:before="120" w:lineRule="auto"/>
        <w:jc w:val="both"/>
        <w:rPr/>
      </w:pPr>
      <w:bookmarkStart w:colFirst="0" w:colLast="0" w:name="_lnxbz9" w:id="12"/>
      <w:bookmarkEnd w:id="12"/>
      <w:r w:rsidDel="00000000" w:rsidR="00000000" w:rsidRPr="00000000">
        <w:rPr>
          <w:rtl w:val="0"/>
        </w:rPr>
        <w:t xml:space="preserve">1.7 Organization of the Report</w:t>
      </w:r>
    </w:p>
    <w:p w:rsidR="00000000" w:rsidDel="00000000" w:rsidP="00000000" w:rsidRDefault="00000000" w:rsidRPr="00000000" w14:paraId="00000159">
      <w:pPr>
        <w:spacing w:line="276" w:lineRule="auto"/>
        <w:jc w:val="both"/>
        <w:rPr/>
      </w:pPr>
      <w:r w:rsidDel="00000000" w:rsidR="00000000" w:rsidRPr="00000000">
        <w:rPr>
          <w:rFonts w:ascii="Times New Roman" w:cs="Times New Roman" w:eastAsia="Times New Roman" w:hAnsi="Times New Roman"/>
          <w:color w:val="111111"/>
          <w:sz w:val="24"/>
          <w:szCs w:val="24"/>
          <w:highlight w:val="white"/>
          <w:rtl w:val="0"/>
        </w:rPr>
        <w:t xml:space="preserve">This report is organized into six chapters. After this chapter of the introduction, Chapter 2 reviews the "Literature Review" of our study, including some other related research on steel defect detection. Chapter 3 discusses the proposed methodology for finding a better model for steel defect detection. Chapter 4 describes the implementation of the methodology with dataset collection and preprocessing. Chapter 5 presents the result of our implementation of different types of deep and machine learning models. Finally, Chapter 6 summarizes the conclusion of our work and our future work of study. </w:t>
      </w:r>
      <w:r w:rsidDel="00000000" w:rsidR="00000000" w:rsidRPr="00000000">
        <w:rPr>
          <w:rtl w:val="0"/>
        </w:rPr>
      </w:r>
    </w:p>
    <w:p w:rsidR="00000000" w:rsidDel="00000000" w:rsidP="00000000" w:rsidRDefault="00000000" w:rsidRPr="00000000" w14:paraId="0000015A">
      <w:pPr>
        <w:spacing w:after="200"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5B">
      <w:pPr>
        <w:pStyle w:val="Heading2"/>
        <w:keepLines w:val="0"/>
        <w:widowControl w:val="0"/>
        <w:spacing w:before="120" w:lineRule="auto"/>
        <w:jc w:val="both"/>
        <w:rPr/>
      </w:pPr>
      <w:bookmarkStart w:colFirst="0" w:colLast="0" w:name="_35nkun2" w:id="13"/>
      <w:bookmarkEnd w:id="13"/>
      <w:r w:rsidDel="00000000" w:rsidR="00000000" w:rsidRPr="00000000">
        <w:rPr>
          <w:rtl w:val="0"/>
        </w:rPr>
        <w:t xml:space="preserve">1.8 Summary</w:t>
      </w:r>
    </w:p>
    <w:p w:rsidR="00000000" w:rsidDel="00000000" w:rsidP="00000000" w:rsidRDefault="00000000" w:rsidRPr="00000000" w14:paraId="0000015C">
      <w:pPr>
        <w:spacing w:line="276" w:lineRule="auto"/>
        <w:jc w:val="both"/>
        <w:rPr/>
      </w:pPr>
      <w:bookmarkStart w:colFirst="0" w:colLast="0" w:name="_1ksv4uv" w:id="14"/>
      <w:bookmarkEnd w:id="14"/>
      <w:r w:rsidDel="00000000" w:rsidR="00000000" w:rsidRPr="00000000">
        <w:rPr>
          <w:rFonts w:ascii="Times New Roman" w:cs="Times New Roman" w:eastAsia="Times New Roman" w:hAnsi="Times New Roman"/>
          <w:color w:val="111111"/>
          <w:sz w:val="24"/>
          <w:szCs w:val="24"/>
          <w:highlight w:val="white"/>
          <w:rtl w:val="0"/>
        </w:rPr>
        <w:t xml:space="preserve">In this chapter, we provide an introductory idea and the importance of steel defect detection. Background and present state of this image processing task. Scope and limitations that are helpful to others. The objectives of our study all are presented in this chapter. </w:t>
      </w:r>
      <w:r w:rsidDel="00000000" w:rsidR="00000000" w:rsidRPr="00000000">
        <w:rPr>
          <w:rtl w:val="0"/>
        </w:rPr>
      </w:r>
    </w:p>
    <w:p w:rsidR="00000000" w:rsidDel="00000000" w:rsidP="00000000" w:rsidRDefault="00000000" w:rsidRPr="00000000" w14:paraId="0000015D">
      <w:pPr>
        <w:pStyle w:val="Heading1"/>
        <w:spacing w:after="0" w:before="480" w:lineRule="auto"/>
        <w:rPr>
          <w:color w:val="111111"/>
        </w:rPr>
      </w:pPr>
      <w:bookmarkStart w:colFirst="0" w:colLast="0" w:name="_44sinio" w:id="15"/>
      <w:bookmarkEnd w:id="15"/>
      <w:r w:rsidDel="00000000" w:rsidR="00000000" w:rsidRPr="00000000">
        <w:rPr>
          <w:rtl w:val="0"/>
        </w:rPr>
      </w:r>
    </w:p>
    <w:p w:rsidR="00000000" w:rsidDel="00000000" w:rsidP="00000000" w:rsidRDefault="00000000" w:rsidRPr="00000000" w14:paraId="0000015E">
      <w:pPr>
        <w:pStyle w:val="Heading1"/>
        <w:spacing w:after="0" w:before="480" w:lineRule="auto"/>
        <w:jc w:val="left"/>
        <w:rPr>
          <w:color w:val="111111"/>
        </w:rPr>
      </w:pPr>
      <w:r w:rsidDel="00000000" w:rsidR="00000000" w:rsidRPr="00000000">
        <w:rPr>
          <w:rtl w:val="0"/>
        </w:rPr>
      </w:r>
    </w:p>
    <w:p w:rsidR="00000000" w:rsidDel="00000000" w:rsidP="00000000" w:rsidRDefault="00000000" w:rsidRPr="00000000" w14:paraId="0000015F">
      <w:pPr>
        <w:spacing w:line="276" w:lineRule="auto"/>
        <w:rPr/>
      </w:pPr>
      <w:r w:rsidDel="00000000" w:rsidR="00000000" w:rsidRPr="00000000">
        <w:rPr>
          <w:rtl w:val="0"/>
        </w:rPr>
      </w:r>
    </w:p>
    <w:p w:rsidR="00000000" w:rsidDel="00000000" w:rsidP="00000000" w:rsidRDefault="00000000" w:rsidRPr="00000000" w14:paraId="00000160">
      <w:pPr>
        <w:spacing w:line="276" w:lineRule="auto"/>
        <w:rPr/>
      </w:pPr>
      <w:r w:rsidDel="00000000" w:rsidR="00000000" w:rsidRPr="00000000">
        <w:rPr>
          <w:rtl w:val="0"/>
        </w:rPr>
      </w:r>
    </w:p>
    <w:p w:rsidR="00000000" w:rsidDel="00000000" w:rsidP="00000000" w:rsidRDefault="00000000" w:rsidRPr="00000000" w14:paraId="00000161">
      <w:pPr>
        <w:pStyle w:val="Heading1"/>
        <w:spacing w:after="0" w:before="480" w:lineRule="auto"/>
        <w:rPr>
          <w:color w:val="111111"/>
          <w:sz w:val="32"/>
          <w:szCs w:val="32"/>
          <w:highlight w:val="white"/>
        </w:rPr>
      </w:pPr>
      <w:r w:rsidDel="00000000" w:rsidR="00000000" w:rsidRPr="00000000">
        <w:rPr>
          <w:color w:val="111111"/>
          <w:rtl w:val="0"/>
        </w:rPr>
        <w:t xml:space="preserve">Chapter 2</w:t>
      </w:r>
      <w:r w:rsidDel="00000000" w:rsidR="00000000" w:rsidRPr="00000000">
        <w:rPr>
          <w:rtl w:val="0"/>
        </w:rPr>
      </w:r>
    </w:p>
    <w:p w:rsidR="00000000" w:rsidDel="00000000" w:rsidP="00000000" w:rsidRDefault="00000000" w:rsidRPr="00000000" w14:paraId="00000162">
      <w:pPr>
        <w:pStyle w:val="Heading1"/>
        <w:spacing w:after="0" w:before="480" w:lineRule="auto"/>
        <w:rPr>
          <w:color w:val="111111"/>
          <w:sz w:val="32"/>
          <w:szCs w:val="32"/>
        </w:rPr>
      </w:pPr>
      <w:bookmarkStart w:colFirst="0" w:colLast="0" w:name="_2jxsxqh" w:id="16"/>
      <w:bookmarkEnd w:id="16"/>
      <w:r w:rsidDel="00000000" w:rsidR="00000000" w:rsidRPr="00000000">
        <w:rPr>
          <w:color w:val="111111"/>
          <w:sz w:val="32"/>
          <w:szCs w:val="32"/>
          <w:rtl w:val="0"/>
        </w:rPr>
        <w:t xml:space="preserve">Literature Review </w:t>
      </w:r>
    </w:p>
    <w:p w:rsidR="00000000" w:rsidDel="00000000" w:rsidP="00000000" w:rsidRDefault="00000000" w:rsidRPr="00000000" w14:paraId="00000163">
      <w:pPr>
        <w:spacing w:after="200" w:line="360" w:lineRule="auto"/>
        <w:rPr>
          <w:rFonts w:ascii="Times New Roman" w:cs="Times New Roman" w:eastAsia="Times New Roman" w:hAnsi="Times New Roman"/>
          <w:color w:val="111111"/>
        </w:rPr>
      </w:pPr>
      <w:r w:rsidDel="00000000" w:rsidR="00000000" w:rsidRPr="00000000">
        <w:rPr>
          <w:rtl w:val="0"/>
        </w:rPr>
      </w:r>
    </w:p>
    <w:p w:rsidR="00000000" w:rsidDel="00000000" w:rsidP="00000000" w:rsidRDefault="00000000" w:rsidRPr="00000000" w14:paraId="00000164">
      <w:pPr>
        <w:pStyle w:val="Heading2"/>
        <w:keepLines w:val="0"/>
        <w:widowControl w:val="0"/>
        <w:spacing w:before="120" w:lineRule="auto"/>
        <w:jc w:val="both"/>
        <w:rPr/>
      </w:pPr>
      <w:bookmarkStart w:colFirst="0" w:colLast="0" w:name="_z337ya" w:id="17"/>
      <w:bookmarkEnd w:id="17"/>
      <w:r w:rsidDel="00000000" w:rsidR="00000000" w:rsidRPr="00000000">
        <w:rPr>
          <w:rtl w:val="0"/>
        </w:rPr>
        <w:t xml:space="preserve">2.1 Overview</w:t>
      </w:r>
    </w:p>
    <w:p w:rsidR="00000000" w:rsidDel="00000000" w:rsidP="00000000" w:rsidRDefault="00000000" w:rsidRPr="00000000" w14:paraId="00000165">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literature review is a summary of past research on a particular subject. In this chapter, we will discuss the related works that were previously researched on steel defect detection using deep and machine learning methods. It is assumed that by mentioning a previous work in the field of study, we have read, evaluated, and assimilated that work into the work at hand. Also, it will discuss the significance of the study, stakeholders of the thesis, and open issues with a final summary of this chapter.</w:t>
      </w:r>
    </w:p>
    <w:p w:rsidR="00000000" w:rsidDel="00000000" w:rsidP="00000000" w:rsidRDefault="00000000" w:rsidRPr="00000000" w14:paraId="00000166">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7">
      <w:pPr>
        <w:pStyle w:val="Heading2"/>
        <w:rPr/>
      </w:pPr>
      <w:bookmarkStart w:colFirst="0" w:colLast="0" w:name="_3j2qqm3" w:id="18"/>
      <w:bookmarkEnd w:id="18"/>
      <w:r w:rsidDel="00000000" w:rsidR="00000000" w:rsidRPr="00000000">
        <w:rPr>
          <w:rtl w:val="0"/>
        </w:rPr>
        <w:t xml:space="preserve">2.2 Related Works</w:t>
        <w:tab/>
      </w:r>
    </w:p>
    <w:p w:rsidR="00000000" w:rsidDel="00000000" w:rsidP="00000000" w:rsidRDefault="00000000" w:rsidRPr="00000000" w14:paraId="00000168">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steel defect detection, we need the input, and that is an image of a steel sheet. For input, the output is a same-size segmented image with dense, defect-area marks. So the output is a pixel-wise label for the given input image, and it is an image processing segmentation task. Semantic and instance segmentation are two different subtasks. In the past, computer vision was not as powerful as the present. So, it is a very hard task to segment objects from images. But after the invention of CNN, this problem of segmentation has turned into an easy task. </w:t>
      </w:r>
    </w:p>
    <w:p w:rsidR="00000000" w:rsidDel="00000000" w:rsidP="00000000" w:rsidRDefault="00000000" w:rsidRPr="00000000" w14:paraId="00000169">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A">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Semantic segmentation is considered a per-pixel classification problem. The popular CNN-based</w:t>
      </w:r>
    </w:p>
    <w:p w:rsidR="00000000" w:rsidDel="00000000" w:rsidP="00000000" w:rsidRDefault="00000000" w:rsidRPr="00000000" w14:paraId="0000016B">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method of semantic segmentation is the Fully Convolutional Network (FCN) [1], which converts fully connected layers into 1x1 convolutional layers and achieves end-to-end per-pixel total prediction. FCNs for semantic segmentation can improve accuracy by transferring pre-trained classifier weights, combining different layer representations, and learning end-to-end on whole images. The traditional FCN method causes the problem of resolution loss. Two main methods are proposed to solve this problem. The first method [2] uses “atrous convolution," which enlarges the feature map with the help of linear interpolation. The second utilized deconvolution [10] to learn the upsampling process.</w:t>
      </w:r>
    </w:p>
    <w:p w:rsidR="00000000" w:rsidDel="00000000" w:rsidP="00000000" w:rsidRDefault="00000000" w:rsidRPr="00000000" w14:paraId="0000016C">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D">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Compared to semantic segmentation, instance segmentation's goal is to predict class labels and also pixel-wise instance masks to localize varying numbers of instances presented in images. There are mainly two methods to solve instance segmentation problems: i) proposal-based methods and ii) segmentation-based methods. Proposal-based methods are related to object detection (Fast R-CNN, feature pyramid networks) [4, 5]. Mask R-CNN is a widely-used method in this stream, which proposes to add a fully convolutional network branch based on (Feature pyramid networks) [5]. They achieve great performance on (Common Objects in Context, the cityscapes dataset for semantic urban scene understanding) [6, 7]. The other is segmentation-based methods, which use the output of semantic segmentation as input and gain instance-aware segmentation results later. Among them, (Monocular object instance segmentation and depth ordering with CNN and Instance-level segmentation for autonomous driving with deep densely connected MRFs) [8, 9] proposed to use a graphical model to guess the order of instances and (Recurrent instance segmentation and Relay backpropagation for effective learning of deep convolutional neural networks) [10, 11] take advantage of RNN to obtain one instance in each time step.</w:t>
      </w:r>
    </w:p>
    <w:p w:rsidR="00000000" w:rsidDel="00000000" w:rsidP="00000000" w:rsidRDefault="00000000" w:rsidRPr="00000000" w14:paraId="0000016E">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F">
      <w:pPr>
        <w:pStyle w:val="Heading2"/>
        <w:keepLines w:val="0"/>
        <w:widowControl w:val="0"/>
        <w:spacing w:before="120" w:lineRule="auto"/>
        <w:jc w:val="both"/>
        <w:rPr/>
      </w:pPr>
      <w:bookmarkStart w:colFirst="0" w:colLast="0" w:name="_1y810tw" w:id="19"/>
      <w:bookmarkEnd w:id="19"/>
      <w:r w:rsidDel="00000000" w:rsidR="00000000" w:rsidRPr="00000000">
        <w:rPr>
          <w:rtl w:val="0"/>
        </w:rPr>
        <w:t xml:space="preserve">2.3 Significance of the Study </w:t>
      </w:r>
    </w:p>
    <w:p w:rsidR="00000000" w:rsidDel="00000000" w:rsidP="00000000" w:rsidRDefault="00000000" w:rsidRPr="00000000" w14:paraId="00000170">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steel defect isn't some avoidable problem. The small defect can cause major damage. Steel is an important engineering and construction material. Building construction, cars, boats, ships, almost every transport vehicle, and necessary products all are using steel. If those are made with defective steel sheets, a large amount of risk will face human beings like sinking ships, product blasts, building crushes, etc. To lower those risks, we researched this topic. We used deep and machine learning methods to detect those defects efficiently and accurately, which can be used in automated defect detection software in the future. The steel industry can use that and can provide pure and defect-less steel sheets.</w:t>
      </w:r>
    </w:p>
    <w:p w:rsidR="00000000" w:rsidDel="00000000" w:rsidP="00000000" w:rsidRDefault="00000000" w:rsidRPr="00000000" w14:paraId="00000171">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2">
      <w:pPr>
        <w:pStyle w:val="Heading2"/>
        <w:keepLines w:val="0"/>
        <w:widowControl w:val="0"/>
        <w:spacing w:before="120" w:lineRule="auto"/>
        <w:jc w:val="both"/>
        <w:rPr/>
      </w:pPr>
      <w:bookmarkStart w:colFirst="0" w:colLast="0" w:name="_4i7ojhp" w:id="20"/>
      <w:bookmarkEnd w:id="20"/>
      <w:r w:rsidDel="00000000" w:rsidR="00000000" w:rsidRPr="00000000">
        <w:rPr>
          <w:rtl w:val="0"/>
        </w:rPr>
        <w:t xml:space="preserve">2.4 About Stakeholders of the Thesis</w:t>
        <w:tab/>
      </w:r>
    </w:p>
    <w:p w:rsidR="00000000" w:rsidDel="00000000" w:rsidP="00000000" w:rsidRDefault="00000000" w:rsidRPr="00000000" w14:paraId="00000173">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lower those risks, we researched this topic. We used deep and machine learning methods to detect those defects efficiently and accurately, which can be used in automated defect detection software in the future. This research can help the steel industry to provide pure and defect-less steel sheets. We used Severstal steel images (a dataset). The Russian Severstal company mainly operates in the steel and mining industry. The company conducted a Kaggle competition by providing the data of defective steel images. This research can provide information to them with a defect detection process.</w:t>
      </w:r>
    </w:p>
    <w:p w:rsidR="00000000" w:rsidDel="00000000" w:rsidP="00000000" w:rsidRDefault="00000000" w:rsidRPr="00000000" w14:paraId="00000174">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5">
      <w:pPr>
        <w:pStyle w:val="Heading2"/>
        <w:jc w:val="both"/>
        <w:rPr/>
      </w:pPr>
      <w:bookmarkStart w:colFirst="0" w:colLast="0" w:name="_2xcytpi" w:id="21"/>
      <w:bookmarkEnd w:id="21"/>
      <w:r w:rsidDel="00000000" w:rsidR="00000000" w:rsidRPr="00000000">
        <w:rPr>
          <w:rtl w:val="0"/>
        </w:rPr>
        <w:t xml:space="preserve">2.5 Open Issues</w:t>
      </w:r>
    </w:p>
    <w:p w:rsidR="00000000" w:rsidDel="00000000" w:rsidP="00000000" w:rsidRDefault="00000000" w:rsidRPr="00000000" w14:paraId="00000176">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found some open issues after analyzing the previous works done by other researchers. Most of their work is related to the image segmentation part of image processing and improving computer vision. Some researchers tried to find accuracy with different models. But we didn't find comparative research on steel defect detection. So we tried to show the comparison of deep learning and machine learning outcomes in a single study.</w:t>
      </w:r>
    </w:p>
    <w:p w:rsidR="00000000" w:rsidDel="00000000" w:rsidP="00000000" w:rsidRDefault="00000000" w:rsidRPr="00000000" w14:paraId="00000177">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8">
      <w:pPr>
        <w:pStyle w:val="Heading2"/>
        <w:jc w:val="both"/>
        <w:rPr/>
      </w:pPr>
      <w:bookmarkStart w:colFirst="0" w:colLast="0" w:name="_1ci93xb" w:id="22"/>
      <w:bookmarkEnd w:id="22"/>
      <w:r w:rsidDel="00000000" w:rsidR="00000000" w:rsidRPr="00000000">
        <w:rPr>
          <w:rtl w:val="0"/>
        </w:rPr>
        <w:t xml:space="preserve">2.6 Summary</w:t>
      </w:r>
    </w:p>
    <w:p w:rsidR="00000000" w:rsidDel="00000000" w:rsidP="00000000" w:rsidRDefault="00000000" w:rsidRPr="00000000" w14:paraId="00000179">
      <w:pPr>
        <w:spacing w:line="276" w:lineRule="auto"/>
        <w:jc w:val="both"/>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sz w:val="24"/>
          <w:szCs w:val="24"/>
          <w:rtl w:val="0"/>
        </w:rPr>
        <w:t xml:space="preserve">Most of the chapter focused on previous research and its outcomes. First, we provided information about related works and studies of those authors. Then we discussed the stakeholders of the study and some open issues that need to be solved.</w:t>
      </w:r>
      <w:r w:rsidDel="00000000" w:rsidR="00000000" w:rsidRPr="00000000">
        <w:rPr>
          <w:rtl w:val="0"/>
        </w:rPr>
      </w:r>
    </w:p>
    <w:p w:rsidR="00000000" w:rsidDel="00000000" w:rsidP="00000000" w:rsidRDefault="00000000" w:rsidRPr="00000000" w14:paraId="0000017A">
      <w:pPr>
        <w:spacing w:after="200" w:line="360" w:lineRule="auto"/>
        <w:jc w:val="both"/>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17B">
      <w:pPr>
        <w:spacing w:after="200" w:line="360" w:lineRule="auto"/>
        <w:jc w:val="both"/>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17C">
      <w:pPr>
        <w:spacing w:after="200" w:line="360" w:lineRule="auto"/>
        <w:jc w:val="both"/>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17D">
      <w:pPr>
        <w:spacing w:after="200" w:line="360" w:lineRule="auto"/>
        <w:jc w:val="both"/>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17E">
      <w:pPr>
        <w:spacing w:after="200" w:line="360" w:lineRule="auto"/>
        <w:jc w:val="both"/>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17F">
      <w:pPr>
        <w:spacing w:after="200" w:line="360" w:lineRule="auto"/>
        <w:jc w:val="both"/>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180">
      <w:pPr>
        <w:spacing w:after="200" w:line="360" w:lineRule="auto"/>
        <w:jc w:val="both"/>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181">
      <w:pPr>
        <w:spacing w:after="200" w:line="360" w:lineRule="auto"/>
        <w:jc w:val="both"/>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182">
      <w:pPr>
        <w:spacing w:after="200" w:line="360" w:lineRule="auto"/>
        <w:jc w:val="both"/>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183">
      <w:pPr>
        <w:spacing w:after="200" w:line="360" w:lineRule="auto"/>
        <w:jc w:val="both"/>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184">
      <w:pPr>
        <w:spacing w:after="200" w:line="360" w:lineRule="auto"/>
        <w:jc w:val="both"/>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185">
      <w:pPr>
        <w:spacing w:after="200" w:line="360" w:lineRule="auto"/>
        <w:jc w:val="both"/>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186">
      <w:pPr>
        <w:spacing w:after="200" w:line="360" w:lineRule="auto"/>
        <w:jc w:val="both"/>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187">
      <w:pPr>
        <w:spacing w:after="200" w:line="360" w:lineRule="auto"/>
        <w:jc w:val="both"/>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188">
      <w:pPr>
        <w:pStyle w:val="Heading1"/>
        <w:rPr/>
      </w:pPr>
      <w:bookmarkStart w:colFirst="0" w:colLast="0" w:name="_3whwml4" w:id="23"/>
      <w:bookmarkEnd w:id="23"/>
      <w:r w:rsidDel="00000000" w:rsidR="00000000" w:rsidRPr="00000000">
        <w:rPr>
          <w:rtl w:val="0"/>
        </w:rPr>
        <w:t xml:space="preserve">Chapter 3</w:t>
      </w:r>
    </w:p>
    <w:p w:rsidR="00000000" w:rsidDel="00000000" w:rsidP="00000000" w:rsidRDefault="00000000" w:rsidRPr="00000000" w14:paraId="00000189">
      <w:pPr>
        <w:pStyle w:val="Heading1"/>
        <w:spacing w:after="0" w:before="480" w:lineRule="auto"/>
        <w:rPr>
          <w:color w:val="111111"/>
          <w:sz w:val="32"/>
          <w:szCs w:val="32"/>
        </w:rPr>
      </w:pPr>
      <w:bookmarkStart w:colFirst="0" w:colLast="0" w:name="_2bn6wsx" w:id="24"/>
      <w:bookmarkEnd w:id="24"/>
      <w:r w:rsidDel="00000000" w:rsidR="00000000" w:rsidRPr="00000000">
        <w:rPr>
          <w:color w:val="111111"/>
          <w:sz w:val="32"/>
          <w:szCs w:val="32"/>
          <w:rtl w:val="0"/>
        </w:rPr>
        <w:t xml:space="preserve">Methodology</w:t>
      </w:r>
    </w:p>
    <w:p w:rsidR="00000000" w:rsidDel="00000000" w:rsidP="00000000" w:rsidRDefault="00000000" w:rsidRPr="00000000" w14:paraId="0000018A">
      <w:pPr>
        <w:spacing w:line="276" w:lineRule="auto"/>
        <w:rPr/>
      </w:pPr>
      <w:r w:rsidDel="00000000" w:rsidR="00000000" w:rsidRPr="00000000">
        <w:rPr>
          <w:rtl w:val="0"/>
        </w:rPr>
      </w:r>
    </w:p>
    <w:p w:rsidR="00000000" w:rsidDel="00000000" w:rsidP="00000000" w:rsidRDefault="00000000" w:rsidRPr="00000000" w14:paraId="0000018B">
      <w:pPr>
        <w:pStyle w:val="Heading2"/>
        <w:keepLines w:val="0"/>
        <w:widowControl w:val="0"/>
        <w:spacing w:before="120" w:lineRule="auto"/>
        <w:jc w:val="both"/>
        <w:rPr/>
      </w:pPr>
      <w:bookmarkStart w:colFirst="0" w:colLast="0" w:name="_qsh70q" w:id="25"/>
      <w:bookmarkEnd w:id="25"/>
      <w:r w:rsidDel="00000000" w:rsidR="00000000" w:rsidRPr="00000000">
        <w:rPr>
          <w:rtl w:val="0"/>
        </w:rPr>
        <w:t xml:space="preserve">3.1 Overview</w:t>
      </w:r>
    </w:p>
    <w:p w:rsidR="00000000" w:rsidDel="00000000" w:rsidP="00000000" w:rsidRDefault="00000000" w:rsidRPr="00000000" w14:paraId="0000018C">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will discuss the proposed methodology for steel defect detection with the use of high-frequency camera images. The deep and machine learning approaches we used in this research and the theories or principles behind them are going to be described.</w:t>
      </w:r>
    </w:p>
    <w:p w:rsidR="00000000" w:rsidDel="00000000" w:rsidP="00000000" w:rsidRDefault="00000000" w:rsidRPr="00000000" w14:paraId="0000018D">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this chapter, we are going to discuss dataset collection, preprocessing of data, feature extraction (train and test splitting), and machine and deep learning model approaches.</w:t>
      </w:r>
    </w:p>
    <w:p w:rsidR="00000000" w:rsidDel="00000000" w:rsidP="00000000" w:rsidRDefault="00000000" w:rsidRPr="00000000" w14:paraId="0000018E">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F">
      <w:pPr>
        <w:pStyle w:val="Heading2"/>
        <w:keepLines w:val="0"/>
        <w:widowControl w:val="0"/>
        <w:spacing w:before="120" w:lineRule="auto"/>
        <w:jc w:val="both"/>
        <w:rPr/>
      </w:pPr>
      <w:bookmarkStart w:colFirst="0" w:colLast="0" w:name="_3as4poj" w:id="26"/>
      <w:bookmarkEnd w:id="26"/>
      <w:r w:rsidDel="00000000" w:rsidR="00000000" w:rsidRPr="00000000">
        <w:rPr>
          <w:rtl w:val="0"/>
        </w:rPr>
        <w:t xml:space="preserve">3.2 Proposed Methodology</w:t>
      </w:r>
    </w:p>
    <w:p w:rsidR="00000000" w:rsidDel="00000000" w:rsidP="00000000" w:rsidRDefault="00000000" w:rsidRPr="00000000" w14:paraId="00000190">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our proposed methodology, we suggested a total of five approaches for steel defect detection model creation and evaluation. The flowchart for the proposed methodology is given below:</w:t>
      </w:r>
    </w:p>
    <w:p w:rsidR="00000000" w:rsidDel="00000000" w:rsidP="00000000" w:rsidRDefault="00000000" w:rsidRPr="00000000" w14:paraId="00000191">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2">
      <w:pPr>
        <w:pStyle w:val="Heading3"/>
        <w:rPr/>
      </w:pPr>
      <w:bookmarkStart w:colFirst="0" w:colLast="0" w:name="_1pxezwc" w:id="27"/>
      <w:bookmarkEnd w:id="27"/>
      <w:r w:rsidDel="00000000" w:rsidR="00000000" w:rsidRPr="00000000">
        <w:rPr>
          <w:rtl w:val="0"/>
        </w:rPr>
        <w:t xml:space="preserve">3.2.1. Flowchart</w:t>
      </w:r>
    </w:p>
    <w:p w:rsidR="00000000" w:rsidDel="00000000" w:rsidP="00000000" w:rsidRDefault="00000000" w:rsidRPr="00000000" w14:paraId="00000193">
      <w:pPr>
        <w:spacing w:after="200" w:line="276" w:lineRule="auto"/>
        <w:jc w:val="center"/>
        <w:rPr>
          <w:rFonts w:ascii="Times New Roman" w:cs="Times New Roman" w:eastAsia="Times New Roman" w:hAnsi="Times New Roman"/>
          <w:b w:val="1"/>
          <w:bCs w:val="1"/>
          <w:color w:val="111111"/>
          <w:sz w:val="26"/>
          <w:szCs w:val="26"/>
        </w:rPr>
      </w:pPr>
      <w:r w:rsidDel="00000000" w:rsidR="00000000" w:rsidRPr="00000000">
        <w:rPr>
          <w:rFonts w:ascii="Times New Roman" w:cs="Times New Roman" w:eastAsia="Times New Roman" w:hAnsi="Times New Roman"/>
          <w:b w:val="1"/>
          <w:bCs w:val="1"/>
          <w:color w:val="111111"/>
          <w:sz w:val="26"/>
          <w:szCs w:val="26"/>
        </w:rPr>
        <w:drawing>
          <wp:inline distB="114300" distT="114300" distL="114300" distR="114300">
            <wp:extent cx="1666875" cy="3402883"/>
            <wp:effectExtent b="0" l="0" r="0" t="0"/>
            <wp:docPr id="47" name="image31.png"/>
            <a:graphic>
              <a:graphicData uri="http://schemas.openxmlformats.org/drawingml/2006/picture">
                <pic:pic>
                  <pic:nvPicPr>
                    <pic:cNvPr id="0" name="image31.png"/>
                    <pic:cNvPicPr preferRelativeResize="0"/>
                  </pic:nvPicPr>
                  <pic:blipFill>
                    <a:blip r:embed="rId13"/>
                    <a:srcRect b="0" l="0" r="0" t="0"/>
                    <a:stretch>
                      <a:fillRect/>
                    </a:stretch>
                  </pic:blipFill>
                  <pic:spPr>
                    <a:xfrm>
                      <a:off x="0" y="0"/>
                      <a:ext cx="1666875" cy="3402883"/>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spacing w:after="200" w:line="276"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Figure 3.1: A basic overall methodology diagram for steel defect detection.</w:t>
      </w:r>
    </w:p>
    <w:p w:rsidR="00000000" w:rsidDel="00000000" w:rsidP="00000000" w:rsidRDefault="00000000" w:rsidRPr="00000000" w14:paraId="00000195">
      <w:pPr>
        <w:spacing w:after="200" w:line="276"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A described flowchart for deep learning and machine learning approaches is given below:</w:t>
      </w:r>
    </w:p>
    <w:p w:rsidR="00000000" w:rsidDel="00000000" w:rsidP="00000000" w:rsidRDefault="00000000" w:rsidRPr="00000000" w14:paraId="00000196">
      <w:pPr>
        <w:spacing w:after="200" w:line="276" w:lineRule="auto"/>
        <w:jc w:val="center"/>
        <w:rPr>
          <w:rFonts w:ascii="Times New Roman" w:cs="Times New Roman" w:eastAsia="Times New Roman" w:hAnsi="Times New Roman"/>
          <w:color w:val="111111"/>
          <w:sz w:val="24"/>
          <w:szCs w:val="24"/>
        </w:rPr>
      </w:pPr>
      <w:bookmarkStart w:colFirst="0" w:colLast="0" w:name="_49x2ik5" w:id="28"/>
      <w:bookmarkEnd w:id="28"/>
      <w:r w:rsidDel="00000000" w:rsidR="00000000" w:rsidRPr="00000000">
        <w:rPr>
          <w:rFonts w:ascii="Times New Roman" w:cs="Times New Roman" w:eastAsia="Times New Roman" w:hAnsi="Times New Roman"/>
          <w:color w:val="111111"/>
          <w:sz w:val="24"/>
          <w:szCs w:val="24"/>
        </w:rPr>
        <w:drawing>
          <wp:inline distB="114300" distT="114300" distL="114300" distR="114300">
            <wp:extent cx="5366594" cy="3371931"/>
            <wp:effectExtent b="0" l="0" r="0" t="0"/>
            <wp:docPr id="14"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366594" cy="3371931"/>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spacing w:after="200" w:line="276"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Figure 3.2: Diagram for deep learning methods.</w:t>
      </w:r>
    </w:p>
    <w:p w:rsidR="00000000" w:rsidDel="00000000" w:rsidP="00000000" w:rsidRDefault="00000000" w:rsidRPr="00000000" w14:paraId="00000198">
      <w:pPr>
        <w:spacing w:after="200" w:line="276" w:lineRule="auto"/>
        <w:jc w:val="center"/>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99">
      <w:pPr>
        <w:spacing w:after="200" w:line="276"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Pr>
        <w:drawing>
          <wp:inline distB="114300" distT="114300" distL="114300" distR="114300">
            <wp:extent cx="5186363" cy="3284065"/>
            <wp:effectExtent b="0" l="0" r="0" t="0"/>
            <wp:docPr id="32"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5186363" cy="3284065"/>
                    </a:xfrm>
                    <a:prstGeom prst="rect"/>
                    <a:ln/>
                  </pic:spPr>
                </pic:pic>
              </a:graphicData>
            </a:graphic>
          </wp:inline>
        </w:drawing>
      </w:r>
      <w:r w:rsidDel="00000000" w:rsidR="00000000" w:rsidRPr="00000000">
        <w:rPr>
          <w:rtl w:val="0"/>
        </w:rPr>
      </w:r>
    </w:p>
    <w:p w:rsidR="00000000" w:rsidDel="00000000" w:rsidP="00000000" w:rsidRDefault="00000000" w:rsidRPr="00000000" w14:paraId="0000019A">
      <w:pPr>
        <w:spacing w:after="200" w:line="276"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Figure 3.3: Diagram for machine learning methods.</w:t>
      </w:r>
    </w:p>
    <w:p w:rsidR="00000000" w:rsidDel="00000000" w:rsidP="00000000" w:rsidRDefault="00000000" w:rsidRPr="00000000" w14:paraId="0000019B">
      <w:pPr>
        <w:pStyle w:val="Heading2"/>
        <w:rPr/>
      </w:pPr>
      <w:bookmarkStart w:colFirst="0" w:colLast="0" w:name="_2p2csry" w:id="29"/>
      <w:bookmarkEnd w:id="29"/>
      <w:r w:rsidDel="00000000" w:rsidR="00000000" w:rsidRPr="00000000">
        <w:rPr>
          <w:rtl w:val="0"/>
        </w:rPr>
        <w:t xml:space="preserve">3.3 Data Collection</w:t>
      </w:r>
    </w:p>
    <w:p w:rsidR="00000000" w:rsidDel="00000000" w:rsidP="00000000" w:rsidRDefault="00000000" w:rsidRPr="00000000" w14:paraId="0000019C">
      <w:pPr>
        <w:spacing w:after="200"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A specific dataset is a collection of specific data in which the data is arranged in some order. A dataset can contain any data from a series of an array to a database table, but if that dataset is specified for a single topic, then the data are not of different types. A tabular dataset is most used nowadays because it can be understood as a database table or matrix, where each column corresponds to a particular variable, and each row corresponds to the fields of the dataset. A "Comma Separated File," or CSV, is the most commonly used file type for tabular datasets. Collecting and preparing the dataset is one of the hardest parts while creating an ML/AI project. Because new data is not available to collect on your own. There are a lot of datasets available nowadays that are freely available for the public to work on. Some popular sources are the following:</w:t>
      </w:r>
    </w:p>
    <w:p w:rsidR="00000000" w:rsidDel="00000000" w:rsidP="00000000" w:rsidRDefault="00000000" w:rsidRPr="00000000" w14:paraId="0000019D">
      <w:pPr>
        <w:numPr>
          <w:ilvl w:val="0"/>
          <w:numId w:val="10"/>
        </w:numPr>
        <w:spacing w:before="240" w:line="360" w:lineRule="auto"/>
        <w:ind w:left="720" w:hanging="360"/>
        <w:jc w:val="both"/>
        <w:rPr>
          <w:rFonts w:ascii="Times New Roman" w:cs="Times New Roman" w:eastAsia="Times New Roman" w:hAnsi="Times New Roman"/>
          <w:color w:val="111111"/>
          <w:sz w:val="16"/>
          <w:szCs w:val="16"/>
        </w:rPr>
      </w:pPr>
      <w:r w:rsidDel="00000000" w:rsidR="00000000" w:rsidRPr="00000000">
        <w:rPr>
          <w:rFonts w:ascii="Times New Roman" w:cs="Times New Roman" w:eastAsia="Times New Roman" w:hAnsi="Times New Roman"/>
          <w:color w:val="111111"/>
          <w:sz w:val="24"/>
          <w:szCs w:val="24"/>
          <w:rtl w:val="0"/>
        </w:rPr>
        <w:t xml:space="preserve">Kaggle Datasets</w:t>
      </w:r>
      <w:r w:rsidDel="00000000" w:rsidR="00000000" w:rsidRPr="00000000">
        <w:rPr>
          <w:rtl w:val="0"/>
        </w:rPr>
      </w:r>
    </w:p>
    <w:p w:rsidR="00000000" w:rsidDel="00000000" w:rsidP="00000000" w:rsidRDefault="00000000" w:rsidRPr="00000000" w14:paraId="0000019E">
      <w:pPr>
        <w:numPr>
          <w:ilvl w:val="0"/>
          <w:numId w:val="10"/>
        </w:numPr>
        <w:spacing w:line="360" w:lineRule="auto"/>
        <w:ind w:left="720" w:hanging="360"/>
        <w:jc w:val="both"/>
        <w:rPr>
          <w:rFonts w:ascii="Times New Roman" w:cs="Times New Roman" w:eastAsia="Times New Roman" w:hAnsi="Times New Roman"/>
          <w:color w:val="111111"/>
          <w:sz w:val="16"/>
          <w:szCs w:val="16"/>
        </w:rPr>
      </w:pPr>
      <w:r w:rsidDel="00000000" w:rsidR="00000000" w:rsidRPr="00000000">
        <w:rPr>
          <w:rFonts w:ascii="Times New Roman" w:cs="Times New Roman" w:eastAsia="Times New Roman" w:hAnsi="Times New Roman"/>
          <w:color w:val="111111"/>
          <w:sz w:val="24"/>
          <w:szCs w:val="24"/>
          <w:rtl w:val="0"/>
        </w:rPr>
        <w:t xml:space="preserve">UCI Machine Learning Repository</w:t>
      </w:r>
      <w:r w:rsidDel="00000000" w:rsidR="00000000" w:rsidRPr="00000000">
        <w:rPr>
          <w:rtl w:val="0"/>
        </w:rPr>
      </w:r>
    </w:p>
    <w:p w:rsidR="00000000" w:rsidDel="00000000" w:rsidP="00000000" w:rsidRDefault="00000000" w:rsidRPr="00000000" w14:paraId="0000019F">
      <w:pPr>
        <w:numPr>
          <w:ilvl w:val="0"/>
          <w:numId w:val="10"/>
        </w:numPr>
        <w:spacing w:line="360" w:lineRule="auto"/>
        <w:ind w:left="720" w:hanging="360"/>
        <w:jc w:val="both"/>
        <w:rPr>
          <w:rFonts w:ascii="Times New Roman" w:cs="Times New Roman" w:eastAsia="Times New Roman" w:hAnsi="Times New Roman"/>
          <w:color w:val="111111"/>
          <w:sz w:val="16"/>
          <w:szCs w:val="16"/>
        </w:rPr>
      </w:pPr>
      <w:r w:rsidDel="00000000" w:rsidR="00000000" w:rsidRPr="00000000">
        <w:rPr>
          <w:rFonts w:ascii="Times New Roman" w:cs="Times New Roman" w:eastAsia="Times New Roman" w:hAnsi="Times New Roman"/>
          <w:color w:val="111111"/>
          <w:sz w:val="14"/>
          <w:szCs w:val="14"/>
          <w:rtl w:val="0"/>
        </w:rPr>
        <w:t xml:space="preserve"> </w:t>
      </w:r>
      <w:r w:rsidDel="00000000" w:rsidR="00000000" w:rsidRPr="00000000">
        <w:rPr>
          <w:rFonts w:ascii="Times New Roman" w:cs="Times New Roman" w:eastAsia="Times New Roman" w:hAnsi="Times New Roman"/>
          <w:color w:val="111111"/>
          <w:sz w:val="24"/>
          <w:szCs w:val="24"/>
          <w:rtl w:val="0"/>
        </w:rPr>
        <w:t xml:space="preserve">Datasets via AWS</w:t>
      </w:r>
      <w:r w:rsidDel="00000000" w:rsidR="00000000" w:rsidRPr="00000000">
        <w:rPr>
          <w:rtl w:val="0"/>
        </w:rPr>
      </w:r>
    </w:p>
    <w:p w:rsidR="00000000" w:rsidDel="00000000" w:rsidP="00000000" w:rsidRDefault="00000000" w:rsidRPr="00000000" w14:paraId="000001A0">
      <w:pPr>
        <w:numPr>
          <w:ilvl w:val="0"/>
          <w:numId w:val="10"/>
        </w:numPr>
        <w:spacing w:line="360" w:lineRule="auto"/>
        <w:ind w:left="720" w:hanging="360"/>
        <w:jc w:val="both"/>
        <w:rPr>
          <w:rFonts w:ascii="Times New Roman" w:cs="Times New Roman" w:eastAsia="Times New Roman" w:hAnsi="Times New Roman"/>
          <w:color w:val="111111"/>
          <w:sz w:val="16"/>
          <w:szCs w:val="16"/>
        </w:rPr>
      </w:pPr>
      <w:r w:rsidDel="00000000" w:rsidR="00000000" w:rsidRPr="00000000">
        <w:rPr>
          <w:rFonts w:ascii="Times New Roman" w:cs="Times New Roman" w:eastAsia="Times New Roman" w:hAnsi="Times New Roman"/>
          <w:color w:val="111111"/>
          <w:sz w:val="24"/>
          <w:szCs w:val="24"/>
          <w:rtl w:val="0"/>
        </w:rPr>
        <w:t xml:space="preserve">Google's Dataset Search Engine</w:t>
      </w:r>
      <w:r w:rsidDel="00000000" w:rsidR="00000000" w:rsidRPr="00000000">
        <w:rPr>
          <w:rtl w:val="0"/>
        </w:rPr>
      </w:r>
    </w:p>
    <w:p w:rsidR="00000000" w:rsidDel="00000000" w:rsidP="00000000" w:rsidRDefault="00000000" w:rsidRPr="00000000" w14:paraId="000001A1">
      <w:pPr>
        <w:numPr>
          <w:ilvl w:val="0"/>
          <w:numId w:val="10"/>
        </w:numPr>
        <w:spacing w:line="360" w:lineRule="auto"/>
        <w:ind w:left="720" w:hanging="360"/>
        <w:jc w:val="both"/>
        <w:rPr>
          <w:rFonts w:ascii="Times New Roman" w:cs="Times New Roman" w:eastAsia="Times New Roman" w:hAnsi="Times New Roman"/>
          <w:color w:val="111111"/>
          <w:sz w:val="16"/>
          <w:szCs w:val="16"/>
        </w:rPr>
      </w:pPr>
      <w:r w:rsidDel="00000000" w:rsidR="00000000" w:rsidRPr="00000000">
        <w:rPr>
          <w:rFonts w:ascii="Times New Roman" w:cs="Times New Roman" w:eastAsia="Times New Roman" w:hAnsi="Times New Roman"/>
          <w:color w:val="111111"/>
          <w:sz w:val="14"/>
          <w:szCs w:val="14"/>
          <w:rtl w:val="0"/>
        </w:rPr>
        <w:t xml:space="preserve"> </w:t>
      </w:r>
      <w:r w:rsidDel="00000000" w:rsidR="00000000" w:rsidRPr="00000000">
        <w:rPr>
          <w:rFonts w:ascii="Times New Roman" w:cs="Times New Roman" w:eastAsia="Times New Roman" w:hAnsi="Times New Roman"/>
          <w:color w:val="111111"/>
          <w:sz w:val="24"/>
          <w:szCs w:val="24"/>
          <w:rtl w:val="0"/>
        </w:rPr>
        <w:t xml:space="preserve">Microsoft Datasets</w:t>
      </w:r>
      <w:r w:rsidDel="00000000" w:rsidR="00000000" w:rsidRPr="00000000">
        <w:rPr>
          <w:rtl w:val="0"/>
        </w:rPr>
      </w:r>
    </w:p>
    <w:p w:rsidR="00000000" w:rsidDel="00000000" w:rsidP="00000000" w:rsidRDefault="00000000" w:rsidRPr="00000000" w14:paraId="000001A2">
      <w:pPr>
        <w:numPr>
          <w:ilvl w:val="0"/>
          <w:numId w:val="10"/>
        </w:numPr>
        <w:spacing w:after="240" w:line="360" w:lineRule="auto"/>
        <w:ind w:left="720" w:hanging="360"/>
        <w:jc w:val="both"/>
        <w:rPr>
          <w:rFonts w:ascii="Times New Roman" w:cs="Times New Roman" w:eastAsia="Times New Roman" w:hAnsi="Times New Roman"/>
          <w:color w:val="111111"/>
          <w:sz w:val="16"/>
          <w:szCs w:val="16"/>
        </w:rPr>
      </w:pPr>
      <w:r w:rsidDel="00000000" w:rsidR="00000000" w:rsidRPr="00000000">
        <w:rPr>
          <w:rFonts w:ascii="Times New Roman" w:cs="Times New Roman" w:eastAsia="Times New Roman" w:hAnsi="Times New Roman"/>
          <w:color w:val="111111"/>
          <w:sz w:val="14"/>
          <w:szCs w:val="14"/>
          <w:rtl w:val="0"/>
        </w:rPr>
        <w:t xml:space="preserve"> </w:t>
      </w:r>
      <w:r w:rsidDel="00000000" w:rsidR="00000000" w:rsidRPr="00000000">
        <w:rPr>
          <w:rFonts w:ascii="Times New Roman" w:cs="Times New Roman" w:eastAsia="Times New Roman" w:hAnsi="Times New Roman"/>
          <w:color w:val="111111"/>
          <w:sz w:val="24"/>
          <w:szCs w:val="24"/>
          <w:rtl w:val="0"/>
        </w:rPr>
        <w:t xml:space="preserve">Government Datasets</w:t>
      </w:r>
      <w:r w:rsidDel="00000000" w:rsidR="00000000" w:rsidRPr="00000000">
        <w:rPr>
          <w:rtl w:val="0"/>
        </w:rPr>
      </w:r>
    </w:p>
    <w:p w:rsidR="00000000" w:rsidDel="00000000" w:rsidP="00000000" w:rsidRDefault="00000000" w:rsidRPr="00000000" w14:paraId="000001A3">
      <w:pPr>
        <w:pStyle w:val="Heading3"/>
        <w:spacing w:line="360" w:lineRule="auto"/>
        <w:rPr/>
      </w:pPr>
      <w:bookmarkStart w:colFirst="0" w:colLast="0" w:name="_147n2zr" w:id="30"/>
      <w:bookmarkEnd w:id="30"/>
      <w:r w:rsidDel="00000000" w:rsidR="00000000" w:rsidRPr="00000000">
        <w:rPr>
          <w:sz w:val="28"/>
          <w:szCs w:val="28"/>
          <w:rtl w:val="0"/>
        </w:rPr>
        <w:t xml:space="preserve">3.3.1 </w:t>
      </w:r>
      <w:r w:rsidDel="00000000" w:rsidR="00000000" w:rsidRPr="00000000">
        <w:rPr>
          <w:rtl w:val="0"/>
        </w:rPr>
        <w:t xml:space="preserve">Dataset and Features </w:t>
      </w:r>
    </w:p>
    <w:p w:rsidR="00000000" w:rsidDel="00000000" w:rsidP="00000000" w:rsidRDefault="00000000" w:rsidRPr="00000000" w14:paraId="000001A4">
      <w:pPr>
        <w:spacing w:after="200" w:line="276" w:lineRule="auto"/>
        <w:jc w:val="both"/>
        <w:rPr>
          <w:rFonts w:ascii="Times New Roman" w:cs="Times New Roman" w:eastAsia="Times New Roman" w:hAnsi="Times New Roman"/>
          <w:b w:val="1"/>
          <w:bCs w:val="1"/>
          <w:color w:val="111111"/>
          <w:sz w:val="26"/>
          <w:szCs w:val="26"/>
        </w:rPr>
      </w:pPr>
      <w:r w:rsidDel="00000000" w:rsidR="00000000" w:rsidRPr="00000000">
        <w:rPr>
          <w:rFonts w:ascii="Times New Roman" w:cs="Times New Roman" w:eastAsia="Times New Roman" w:hAnsi="Times New Roman"/>
          <w:color w:val="111111"/>
          <w:sz w:val="24"/>
          <w:szCs w:val="24"/>
          <w:rtl w:val="0"/>
        </w:rPr>
        <w:t xml:space="preserve">We used Severstal steel images (a dataset). The Russian Severstal company mainly operates in the steel and mining industry [12]. The company conducted a Kaggle competition by providing the data of defective steel images. So basically we collected data from Kaggle. The dataset we are using is one captured with high-frequency images of steel sheets that are shown in Figure 3.4. And the CSV file we are using is shown in Appendix A. 1. </w:t>
      </w:r>
      <w:r w:rsidDel="00000000" w:rsidR="00000000" w:rsidRPr="00000000">
        <w:rPr>
          <w:rtl w:val="0"/>
        </w:rPr>
      </w:r>
    </w:p>
    <w:p w:rsidR="00000000" w:rsidDel="00000000" w:rsidP="00000000" w:rsidRDefault="00000000" w:rsidRPr="00000000" w14:paraId="000001A5">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A6">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A7">
      <w:pPr>
        <w:spacing w:line="36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Pr>
        <w:drawing>
          <wp:inline distB="114300" distT="114300" distL="114300" distR="114300">
            <wp:extent cx="5324475" cy="1262796"/>
            <wp:effectExtent b="0" l="0" r="0" t="0"/>
            <wp:docPr id="18"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324475" cy="1262796"/>
                    </a:xfrm>
                    <a:prstGeom prst="rect"/>
                    <a:ln/>
                  </pic:spPr>
                </pic:pic>
              </a:graphicData>
            </a:graphic>
          </wp:inline>
        </w:drawing>
      </w:r>
      <w:r w:rsidDel="00000000" w:rsidR="00000000" w:rsidRPr="00000000">
        <w:rPr>
          <w:rtl w:val="0"/>
        </w:rPr>
      </w:r>
    </w:p>
    <w:p w:rsidR="00000000" w:rsidDel="00000000" w:rsidP="00000000" w:rsidRDefault="00000000" w:rsidRPr="00000000" w14:paraId="000001A8">
      <w:pPr>
        <w:spacing w:line="36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Figure 3.4: Examples of the defect and non-defect images in the SEVERSTAL dataset [12].</w:t>
      </w:r>
    </w:p>
    <w:p w:rsidR="00000000" w:rsidDel="00000000" w:rsidP="00000000" w:rsidRDefault="00000000" w:rsidRPr="00000000" w14:paraId="000001A9">
      <w:pPr>
        <w:spacing w:line="360" w:lineRule="auto"/>
        <w:jc w:val="center"/>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AA">
      <w:pPr>
        <w:spacing w:after="200"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The images are 1600 × 256 × 1 in size, totaling 12568 images. 5902 images have defects, and 6666 images do not have defects out of all the images. There are four types of label defects: 1, 2, 3, and 4. A total of 897 images represent a class 1 defect, 247 images represent a class 2 defect, 5150 images represent a class 3 defect, and 801 images represent a class 4 defect. However, 6239 images have one defect class, 425 images have two defect classes, and only two images have three defect classes. And the important thing is we flatten all the images for use in this project. So there are a large number of features. </w:t>
      </w:r>
    </w:p>
    <w:p w:rsidR="00000000" w:rsidDel="00000000" w:rsidP="00000000" w:rsidRDefault="00000000" w:rsidRPr="00000000" w14:paraId="000001AB">
      <w:pPr>
        <w:spacing w:after="200"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Due to memory space, we compute 3100 data points to get a result. In figure 3.5, we can see a total of 393 images represent a class 1 defect, 107 images represent a class 2 defect, 2258 images represent a class 3 defect, and 341 images represent a class 4 defect.</w:t>
      </w:r>
    </w:p>
    <w:p w:rsidR="00000000" w:rsidDel="00000000" w:rsidP="00000000" w:rsidRDefault="00000000" w:rsidRPr="00000000" w14:paraId="000001AC">
      <w:pPr>
        <w:spacing w:line="36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Pr>
        <w:drawing>
          <wp:inline distB="114300" distT="114300" distL="114300" distR="114300">
            <wp:extent cx="3486150" cy="2557463"/>
            <wp:effectExtent b="0" l="0" r="0" t="0"/>
            <wp:docPr id="37" name="image25.png"/>
            <a:graphic>
              <a:graphicData uri="http://schemas.openxmlformats.org/drawingml/2006/picture">
                <pic:pic>
                  <pic:nvPicPr>
                    <pic:cNvPr id="0" name="image25.png"/>
                    <pic:cNvPicPr preferRelativeResize="0"/>
                  </pic:nvPicPr>
                  <pic:blipFill>
                    <a:blip r:embed="rId17"/>
                    <a:srcRect b="0" l="0" r="0" t="0"/>
                    <a:stretch>
                      <a:fillRect/>
                    </a:stretch>
                  </pic:blipFill>
                  <pic:spPr>
                    <a:xfrm>
                      <a:off x="0" y="0"/>
                      <a:ext cx="3486150" cy="2557463"/>
                    </a:xfrm>
                    <a:prstGeom prst="rect"/>
                    <a:ln/>
                  </pic:spPr>
                </pic:pic>
              </a:graphicData>
            </a:graphic>
          </wp:inline>
        </w:drawing>
      </w:r>
      <w:r w:rsidDel="00000000" w:rsidR="00000000" w:rsidRPr="00000000">
        <w:rPr>
          <w:rtl w:val="0"/>
        </w:rPr>
      </w:r>
    </w:p>
    <w:p w:rsidR="00000000" w:rsidDel="00000000" w:rsidP="00000000" w:rsidRDefault="00000000" w:rsidRPr="00000000" w14:paraId="000001AD">
      <w:pPr>
        <w:spacing w:line="36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Figure 3.5: Count of defects with different classes.</w:t>
      </w:r>
    </w:p>
    <w:p w:rsidR="00000000" w:rsidDel="00000000" w:rsidP="00000000" w:rsidRDefault="00000000" w:rsidRPr="00000000" w14:paraId="000001AE">
      <w:pPr>
        <w:spacing w:line="360" w:lineRule="auto"/>
        <w:jc w:val="center"/>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AF">
      <w:pPr>
        <w:pStyle w:val="Heading2"/>
        <w:rPr/>
      </w:pPr>
      <w:bookmarkStart w:colFirst="0" w:colLast="0" w:name="_3o7alnk" w:id="31"/>
      <w:bookmarkEnd w:id="31"/>
      <w:r w:rsidDel="00000000" w:rsidR="00000000" w:rsidRPr="00000000">
        <w:rPr>
          <w:rtl w:val="0"/>
        </w:rPr>
        <w:t xml:space="preserve">3.4 Data Pre-processing</w:t>
      </w:r>
    </w:p>
    <w:p w:rsidR="00000000" w:rsidDel="00000000" w:rsidP="00000000" w:rsidRDefault="00000000" w:rsidRPr="00000000" w14:paraId="000001B0">
      <w:pPr>
        <w:spacing w:after="200"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Data preprocessing is the procedure for preparing raw data for use in learning models. It's the initial and most important stage in building a learning model. It is not always the case that we come across clean and prepared data when working on a machine or deep learning project. And, before doing any data-related activity, it is necessary to clean the data and format it. As a result, we use a data preprocessing activity for this. Open or real-world data sometimes contains noise and missing values and is in an inappropriate format that cannot be used directly in learning models. Data preparation is a necessary step for cleaning data and preparing it for a machine learning model, which also boosts the accuracy of the model. We also did preprocessing on data. Now we are going to describe pre-processing steps for our work with code. Implementation of libraries that are used in this work will be discussed in chapter 4.</w:t>
      </w:r>
    </w:p>
    <w:p w:rsidR="00000000" w:rsidDel="00000000" w:rsidP="00000000" w:rsidRDefault="00000000" w:rsidRPr="00000000" w14:paraId="000001B1">
      <w:pPr>
        <w:pStyle w:val="Heading3"/>
        <w:rPr/>
      </w:pPr>
      <w:bookmarkStart w:colFirst="0" w:colLast="0" w:name="_23ckvvd" w:id="32"/>
      <w:bookmarkEnd w:id="32"/>
      <w:r w:rsidDel="00000000" w:rsidR="00000000" w:rsidRPr="00000000">
        <w:rPr>
          <w:rtl w:val="0"/>
        </w:rPr>
        <w:t xml:space="preserve">3.4.1 Importing Data</w:t>
      </w:r>
    </w:p>
    <w:p w:rsidR="00000000" w:rsidDel="00000000" w:rsidP="00000000" w:rsidRDefault="00000000" w:rsidRPr="00000000" w14:paraId="000001B2">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did use Kaggle to gather data. We're going to use them now to find our goal. First, root the main folder, which contains the datasets. For images, a path is specified, and for datasets, a path is specified. Now stack all of the data images in the dataset and classify them into separate arrays by class ID. We can now access the data for our operation only by calling those array variables.</w:t>
      </w:r>
    </w:p>
    <w:p w:rsidR="00000000" w:rsidDel="00000000" w:rsidP="00000000" w:rsidRDefault="00000000" w:rsidRPr="00000000" w14:paraId="000001B3">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B4">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976688" cy="2951373"/>
            <wp:effectExtent b="0" l="0" r="0" t="0"/>
            <wp:docPr id="10" name="image26.png"/>
            <a:graphic>
              <a:graphicData uri="http://schemas.openxmlformats.org/drawingml/2006/picture">
                <pic:pic>
                  <pic:nvPicPr>
                    <pic:cNvPr id="0" name="image26.png"/>
                    <pic:cNvPicPr preferRelativeResize="0"/>
                  </pic:nvPicPr>
                  <pic:blipFill>
                    <a:blip r:embed="rId18"/>
                    <a:srcRect b="0" l="11698" r="0" t="12270"/>
                    <a:stretch>
                      <a:fillRect/>
                    </a:stretch>
                  </pic:blipFill>
                  <pic:spPr>
                    <a:xfrm>
                      <a:off x="0" y="0"/>
                      <a:ext cx="3976688" cy="2951373"/>
                    </a:xfrm>
                    <a:prstGeom prst="rect"/>
                    <a:ln/>
                  </pic:spPr>
                </pic:pic>
              </a:graphicData>
            </a:graphic>
          </wp:inline>
        </w:drawing>
      </w:r>
      <w:r w:rsidDel="00000000" w:rsidR="00000000" w:rsidRPr="00000000">
        <w:rPr>
          <w:rtl w:val="0"/>
        </w:rPr>
      </w:r>
    </w:p>
    <w:p w:rsidR="00000000" w:rsidDel="00000000" w:rsidP="00000000" w:rsidRDefault="00000000" w:rsidRPr="00000000" w14:paraId="000001B5">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728788" cy="701119"/>
            <wp:effectExtent b="0" l="0" r="0" t="0"/>
            <wp:docPr id="19" name="image20.png"/>
            <a:graphic>
              <a:graphicData uri="http://schemas.openxmlformats.org/drawingml/2006/picture">
                <pic:pic>
                  <pic:nvPicPr>
                    <pic:cNvPr id="0" name="image20.png"/>
                    <pic:cNvPicPr preferRelativeResize="0"/>
                  </pic:nvPicPr>
                  <pic:blipFill>
                    <a:blip r:embed="rId19"/>
                    <a:srcRect b="0" l="27659" r="0" t="43299"/>
                    <a:stretch>
                      <a:fillRect/>
                    </a:stretch>
                  </pic:blipFill>
                  <pic:spPr>
                    <a:xfrm>
                      <a:off x="0" y="0"/>
                      <a:ext cx="1728788" cy="701119"/>
                    </a:xfrm>
                    <a:prstGeom prst="rect"/>
                    <a:ln/>
                  </pic:spPr>
                </pic:pic>
              </a:graphicData>
            </a:graphic>
          </wp:inline>
        </w:drawing>
      </w:r>
      <w:r w:rsidDel="00000000" w:rsidR="00000000" w:rsidRPr="00000000">
        <w:rPr>
          <w:rtl w:val="0"/>
        </w:rPr>
      </w:r>
    </w:p>
    <w:p w:rsidR="00000000" w:rsidDel="00000000" w:rsidP="00000000" w:rsidRDefault="00000000" w:rsidRPr="00000000" w14:paraId="000001B6">
      <w:pPr>
        <w:pStyle w:val="Heading3"/>
        <w:rPr/>
      </w:pPr>
      <w:bookmarkStart w:colFirst="0" w:colLast="0" w:name="_ihv636" w:id="33"/>
      <w:bookmarkEnd w:id="33"/>
      <w:r w:rsidDel="00000000" w:rsidR="00000000" w:rsidRPr="00000000">
        <w:rPr>
          <w:rtl w:val="0"/>
        </w:rPr>
        <w:t xml:space="preserve">3.4.2 Flatten Image Array</w:t>
      </w:r>
    </w:p>
    <w:p w:rsidR="00000000" w:rsidDel="00000000" w:rsidP="00000000" w:rsidRDefault="00000000" w:rsidRPr="00000000" w14:paraId="000001B7">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Flattening is a technique for transforming multi-dimensional arrays into a single-dimensional array. It is commonly used in deep learning to feed 1-D array data to classification models. Multidimensional arrays consume more memory than 1-dimensional arrays, which is why we flatten the image array before processing the data to our model. Most of the time, we'll be working with a dataset with a big number of photos; therefore, flattening aids in memory reduction and model training time reduction. We did this process too. And the CSV dataset file we are using also is a collection of flattening images.</w:t>
      </w:r>
    </w:p>
    <w:p w:rsidR="00000000" w:rsidDel="00000000" w:rsidP="00000000" w:rsidRDefault="00000000" w:rsidRPr="00000000" w14:paraId="000001B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9">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645981" cy="465227"/>
            <wp:effectExtent b="0" l="0" r="0" t="0"/>
            <wp:docPr id="29" name="image22.png"/>
            <a:graphic>
              <a:graphicData uri="http://schemas.openxmlformats.org/drawingml/2006/picture">
                <pic:pic>
                  <pic:nvPicPr>
                    <pic:cNvPr id="0" name="image22.png"/>
                    <pic:cNvPicPr preferRelativeResize="0"/>
                  </pic:nvPicPr>
                  <pic:blipFill>
                    <a:blip r:embed="rId20"/>
                    <a:srcRect b="0" l="16544" r="7643" t="50781"/>
                    <a:stretch>
                      <a:fillRect/>
                    </a:stretch>
                  </pic:blipFill>
                  <pic:spPr>
                    <a:xfrm>
                      <a:off x="0" y="0"/>
                      <a:ext cx="2645981" cy="465227"/>
                    </a:xfrm>
                    <a:prstGeom prst="rect"/>
                    <a:ln/>
                  </pic:spPr>
                </pic:pic>
              </a:graphicData>
            </a:graphic>
          </wp:inline>
        </w:drawing>
      </w:r>
      <w:r w:rsidDel="00000000" w:rsidR="00000000" w:rsidRPr="00000000">
        <w:rPr>
          <w:rtl w:val="0"/>
        </w:rPr>
      </w:r>
    </w:p>
    <w:p w:rsidR="00000000" w:rsidDel="00000000" w:rsidP="00000000" w:rsidRDefault="00000000" w:rsidRPr="00000000" w14:paraId="000001BA">
      <w:pPr>
        <w:pStyle w:val="Heading3"/>
        <w:rPr/>
      </w:pPr>
      <w:bookmarkStart w:colFirst="0" w:colLast="0" w:name="_32hioqz" w:id="34"/>
      <w:bookmarkEnd w:id="34"/>
      <w:r w:rsidDel="00000000" w:rsidR="00000000" w:rsidRPr="00000000">
        <w:rPr>
          <w:rtl w:val="0"/>
        </w:rPr>
        <w:t xml:space="preserve">3.4.3 Data Normalization</w:t>
      </w:r>
    </w:p>
    <w:p w:rsidR="00000000" w:rsidDel="00000000" w:rsidP="00000000" w:rsidRDefault="00000000" w:rsidRPr="00000000" w14:paraId="000001BB">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Normalization is the process of converting data into any range or simply onto the unit sphere. Its primary goal is to change data so that it is either dimensionless or has comparable distributions. We normalized data for the same reason. </w:t>
      </w:r>
    </w:p>
    <w:p w:rsidR="00000000" w:rsidDel="00000000" w:rsidP="00000000" w:rsidRDefault="00000000" w:rsidRPr="00000000" w14:paraId="000001B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D">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475149" cy="624959"/>
            <wp:effectExtent b="0" l="0" r="0" t="0"/>
            <wp:docPr id="20" name="image1.png"/>
            <a:graphic>
              <a:graphicData uri="http://schemas.openxmlformats.org/drawingml/2006/picture">
                <pic:pic>
                  <pic:nvPicPr>
                    <pic:cNvPr id="0" name="image1.png"/>
                    <pic:cNvPicPr preferRelativeResize="0"/>
                  </pic:nvPicPr>
                  <pic:blipFill>
                    <a:blip r:embed="rId21"/>
                    <a:srcRect b="0" l="14920" r="0" t="41337"/>
                    <a:stretch>
                      <a:fillRect/>
                    </a:stretch>
                  </pic:blipFill>
                  <pic:spPr>
                    <a:xfrm>
                      <a:off x="0" y="0"/>
                      <a:ext cx="3475149" cy="624959"/>
                    </a:xfrm>
                    <a:prstGeom prst="rect"/>
                    <a:ln/>
                  </pic:spPr>
                </pic:pic>
              </a:graphicData>
            </a:graphic>
          </wp:inline>
        </w:drawing>
      </w:r>
      <w:r w:rsidDel="00000000" w:rsidR="00000000" w:rsidRPr="00000000">
        <w:rPr>
          <w:rtl w:val="0"/>
        </w:rPr>
      </w:r>
    </w:p>
    <w:p w:rsidR="00000000" w:rsidDel="00000000" w:rsidP="00000000" w:rsidRDefault="00000000" w:rsidRPr="00000000" w14:paraId="000001B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F">
      <w:pPr>
        <w:pStyle w:val="Heading3"/>
        <w:rPr/>
      </w:pPr>
      <w:bookmarkStart w:colFirst="0" w:colLast="0" w:name="_1hmsyys" w:id="35"/>
      <w:bookmarkEnd w:id="35"/>
      <w:r w:rsidDel="00000000" w:rsidR="00000000" w:rsidRPr="00000000">
        <w:rPr>
          <w:rtl w:val="0"/>
        </w:rPr>
        <w:t xml:space="preserve">3.4.4 Image Augmentation</w:t>
      </w:r>
    </w:p>
    <w:p w:rsidR="00000000" w:rsidDel="00000000" w:rsidP="00000000" w:rsidRDefault="00000000" w:rsidRPr="00000000" w14:paraId="000001C0">
      <w:pPr>
        <w:spacing w:line="276" w:lineRule="auto"/>
        <w:jc w:val="both"/>
        <w:rPr/>
      </w:pPr>
      <w:r w:rsidDel="00000000" w:rsidR="00000000" w:rsidRPr="00000000">
        <w:rPr>
          <w:rtl w:val="0"/>
        </w:rPr>
        <w:t xml:space="preserve">In this process, we specified the steel defect image size as 120x120. For the deep learning approach, this is a very helpful part because it can improve the ability of the fitting model. We applied this to resize the image input for the deep learning methods.</w:t>
      </w:r>
    </w:p>
    <w:p w:rsidR="00000000" w:rsidDel="00000000" w:rsidP="00000000" w:rsidRDefault="00000000" w:rsidRPr="00000000" w14:paraId="000001C1">
      <w:pPr>
        <w:spacing w:line="276" w:lineRule="auto"/>
        <w:rPr/>
      </w:pPr>
      <w:r w:rsidDel="00000000" w:rsidR="00000000" w:rsidRPr="00000000">
        <w:rPr>
          <w:rtl w:val="0"/>
        </w:rPr>
      </w:r>
    </w:p>
    <w:p w:rsidR="00000000" w:rsidDel="00000000" w:rsidP="00000000" w:rsidRDefault="00000000" w:rsidRPr="00000000" w14:paraId="000001C2">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24488" cy="1548513"/>
            <wp:effectExtent b="0" l="0" r="0" t="0"/>
            <wp:docPr id="13" name="image15.png"/>
            <a:graphic>
              <a:graphicData uri="http://schemas.openxmlformats.org/drawingml/2006/picture">
                <pic:pic>
                  <pic:nvPicPr>
                    <pic:cNvPr id="0" name="image15.png"/>
                    <pic:cNvPicPr preferRelativeResize="0"/>
                  </pic:nvPicPr>
                  <pic:blipFill>
                    <a:blip r:embed="rId22"/>
                    <a:srcRect b="17098" l="7532" r="29326" t="22627"/>
                    <a:stretch>
                      <a:fillRect/>
                    </a:stretch>
                  </pic:blipFill>
                  <pic:spPr>
                    <a:xfrm>
                      <a:off x="0" y="0"/>
                      <a:ext cx="5424488" cy="1548513"/>
                    </a:xfrm>
                    <a:prstGeom prst="rect"/>
                    <a:ln/>
                  </pic:spPr>
                </pic:pic>
              </a:graphicData>
            </a:graphic>
          </wp:inline>
        </w:drawing>
      </w:r>
      <w:r w:rsidDel="00000000" w:rsidR="00000000" w:rsidRPr="00000000">
        <w:rPr>
          <w:rtl w:val="0"/>
        </w:rPr>
      </w:r>
    </w:p>
    <w:p w:rsidR="00000000" w:rsidDel="00000000" w:rsidP="00000000" w:rsidRDefault="00000000" w:rsidRPr="00000000" w14:paraId="000001C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4">
      <w:pPr>
        <w:pStyle w:val="Heading3"/>
        <w:rPr/>
      </w:pPr>
      <w:bookmarkStart w:colFirst="0" w:colLast="0" w:name="_41mghml" w:id="36"/>
      <w:bookmarkEnd w:id="36"/>
      <w:r w:rsidDel="00000000" w:rsidR="00000000" w:rsidRPr="00000000">
        <w:rPr>
          <w:rtl w:val="0"/>
        </w:rPr>
        <w:t xml:space="preserve">3.4.5 Feature Scaling and Label Encoding</w:t>
      </w:r>
    </w:p>
    <w:p w:rsidR="00000000" w:rsidDel="00000000" w:rsidP="00000000" w:rsidRDefault="00000000" w:rsidRPr="00000000" w14:paraId="000001C5">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the deep learning method, we did extra feature scaling on images and labels encoded into categorical class IDs. We scaled the images' intensity into the range [0-255].</w:t>
      </w:r>
    </w:p>
    <w:p w:rsidR="00000000" w:rsidDel="00000000" w:rsidP="00000000" w:rsidRDefault="00000000" w:rsidRPr="00000000" w14:paraId="000001C6">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7">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647777" cy="738228"/>
            <wp:effectExtent b="0" l="0" r="0" t="0"/>
            <wp:docPr id="15" name="image12.png"/>
            <a:graphic>
              <a:graphicData uri="http://schemas.openxmlformats.org/drawingml/2006/picture">
                <pic:pic>
                  <pic:nvPicPr>
                    <pic:cNvPr id="0" name="image12.png"/>
                    <pic:cNvPicPr preferRelativeResize="0"/>
                  </pic:nvPicPr>
                  <pic:blipFill>
                    <a:blip r:embed="rId23"/>
                    <a:srcRect b="8498" l="0" r="4819" t="25611"/>
                    <a:stretch>
                      <a:fillRect/>
                    </a:stretch>
                  </pic:blipFill>
                  <pic:spPr>
                    <a:xfrm>
                      <a:off x="0" y="0"/>
                      <a:ext cx="2647777" cy="738228"/>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9">
      <w:pPr>
        <w:pStyle w:val="Heading3"/>
        <w:rPr/>
      </w:pPr>
      <w:bookmarkStart w:colFirst="0" w:colLast="0" w:name="_2grqrue" w:id="37"/>
      <w:bookmarkEnd w:id="37"/>
      <w:r w:rsidDel="00000000" w:rsidR="00000000" w:rsidRPr="00000000">
        <w:rPr>
          <w:rtl w:val="0"/>
        </w:rPr>
        <w:t xml:space="preserve">3.4.6 Data Train and Test Split Evaluation</w:t>
      </w:r>
    </w:p>
    <w:p w:rsidR="00000000" w:rsidDel="00000000" w:rsidP="00000000" w:rsidRDefault="00000000" w:rsidRPr="00000000" w14:paraId="000001CA">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strategy for measuring the performance of a machine learning algorithm is the train-test split. It may be used for any supervised learning technique and can be utilized for classification or regression tasks. Taking a dataset and separating it into two subgroups is the technique. The training dataset is the initial subset, which is used to fit the model. The second subset is not used to train the model; instead, the dataset's input element is given to the model, which then makes predictions and compares them to the predicted values. The test dataset is the name given to the second dataset. The goal is to evaluate the machine learning model's performance on new data that was not used to train the model. We set 80% data for trains and 20% data for tests.</w:t>
      </w:r>
    </w:p>
    <w:p w:rsidR="00000000" w:rsidDel="00000000" w:rsidP="00000000" w:rsidRDefault="00000000" w:rsidRPr="00000000" w14:paraId="000001CB">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C">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72125" cy="542418"/>
            <wp:effectExtent b="0" l="0" r="0" t="0"/>
            <wp:docPr id="21" name="image6.png"/>
            <a:graphic>
              <a:graphicData uri="http://schemas.openxmlformats.org/drawingml/2006/picture">
                <pic:pic>
                  <pic:nvPicPr>
                    <pic:cNvPr id="0" name="image6.png"/>
                    <pic:cNvPicPr preferRelativeResize="0"/>
                  </pic:nvPicPr>
                  <pic:blipFill>
                    <a:blip r:embed="rId24"/>
                    <a:srcRect b="4326" l="1923" r="4967" t="46921"/>
                    <a:stretch>
                      <a:fillRect/>
                    </a:stretch>
                  </pic:blipFill>
                  <pic:spPr>
                    <a:xfrm>
                      <a:off x="0" y="0"/>
                      <a:ext cx="5572125" cy="542418"/>
                    </a:xfrm>
                    <a:prstGeom prst="rect"/>
                    <a:ln/>
                  </pic:spPr>
                </pic:pic>
              </a:graphicData>
            </a:graphic>
          </wp:inline>
        </w:drawing>
      </w:r>
      <w:r w:rsidDel="00000000" w:rsidR="00000000" w:rsidRPr="00000000">
        <w:rPr>
          <w:rtl w:val="0"/>
        </w:rPr>
      </w:r>
    </w:p>
    <w:p w:rsidR="00000000" w:rsidDel="00000000" w:rsidP="00000000" w:rsidRDefault="00000000" w:rsidRPr="00000000" w14:paraId="000001C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E">
      <w:pPr>
        <w:pStyle w:val="Heading2"/>
        <w:rPr/>
      </w:pPr>
      <w:bookmarkStart w:colFirst="0" w:colLast="0" w:name="_vx1227" w:id="38"/>
      <w:bookmarkEnd w:id="38"/>
      <w:r w:rsidDel="00000000" w:rsidR="00000000" w:rsidRPr="00000000">
        <w:rPr>
          <w:rtl w:val="0"/>
        </w:rPr>
        <w:t xml:space="preserve">3.5 Method Description with Model Training </w:t>
      </w:r>
    </w:p>
    <w:p w:rsidR="00000000" w:rsidDel="00000000" w:rsidP="00000000" w:rsidRDefault="00000000" w:rsidRPr="00000000" w14:paraId="000001CF">
      <w:pPr>
        <w:spacing w:after="200"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We used both machine and deep learning methods to find the accuracy of defect detection. A total of five methods are applied here. Two deep learning (CNN, Xception) and three machine learning techniques, including clustering (KNN) and classification (SVM, Random Forest) methods. Descriptions of these models and what we used in our work are given below:</w:t>
      </w:r>
    </w:p>
    <w:p w:rsidR="00000000" w:rsidDel="00000000" w:rsidP="00000000" w:rsidRDefault="00000000" w:rsidRPr="00000000" w14:paraId="000001D0">
      <w:pPr>
        <w:pStyle w:val="Heading3"/>
        <w:rPr/>
      </w:pPr>
      <w:bookmarkStart w:colFirst="0" w:colLast="0" w:name="_3fwokq0" w:id="39"/>
      <w:bookmarkEnd w:id="39"/>
      <w:r w:rsidDel="00000000" w:rsidR="00000000" w:rsidRPr="00000000">
        <w:rPr>
          <w:rtl w:val="0"/>
        </w:rPr>
        <w:t xml:space="preserve">3.5.1 Deep Learning Models</w:t>
      </w:r>
    </w:p>
    <w:p w:rsidR="00000000" w:rsidDel="00000000" w:rsidP="00000000" w:rsidRDefault="00000000" w:rsidRPr="00000000" w14:paraId="000001D1">
      <w:pPr>
        <w:pStyle w:val="Heading4"/>
        <w:numPr>
          <w:ilvl w:val="0"/>
          <w:numId w:val="7"/>
        </w:numPr>
        <w:spacing w:line="276" w:lineRule="auto"/>
        <w:rPr>
          <w:rFonts w:ascii="Times New Roman" w:cs="Times New Roman" w:eastAsia="Times New Roman" w:hAnsi="Times New Roman"/>
          <w:b w:val="1"/>
          <w:bCs w:val="1"/>
        </w:rPr>
      </w:pPr>
      <w:bookmarkStart w:colFirst="0" w:colLast="0" w:name="_1v1yuxt" w:id="40"/>
      <w:bookmarkEnd w:id="40"/>
      <w:r w:rsidDel="00000000" w:rsidR="00000000" w:rsidRPr="00000000">
        <w:rPr>
          <w:rtl w:val="0"/>
        </w:rPr>
        <w:t xml:space="preserve">Convolutional Neural Network (CNN)</w:t>
      </w:r>
    </w:p>
    <w:p w:rsidR="00000000" w:rsidDel="00000000" w:rsidP="00000000" w:rsidRDefault="00000000" w:rsidRPr="00000000" w14:paraId="000001D2">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CNN [17] model is a type of neural network that allows us to extract higher representations for image data. Unlike traditional image recognition, which requires the user to define the image characteristics, CNN takes the image's raw pixel data, trains the model, and then extracts the features for improved classification. After importing the dataset, we create two arrays. One of them contains a class and one image ID. Then we put the image ID on the stack. Flattening image arrays then normalizes that data. Importing necessary library classes, we check the dataset shape. We did image argumentation. Here we resize those images into 120x120 and put that with classid in a different array. Encode the class ID array by label encoder. Then splitting the train and test data. Then make a model and compile it. Convolution layers, pooling layers, and fully linked layers are among the building components of the CNN architecture. A typical design comprises one or more completely linked layers followed by a stack of many convolution layers and a pooling layer.</w:t>
      </w:r>
    </w:p>
    <w:p w:rsidR="00000000" w:rsidDel="00000000" w:rsidP="00000000" w:rsidRDefault="00000000" w:rsidRPr="00000000" w14:paraId="000001D3">
      <w:pPr>
        <w:spacing w:line="276"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862513" cy="1589304"/>
            <wp:effectExtent b="0" l="0" r="0" t="0"/>
            <wp:docPr id="40" name="image27.png"/>
            <a:graphic>
              <a:graphicData uri="http://schemas.openxmlformats.org/drawingml/2006/picture">
                <pic:pic>
                  <pic:nvPicPr>
                    <pic:cNvPr id="0" name="image27.png"/>
                    <pic:cNvPicPr preferRelativeResize="0"/>
                  </pic:nvPicPr>
                  <pic:blipFill>
                    <a:blip r:embed="rId25"/>
                    <a:srcRect b="0" l="0" r="0" t="0"/>
                    <a:stretch>
                      <a:fillRect/>
                    </a:stretch>
                  </pic:blipFill>
                  <pic:spPr>
                    <a:xfrm>
                      <a:off x="0" y="0"/>
                      <a:ext cx="4862513" cy="1589304"/>
                    </a:xfrm>
                    <a:prstGeom prst="rect"/>
                    <a:ln/>
                  </pic:spPr>
                </pic:pic>
              </a:graphicData>
            </a:graphic>
          </wp:inline>
        </w:drawing>
      </w:r>
      <w:r w:rsidDel="00000000" w:rsidR="00000000" w:rsidRPr="00000000">
        <w:rPr>
          <w:rtl w:val="0"/>
        </w:rPr>
      </w:r>
    </w:p>
    <w:p w:rsidR="00000000" w:rsidDel="00000000" w:rsidP="00000000" w:rsidRDefault="00000000" w:rsidRPr="00000000" w14:paraId="000001D4">
      <w:pPr>
        <w:spacing w:line="276"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3.6: CNN Architecture.</w:t>
      </w:r>
    </w:p>
    <w:p w:rsidR="00000000" w:rsidDel="00000000" w:rsidP="00000000" w:rsidRDefault="00000000" w:rsidRPr="00000000" w14:paraId="000001D5">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CNN model we constructed is given below and the summary of this model is shown in Appendix B.2</w:t>
      </w:r>
    </w:p>
    <w:p w:rsidR="00000000" w:rsidDel="00000000" w:rsidP="00000000" w:rsidRDefault="00000000" w:rsidRPr="00000000" w14:paraId="000001D6">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7">
      <w:pPr>
        <w:spacing w:after="200" w:line="360" w:lineRule="auto"/>
        <w:jc w:val="center"/>
        <w:rPr>
          <w:rFonts w:ascii="Times New Roman" w:cs="Times New Roman" w:eastAsia="Times New Roman" w:hAnsi="Times New Roman"/>
          <w:b w:val="1"/>
          <w:bCs w:val="1"/>
          <w:color w:val="111111"/>
          <w:sz w:val="36"/>
          <w:szCs w:val="36"/>
        </w:rPr>
      </w:pPr>
      <w:r w:rsidDel="00000000" w:rsidR="00000000" w:rsidRPr="00000000">
        <w:rPr>
          <w:rFonts w:ascii="Times New Roman" w:cs="Times New Roman" w:eastAsia="Times New Roman" w:hAnsi="Times New Roman"/>
          <w:b w:val="1"/>
          <w:bCs w:val="1"/>
          <w:color w:val="111111"/>
          <w:sz w:val="36"/>
          <w:szCs w:val="36"/>
        </w:rPr>
        <w:drawing>
          <wp:inline distB="114300" distT="114300" distL="114300" distR="114300">
            <wp:extent cx="5019675" cy="2602074"/>
            <wp:effectExtent b="0" l="0" r="0" t="0"/>
            <wp:docPr id="11" name="image17.png"/>
            <a:graphic>
              <a:graphicData uri="http://schemas.openxmlformats.org/drawingml/2006/picture">
                <pic:pic>
                  <pic:nvPicPr>
                    <pic:cNvPr id="0" name="image17.png"/>
                    <pic:cNvPicPr preferRelativeResize="0"/>
                  </pic:nvPicPr>
                  <pic:blipFill>
                    <a:blip r:embed="rId26"/>
                    <a:srcRect b="0" l="0" r="0" t="0"/>
                    <a:stretch>
                      <a:fillRect/>
                    </a:stretch>
                  </pic:blipFill>
                  <pic:spPr>
                    <a:xfrm>
                      <a:off x="0" y="0"/>
                      <a:ext cx="5019675" cy="2602074"/>
                    </a:xfrm>
                    <a:prstGeom prst="rect"/>
                    <a:ln/>
                  </pic:spPr>
                </pic:pic>
              </a:graphicData>
            </a:graphic>
          </wp:inline>
        </w:drawing>
      </w:r>
      <w:r w:rsidDel="00000000" w:rsidR="00000000" w:rsidRPr="00000000">
        <w:rPr>
          <w:rtl w:val="0"/>
        </w:rPr>
      </w:r>
    </w:p>
    <w:p w:rsidR="00000000" w:rsidDel="00000000" w:rsidP="00000000" w:rsidRDefault="00000000" w:rsidRPr="00000000" w14:paraId="000001D8">
      <w:pPr>
        <w:pStyle w:val="Heading4"/>
        <w:numPr>
          <w:ilvl w:val="0"/>
          <w:numId w:val="18"/>
        </w:numPr>
        <w:spacing w:line="276" w:lineRule="auto"/>
        <w:rPr>
          <w:rFonts w:ascii="Times New Roman" w:cs="Times New Roman" w:eastAsia="Times New Roman" w:hAnsi="Times New Roman"/>
          <w:b w:val="1"/>
          <w:bCs w:val="1"/>
        </w:rPr>
      </w:pPr>
      <w:bookmarkStart w:colFirst="0" w:colLast="0" w:name="_4f1mdlm" w:id="41"/>
      <w:bookmarkEnd w:id="41"/>
      <w:r w:rsidDel="00000000" w:rsidR="00000000" w:rsidRPr="00000000">
        <w:rPr>
          <w:rtl w:val="0"/>
        </w:rPr>
        <w:t xml:space="preserve">Xception</w:t>
      </w:r>
    </w:p>
    <w:p w:rsidR="00000000" w:rsidDel="00000000" w:rsidP="00000000" w:rsidRDefault="00000000" w:rsidRPr="00000000" w14:paraId="000001D9">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Xception [13] is a depthwise separable convolutions-based deep convolutional neural network architecture developed by Google Corporation. The "extreme" form of an Inception module is known as Xception. In Inception, 1x1 convolutions were used to compress the original input, and different types of filters were applied to each of the depth spaces based on the input spaces. Xception just reverses this process. Instead, it applies the filters to each depth map individually before compressing the input space using 1X1 convolution across the depth. This approach is nearly equivalent to a depthwise separable convolution. One further difference exists between Inception and Xception. After the initial operation, the existence or absence of a non-linearity. Both processes are followed by a ReLU non-linearity in the Inception model; however, Xception does not add any non-linearity. In figure 3.7, the overall Xception architecture is shown. The data initially passes via the entering flow, then eight times through the middle flow, and lastly through the exit flow. Batch normalization is applied to all convolution and separable convolution layers (not shown in the picture). A depth multiplier of 1 (no depth expansion) is used in all separable convolution layers. We did image argumentation. Here we resize those images into 120x120 and put that with classid in a different array. Encode the class ID array by label encoder. Then splitting the train and test data. Then make a model and compile it. GlobalAveragePooling2D, batch normalization, and fully linked layers are among the building components of the CNN architecture.</w:t>
      </w:r>
    </w:p>
    <w:p w:rsidR="00000000" w:rsidDel="00000000" w:rsidP="00000000" w:rsidRDefault="00000000" w:rsidRPr="00000000" w14:paraId="000001DA">
      <w:pPr>
        <w:spacing w:after="200" w:line="360" w:lineRule="auto"/>
        <w:ind w:left="720" w:firstLine="0"/>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Pr>
        <w:drawing>
          <wp:inline distB="114300" distT="114300" distL="114300" distR="114300">
            <wp:extent cx="5567933" cy="3833813"/>
            <wp:effectExtent b="0" l="0" r="0" t="0"/>
            <wp:docPr id="34" name="image18.png"/>
            <a:graphic>
              <a:graphicData uri="http://schemas.openxmlformats.org/drawingml/2006/picture">
                <pic:pic>
                  <pic:nvPicPr>
                    <pic:cNvPr id="0" name="image18.png"/>
                    <pic:cNvPicPr preferRelativeResize="0"/>
                  </pic:nvPicPr>
                  <pic:blipFill>
                    <a:blip r:embed="rId27"/>
                    <a:srcRect b="0" l="0" r="0" t="0"/>
                    <a:stretch>
                      <a:fillRect/>
                    </a:stretch>
                  </pic:blipFill>
                  <pic:spPr>
                    <a:xfrm>
                      <a:off x="0" y="0"/>
                      <a:ext cx="5567933" cy="3833813"/>
                    </a:xfrm>
                    <a:prstGeom prst="rect"/>
                    <a:ln/>
                  </pic:spPr>
                </pic:pic>
              </a:graphicData>
            </a:graphic>
          </wp:inline>
        </w:drawing>
      </w:r>
      <w:r w:rsidDel="00000000" w:rsidR="00000000" w:rsidRPr="00000000">
        <w:rPr>
          <w:rtl w:val="0"/>
        </w:rPr>
      </w:r>
    </w:p>
    <w:p w:rsidR="00000000" w:rsidDel="00000000" w:rsidP="00000000" w:rsidRDefault="00000000" w:rsidRPr="00000000" w14:paraId="000001DB">
      <w:pPr>
        <w:spacing w:after="200" w:line="360" w:lineRule="auto"/>
        <w:ind w:left="720" w:firstLine="0"/>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Figure 3.7: Overall Xcption Architecture</w:t>
      </w:r>
    </w:p>
    <w:p w:rsidR="00000000" w:rsidDel="00000000" w:rsidP="00000000" w:rsidRDefault="00000000" w:rsidRPr="00000000" w14:paraId="000001DC">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Xception model we constructed is given below, and the summary of this model is in code, whose GitHub link is given in Appendix B. 1.</w:t>
      </w:r>
    </w:p>
    <w:p w:rsidR="00000000" w:rsidDel="00000000" w:rsidP="00000000" w:rsidRDefault="00000000" w:rsidRPr="00000000" w14:paraId="000001DD">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E">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29263" cy="447675"/>
            <wp:effectExtent b="0" l="0" r="0" t="0"/>
            <wp:docPr id="9" name="image11.png"/>
            <a:graphic>
              <a:graphicData uri="http://schemas.openxmlformats.org/drawingml/2006/picture">
                <pic:pic>
                  <pic:nvPicPr>
                    <pic:cNvPr id="0" name="image11.png"/>
                    <pic:cNvPicPr preferRelativeResize="0"/>
                  </pic:nvPicPr>
                  <pic:blipFill>
                    <a:blip r:embed="rId28"/>
                    <a:srcRect b="86269" l="846" r="0" t="0"/>
                    <a:stretch>
                      <a:fillRect/>
                    </a:stretch>
                  </pic:blipFill>
                  <pic:spPr>
                    <a:xfrm>
                      <a:off x="0" y="0"/>
                      <a:ext cx="5529263" cy="447675"/>
                    </a:xfrm>
                    <a:prstGeom prst="rect"/>
                    <a:ln/>
                  </pic:spPr>
                </pic:pic>
              </a:graphicData>
            </a:graphic>
          </wp:inline>
        </w:drawing>
      </w:r>
      <w:r w:rsidDel="00000000" w:rsidR="00000000" w:rsidRPr="00000000">
        <w:rPr>
          <w:rtl w:val="0"/>
        </w:rPr>
      </w:r>
    </w:p>
    <w:p w:rsidR="00000000" w:rsidDel="00000000" w:rsidP="00000000" w:rsidRDefault="00000000" w:rsidRPr="00000000" w14:paraId="000001DF">
      <w:pPr>
        <w:spacing w:line="276" w:lineRule="auto"/>
        <w:ind w:left="720" w:firstLine="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553644" cy="2418209"/>
            <wp:effectExtent b="0" l="0" r="0" t="0"/>
            <wp:docPr id="45" name="image11.png"/>
            <a:graphic>
              <a:graphicData uri="http://schemas.openxmlformats.org/drawingml/2006/picture">
                <pic:pic>
                  <pic:nvPicPr>
                    <pic:cNvPr id="0" name="image11.png"/>
                    <pic:cNvPicPr preferRelativeResize="0"/>
                  </pic:nvPicPr>
                  <pic:blipFill>
                    <a:blip r:embed="rId28"/>
                    <a:srcRect b="0" l="0" r="34775" t="14436"/>
                    <a:stretch>
                      <a:fillRect/>
                    </a:stretch>
                  </pic:blipFill>
                  <pic:spPr>
                    <a:xfrm>
                      <a:off x="0" y="0"/>
                      <a:ext cx="4553644" cy="2418209"/>
                    </a:xfrm>
                    <a:prstGeom prst="rect"/>
                    <a:ln/>
                  </pic:spPr>
                </pic:pic>
              </a:graphicData>
            </a:graphic>
          </wp:inline>
        </w:drawing>
      </w:r>
      <w:r w:rsidDel="00000000" w:rsidR="00000000" w:rsidRPr="00000000">
        <w:rPr>
          <w:rtl w:val="0"/>
        </w:rPr>
      </w:r>
    </w:p>
    <w:p w:rsidR="00000000" w:rsidDel="00000000" w:rsidP="00000000" w:rsidRDefault="00000000" w:rsidRPr="00000000" w14:paraId="000001E0">
      <w:pPr>
        <w:pStyle w:val="Heading2"/>
        <w:rPr/>
      </w:pPr>
      <w:bookmarkStart w:colFirst="0" w:colLast="0" w:name="_2u6wntf" w:id="42"/>
      <w:bookmarkEnd w:id="42"/>
      <w:r w:rsidDel="00000000" w:rsidR="00000000" w:rsidRPr="00000000">
        <w:rPr>
          <w:rtl w:val="0"/>
        </w:rPr>
        <w:t xml:space="preserve">3.5.2 Machine Learning Models</w:t>
      </w:r>
    </w:p>
    <w:p w:rsidR="00000000" w:rsidDel="00000000" w:rsidP="00000000" w:rsidRDefault="00000000" w:rsidRPr="00000000" w14:paraId="000001E1">
      <w:pPr>
        <w:pStyle w:val="Heading3"/>
        <w:rPr/>
      </w:pPr>
      <w:bookmarkStart w:colFirst="0" w:colLast="0" w:name="_19c6y18" w:id="43"/>
      <w:bookmarkEnd w:id="43"/>
      <w:r w:rsidDel="00000000" w:rsidR="00000000" w:rsidRPr="00000000">
        <w:rPr>
          <w:rtl w:val="0"/>
        </w:rPr>
        <w:t xml:space="preserve">1. Classification Models</w:t>
      </w:r>
    </w:p>
    <w:p w:rsidR="00000000" w:rsidDel="00000000" w:rsidP="00000000" w:rsidRDefault="00000000" w:rsidRPr="00000000" w14:paraId="000001E2">
      <w:pPr>
        <w:pStyle w:val="Heading4"/>
        <w:numPr>
          <w:ilvl w:val="0"/>
          <w:numId w:val="26"/>
        </w:numPr>
        <w:spacing w:line="276" w:lineRule="auto"/>
        <w:rPr>
          <w:rFonts w:ascii="Times New Roman" w:cs="Times New Roman" w:eastAsia="Times New Roman" w:hAnsi="Times New Roman"/>
          <w:b w:val="1"/>
          <w:bCs w:val="1"/>
        </w:rPr>
      </w:pPr>
      <w:bookmarkStart w:colFirst="0" w:colLast="0" w:name="_3tbugp1" w:id="44"/>
      <w:bookmarkEnd w:id="44"/>
      <w:r w:rsidDel="00000000" w:rsidR="00000000" w:rsidRPr="00000000">
        <w:rPr>
          <w:rtl w:val="0"/>
        </w:rPr>
        <w:t xml:space="preserve">Support Vector Machine (SVM)</w:t>
      </w:r>
    </w:p>
    <w:p w:rsidR="00000000" w:rsidDel="00000000" w:rsidP="00000000" w:rsidRDefault="00000000" w:rsidRPr="00000000" w14:paraId="000001E3">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Support Vector Machine is part of the supervised learning algorithm. This model image is nicely categorized. In high-dimensional spaces, it works well. When the number of features is higher than the number of samples, it's critical to prevent over-fitting when selecting the kernel function and regularization term. We build two arrays after importing the dataset. One of them has a class and an image ID in it. The picture ID is then added to the stack. After flattening the picture array, normalize the data. We divided the dataset into train and test after normalization. For this SVM model, we'll utilize X_train, X_test, y_train, and y_test. We fit X and Y trains by importing the SVM class and setting the Radial Buffer Function (RBF) kernel. It's ready to compile. From figure 3.8, we can get a visual idea of how SVM classifies data. The SVM method helps in the discovery of the optimal line or decision boundary, which is known as a hyperplane. The SVM method locates the closest point of the lines from both classes. Support vectors are the names given to these data points. Margin is the distance between the data points or vectors and the hyperplane. The purpose of SVM is to increase this margin as much as possible. The ideal hyperplane is the one with a long-range margin. </w:t>
      </w:r>
    </w:p>
    <w:p w:rsidR="00000000" w:rsidDel="00000000" w:rsidP="00000000" w:rsidRDefault="00000000" w:rsidRPr="00000000" w14:paraId="000001E4">
      <w:pPr>
        <w:spacing w:line="276"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200400" cy="2231733"/>
            <wp:effectExtent b="0" l="0" r="0" t="0"/>
            <wp:docPr id="27" name="image32.png"/>
            <a:graphic>
              <a:graphicData uri="http://schemas.openxmlformats.org/drawingml/2006/picture">
                <pic:pic>
                  <pic:nvPicPr>
                    <pic:cNvPr id="0" name="image32.png"/>
                    <pic:cNvPicPr preferRelativeResize="0"/>
                  </pic:nvPicPr>
                  <pic:blipFill>
                    <a:blip r:embed="rId29"/>
                    <a:srcRect b="0" l="2083" r="3205" t="0"/>
                    <a:stretch>
                      <a:fillRect/>
                    </a:stretch>
                  </pic:blipFill>
                  <pic:spPr>
                    <a:xfrm>
                      <a:off x="0" y="0"/>
                      <a:ext cx="3200400" cy="2231733"/>
                    </a:xfrm>
                    <a:prstGeom prst="rect"/>
                    <a:ln/>
                  </pic:spPr>
                </pic:pic>
              </a:graphicData>
            </a:graphic>
          </wp:inline>
        </w:drawing>
      </w:r>
      <w:r w:rsidDel="00000000" w:rsidR="00000000" w:rsidRPr="00000000">
        <w:rPr>
          <w:rtl w:val="0"/>
        </w:rPr>
      </w:r>
    </w:p>
    <w:p w:rsidR="00000000" w:rsidDel="00000000" w:rsidP="00000000" w:rsidRDefault="00000000" w:rsidRPr="00000000" w14:paraId="000001E5">
      <w:pPr>
        <w:spacing w:line="276"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3.8: Overview of SVM.</w:t>
      </w:r>
    </w:p>
    <w:p w:rsidR="00000000" w:rsidDel="00000000" w:rsidP="00000000" w:rsidRDefault="00000000" w:rsidRPr="00000000" w14:paraId="000001E6">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7">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SVM model we used is given below:</w:t>
      </w:r>
    </w:p>
    <w:p w:rsidR="00000000" w:rsidDel="00000000" w:rsidP="00000000" w:rsidRDefault="00000000" w:rsidRPr="00000000" w14:paraId="000001E8">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176838" cy="989690"/>
            <wp:effectExtent b="0" l="0" r="0" t="0"/>
            <wp:docPr id="46" name="image34.png"/>
            <a:graphic>
              <a:graphicData uri="http://schemas.openxmlformats.org/drawingml/2006/picture">
                <pic:pic>
                  <pic:nvPicPr>
                    <pic:cNvPr id="0" name="image34.png"/>
                    <pic:cNvPicPr preferRelativeResize="0"/>
                  </pic:nvPicPr>
                  <pic:blipFill>
                    <a:blip r:embed="rId30"/>
                    <a:srcRect b="52926" l="0" r="14897" t="0"/>
                    <a:stretch>
                      <a:fillRect/>
                    </a:stretch>
                  </pic:blipFill>
                  <pic:spPr>
                    <a:xfrm>
                      <a:off x="0" y="0"/>
                      <a:ext cx="5176838" cy="989690"/>
                    </a:xfrm>
                    <a:prstGeom prst="rect"/>
                    <a:ln/>
                  </pic:spPr>
                </pic:pic>
              </a:graphicData>
            </a:graphic>
          </wp:inline>
        </w:drawing>
      </w:r>
      <w:r w:rsidDel="00000000" w:rsidR="00000000" w:rsidRPr="00000000">
        <w:rPr>
          <w:rtl w:val="0"/>
        </w:rPr>
      </w:r>
    </w:p>
    <w:p w:rsidR="00000000" w:rsidDel="00000000" w:rsidP="00000000" w:rsidRDefault="00000000" w:rsidRPr="00000000" w14:paraId="000001E9">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A">
      <w:pPr>
        <w:pStyle w:val="Heading4"/>
        <w:numPr>
          <w:ilvl w:val="0"/>
          <w:numId w:val="26"/>
        </w:numPr>
        <w:spacing w:line="276" w:lineRule="auto"/>
        <w:rPr>
          <w:rFonts w:ascii="Times New Roman" w:cs="Times New Roman" w:eastAsia="Times New Roman" w:hAnsi="Times New Roman"/>
          <w:b w:val="1"/>
          <w:bCs w:val="1"/>
        </w:rPr>
      </w:pPr>
      <w:bookmarkStart w:colFirst="0" w:colLast="0" w:name="_28h4qwu" w:id="45"/>
      <w:bookmarkEnd w:id="45"/>
      <w:r w:rsidDel="00000000" w:rsidR="00000000" w:rsidRPr="00000000">
        <w:rPr>
          <w:rtl w:val="0"/>
        </w:rPr>
        <w:t xml:space="preserve">Random Forest</w:t>
      </w:r>
    </w:p>
    <w:p w:rsidR="00000000" w:rsidDel="00000000" w:rsidP="00000000" w:rsidRDefault="00000000" w:rsidRPr="00000000" w14:paraId="000001EB">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Random Forest [19] is a well-known machine learning algorithm that uses the supervised learning method. In machine learning, it may be utilized for both classification and regression issues. It is based on ensemble learning, which is a method of integrating several classifiers to solve a complicated issue and increase the model's performance. We build two arrays after importing the dataset. One of them has a class and an image ID in it. The picture ID is then added to the stack. After flattening the picture array, normalize the data. We achieve our accuracy by importing the relevant library classes for this model and then using them. The structure of the random forest is shown in figure 3.9.</w:t>
      </w:r>
    </w:p>
    <w:p w:rsidR="00000000" w:rsidDel="00000000" w:rsidP="00000000" w:rsidRDefault="00000000" w:rsidRPr="00000000" w14:paraId="000001EC">
      <w:pPr>
        <w:spacing w:line="276"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D">
      <w:pPr>
        <w:spacing w:line="276" w:lineRule="auto"/>
        <w:jc w:val="center"/>
        <w:rPr>
          <w:rFonts w:ascii="Times New Roman" w:cs="Times New Roman" w:eastAsia="Times New Roman" w:hAnsi="Times New Roman"/>
          <w:sz w:val="24"/>
          <w:szCs w:val="24"/>
        </w:rPr>
      </w:pPr>
      <w:r w:rsidDel="00000000" w:rsidR="00000000" w:rsidRPr="00000000">
        <w:rPr/>
        <w:drawing>
          <wp:inline distB="114300" distT="114300" distL="114300" distR="114300">
            <wp:extent cx="2605193" cy="1762058"/>
            <wp:effectExtent b="0" l="0" r="0" t="0"/>
            <wp:docPr id="31" name="image16.png"/>
            <a:graphic>
              <a:graphicData uri="http://schemas.openxmlformats.org/drawingml/2006/picture">
                <pic:pic>
                  <pic:nvPicPr>
                    <pic:cNvPr id="0" name="image16.png"/>
                    <pic:cNvPicPr preferRelativeResize="0"/>
                  </pic:nvPicPr>
                  <pic:blipFill>
                    <a:blip r:embed="rId31"/>
                    <a:srcRect b="0" l="0" r="0" t="0"/>
                    <a:stretch>
                      <a:fillRect/>
                    </a:stretch>
                  </pic:blipFill>
                  <pic:spPr>
                    <a:xfrm>
                      <a:off x="0" y="0"/>
                      <a:ext cx="2605193" cy="1762058"/>
                    </a:xfrm>
                    <a:prstGeom prst="rect"/>
                    <a:ln/>
                  </pic:spPr>
                </pic:pic>
              </a:graphicData>
            </a:graphic>
          </wp:inline>
        </w:drawing>
      </w:r>
      <w:r w:rsidDel="00000000" w:rsidR="00000000" w:rsidRPr="00000000">
        <w:rPr>
          <w:rtl w:val="0"/>
        </w:rPr>
      </w:r>
    </w:p>
    <w:p w:rsidR="00000000" w:rsidDel="00000000" w:rsidP="00000000" w:rsidRDefault="00000000" w:rsidRPr="00000000" w14:paraId="000001EE">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3.9: Random Forest Structure.</w:t>
      </w:r>
    </w:p>
    <w:p w:rsidR="00000000" w:rsidDel="00000000" w:rsidP="00000000" w:rsidRDefault="00000000" w:rsidRPr="00000000" w14:paraId="000001EF">
      <w:pPr>
        <w:spacing w:line="276"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0">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Random Forest model we used is given below:</w:t>
      </w:r>
    </w:p>
    <w:p w:rsidR="00000000" w:rsidDel="00000000" w:rsidP="00000000" w:rsidRDefault="00000000" w:rsidRPr="00000000" w14:paraId="000001F1">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041430" cy="828244"/>
            <wp:effectExtent b="0" l="0" r="0" t="0"/>
            <wp:docPr id="22" name="image23.png"/>
            <a:graphic>
              <a:graphicData uri="http://schemas.openxmlformats.org/drawingml/2006/picture">
                <pic:pic>
                  <pic:nvPicPr>
                    <pic:cNvPr id="0" name="image23.png"/>
                    <pic:cNvPicPr preferRelativeResize="0"/>
                  </pic:nvPicPr>
                  <pic:blipFill>
                    <a:blip r:embed="rId32"/>
                    <a:srcRect b="60063" l="0" r="35096" t="3710"/>
                    <a:stretch>
                      <a:fillRect/>
                    </a:stretch>
                  </pic:blipFill>
                  <pic:spPr>
                    <a:xfrm>
                      <a:off x="0" y="0"/>
                      <a:ext cx="4041430" cy="828244"/>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4">
      <w:pPr>
        <w:pStyle w:val="Heading3"/>
        <w:rPr/>
      </w:pPr>
      <w:bookmarkStart w:colFirst="0" w:colLast="0" w:name="_nmf14n" w:id="46"/>
      <w:bookmarkEnd w:id="46"/>
      <w:r w:rsidDel="00000000" w:rsidR="00000000" w:rsidRPr="00000000">
        <w:rPr>
          <w:rtl w:val="0"/>
        </w:rPr>
        <w:t xml:space="preserve">2. Clustering Model</w:t>
      </w:r>
    </w:p>
    <w:p w:rsidR="00000000" w:rsidDel="00000000" w:rsidP="00000000" w:rsidRDefault="00000000" w:rsidRPr="00000000" w14:paraId="000001F5">
      <w:pPr>
        <w:pStyle w:val="Heading4"/>
        <w:numPr>
          <w:ilvl w:val="0"/>
          <w:numId w:val="5"/>
        </w:numPr>
        <w:spacing w:line="276" w:lineRule="auto"/>
        <w:rPr>
          <w:rFonts w:ascii="Times New Roman" w:cs="Times New Roman" w:eastAsia="Times New Roman" w:hAnsi="Times New Roman"/>
          <w:b w:val="1"/>
          <w:bCs w:val="1"/>
        </w:rPr>
      </w:pPr>
      <w:bookmarkStart w:colFirst="0" w:colLast="0" w:name="_37m2jsg" w:id="47"/>
      <w:bookmarkEnd w:id="47"/>
      <w:r w:rsidDel="00000000" w:rsidR="00000000" w:rsidRPr="00000000">
        <w:rPr>
          <w:rtl w:val="0"/>
        </w:rPr>
        <w:t xml:space="preserve">K-Nearest Neighbor (KNN)</w:t>
      </w:r>
    </w:p>
    <w:p w:rsidR="00000000" w:rsidDel="00000000" w:rsidP="00000000" w:rsidRDefault="00000000" w:rsidRPr="00000000" w14:paraId="000001F6">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K-Nearest Neighbor method is based on the supervised learning approach and is one of the most basic machine learning algorithms. It assumes that the new case/data and existing cases are comparable and places the new case in the category that is most similar to the existing categories. It saves all of the available data and classifies a new data point based on its resemblance to the existing data. This means that fresh data may be quickly sorted into a well-suited category using this method as it arises. After importing the dataset, we build two arrays: K-Nearest Neighbor and N-Nearest Neighbor. One of them has a class and an image ID in it. The picture ID is then added to the stack. After flattening the image array, normalize the data. We divided the dataset into train and test after normalization. For this KNN model, we now employ the X train, X test, y train, and y test. Initialize the neighbor to 2 by importing the KNeighborClassifier class. Then we added the X and Y trains. It's time to compile. The main topic is to choose k and compute the distance between k and the category point. A category point's closest distance fits under that k point class.</w:t>
      </w:r>
    </w:p>
    <w:p w:rsidR="00000000" w:rsidDel="00000000" w:rsidP="00000000" w:rsidRDefault="00000000" w:rsidRPr="00000000" w14:paraId="000001F7">
      <w:pPr>
        <w:spacing w:line="276" w:lineRule="auto"/>
        <w:ind w:left="0" w:firstLine="0"/>
        <w:rPr>
          <w:rFonts w:ascii="Times New Roman" w:cs="Times New Roman" w:eastAsia="Times New Roman" w:hAnsi="Times New Roman"/>
          <w:sz w:val="24"/>
          <w:szCs w:val="24"/>
        </w:rPr>
      </w:pPr>
      <w:r w:rsidDel="00000000" w:rsidR="00000000" w:rsidRPr="00000000">
        <w:rPr>
          <w:rtl w:val="0"/>
        </w:rPr>
      </w:r>
    </w:p>
    <w:tbl>
      <w:tblPr>
        <w:tblStyle w:val="Table3"/>
        <w:tblW w:w="8640.0" w:type="dxa"/>
        <w:jc w:val="left"/>
        <w:tblInd w:w="720.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4335"/>
        <w:gridCol w:w="4305"/>
        <w:tblGridChange w:id="0">
          <w:tblGrid>
            <w:gridCol w:w="4335"/>
            <w:gridCol w:w="4305"/>
          </w:tblGrid>
        </w:tblGridChange>
      </w:tblGrid>
      <w:tr>
        <w:trPr>
          <w:cantSplit w:val="0"/>
          <w:trHeight w:val="4605"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1F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633663" cy="2162175"/>
                  <wp:effectExtent b="0" l="0" r="0" t="0"/>
                  <wp:docPr id="39" name="image37.png"/>
                  <a:graphic>
                    <a:graphicData uri="http://schemas.openxmlformats.org/drawingml/2006/picture">
                      <pic:pic>
                        <pic:nvPicPr>
                          <pic:cNvPr id="0" name="image37.png"/>
                          <pic:cNvPicPr preferRelativeResize="0"/>
                        </pic:nvPicPr>
                        <pic:blipFill>
                          <a:blip r:embed="rId33"/>
                          <a:srcRect b="0" l="0" r="0" t="0"/>
                          <a:stretch>
                            <a:fillRect/>
                          </a:stretch>
                        </pic:blipFill>
                        <pic:spPr>
                          <a:xfrm>
                            <a:off x="0" y="0"/>
                            <a:ext cx="2633663" cy="2162175"/>
                          </a:xfrm>
                          <a:prstGeom prst="rect"/>
                          <a:ln/>
                        </pic:spPr>
                      </pic:pic>
                    </a:graphicData>
                  </a:graphic>
                </wp:inline>
              </w:drawing>
            </w:r>
            <w:r w:rsidDel="00000000" w:rsidR="00000000" w:rsidRPr="00000000">
              <w:rPr>
                <w:rtl w:val="0"/>
              </w:rPr>
            </w:r>
          </w:p>
          <w:p w:rsidR="00000000" w:rsidDel="00000000" w:rsidP="00000000" w:rsidRDefault="00000000" w:rsidRPr="00000000" w14:paraId="000001F9">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3.10: KNN Classification</w:t>
            </w:r>
          </w:p>
        </w:tc>
        <w:tc>
          <w:tcPr>
            <w:shd w:fill="auto" w:val="clear"/>
            <w:tcMar>
              <w:top w:w="100.0" w:type="dxa"/>
              <w:left w:w="100.0" w:type="dxa"/>
              <w:bottom w:w="100.0" w:type="dxa"/>
              <w:right w:w="100.0" w:type="dxa"/>
            </w:tcMar>
          </w:tcPr>
          <w:p w:rsidR="00000000" w:rsidDel="00000000" w:rsidP="00000000" w:rsidRDefault="00000000" w:rsidRPr="00000000" w14:paraId="000001F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528888" cy="1990725"/>
                  <wp:effectExtent b="0" l="0" r="0" t="0"/>
                  <wp:docPr id="30" name="image13.png"/>
                  <a:graphic>
                    <a:graphicData uri="http://schemas.openxmlformats.org/drawingml/2006/picture">
                      <pic:pic>
                        <pic:nvPicPr>
                          <pic:cNvPr id="0" name="image13.png"/>
                          <pic:cNvPicPr preferRelativeResize="0"/>
                        </pic:nvPicPr>
                        <pic:blipFill>
                          <a:blip r:embed="rId34"/>
                          <a:srcRect b="0" l="0" r="7326" t="0"/>
                          <a:stretch>
                            <a:fillRect/>
                          </a:stretch>
                        </pic:blipFill>
                        <pic:spPr>
                          <a:xfrm>
                            <a:off x="0" y="0"/>
                            <a:ext cx="2528888" cy="1990725"/>
                          </a:xfrm>
                          <a:prstGeom prst="rect"/>
                          <a:ln/>
                        </pic:spPr>
                      </pic:pic>
                    </a:graphicData>
                  </a:graphic>
                </wp:inline>
              </w:drawing>
            </w:r>
            <w:r w:rsidDel="00000000" w:rsidR="00000000" w:rsidRPr="00000000">
              <w:rPr>
                <w:rtl w:val="0"/>
              </w:rPr>
            </w:r>
          </w:p>
          <w:p w:rsidR="00000000" w:rsidDel="00000000" w:rsidP="00000000" w:rsidRDefault="00000000" w:rsidRPr="00000000" w14:paraId="000001FB">
            <w:pPr>
              <w:widowControl w:val="0"/>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C">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3.11: Euclidean Distance between two points </w:t>
            </w:r>
          </w:p>
        </w:tc>
      </w:tr>
    </w:tbl>
    <w:p w:rsidR="00000000" w:rsidDel="00000000" w:rsidP="00000000" w:rsidRDefault="00000000" w:rsidRPr="00000000" w14:paraId="000001FD">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Random Forest model we used is given below:</w:t>
      </w:r>
    </w:p>
    <w:p w:rsidR="00000000" w:rsidDel="00000000" w:rsidP="00000000" w:rsidRDefault="00000000" w:rsidRPr="00000000" w14:paraId="000001FE">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91175" cy="2401026"/>
            <wp:effectExtent b="0" l="0" r="0" t="0"/>
            <wp:docPr id="38" name="image35.png"/>
            <a:graphic>
              <a:graphicData uri="http://schemas.openxmlformats.org/drawingml/2006/picture">
                <pic:pic>
                  <pic:nvPicPr>
                    <pic:cNvPr id="0" name="image35.png"/>
                    <pic:cNvPicPr preferRelativeResize="0"/>
                  </pic:nvPicPr>
                  <pic:blipFill>
                    <a:blip r:embed="rId35"/>
                    <a:srcRect b="0" l="0" r="0" t="0"/>
                    <a:stretch>
                      <a:fillRect/>
                    </a:stretch>
                  </pic:blipFill>
                  <pic:spPr>
                    <a:xfrm>
                      <a:off x="0" y="0"/>
                      <a:ext cx="5591175" cy="2401026"/>
                    </a:xfrm>
                    <a:prstGeom prst="rect"/>
                    <a:ln/>
                  </pic:spPr>
                </pic:pic>
              </a:graphicData>
            </a:graphic>
          </wp:inline>
        </w:drawing>
      </w:r>
      <w:r w:rsidDel="00000000" w:rsidR="00000000" w:rsidRPr="00000000">
        <w:rPr>
          <w:rtl w:val="0"/>
        </w:rPr>
      </w:r>
    </w:p>
    <w:p w:rsidR="00000000" w:rsidDel="00000000" w:rsidP="00000000" w:rsidRDefault="00000000" w:rsidRPr="00000000" w14:paraId="000001FF">
      <w:pPr>
        <w:spacing w:line="276" w:lineRule="auto"/>
        <w:ind w:left="720" w:firstLine="0"/>
        <w:rPr/>
      </w:pPr>
      <w:r w:rsidDel="00000000" w:rsidR="00000000" w:rsidRPr="00000000">
        <w:rPr>
          <w:rtl w:val="0"/>
        </w:rPr>
      </w:r>
    </w:p>
    <w:p w:rsidR="00000000" w:rsidDel="00000000" w:rsidP="00000000" w:rsidRDefault="00000000" w:rsidRPr="00000000" w14:paraId="00000200">
      <w:pPr>
        <w:spacing w:after="200" w:line="276" w:lineRule="auto"/>
        <w:rPr/>
      </w:pPr>
      <w:r w:rsidDel="00000000" w:rsidR="00000000" w:rsidRPr="00000000">
        <w:rPr>
          <w:rtl w:val="0"/>
        </w:rPr>
      </w:r>
    </w:p>
    <w:p w:rsidR="00000000" w:rsidDel="00000000" w:rsidP="00000000" w:rsidRDefault="00000000" w:rsidRPr="00000000" w14:paraId="00000201">
      <w:pPr>
        <w:spacing w:after="200" w:line="276" w:lineRule="auto"/>
        <w:rPr/>
      </w:pPr>
      <w:r w:rsidDel="00000000" w:rsidR="00000000" w:rsidRPr="00000000">
        <w:rPr>
          <w:rtl w:val="0"/>
        </w:rPr>
      </w:r>
    </w:p>
    <w:p w:rsidR="00000000" w:rsidDel="00000000" w:rsidP="00000000" w:rsidRDefault="00000000" w:rsidRPr="00000000" w14:paraId="00000202">
      <w:pPr>
        <w:pStyle w:val="Heading2"/>
        <w:rPr>
          <w:sz w:val="24"/>
          <w:szCs w:val="24"/>
        </w:rPr>
      </w:pPr>
      <w:bookmarkStart w:colFirst="0" w:colLast="0" w:name="_1mrcu09" w:id="48"/>
      <w:bookmarkEnd w:id="48"/>
      <w:r w:rsidDel="00000000" w:rsidR="00000000" w:rsidRPr="00000000">
        <w:rPr>
          <w:rtl w:val="0"/>
        </w:rPr>
        <w:t xml:space="preserve">3.6 Assess Performance</w:t>
      </w:r>
      <w:r w:rsidDel="00000000" w:rsidR="00000000" w:rsidRPr="00000000">
        <w:rPr>
          <w:rtl w:val="0"/>
        </w:rPr>
      </w:r>
    </w:p>
    <w:p w:rsidR="00000000" w:rsidDel="00000000" w:rsidP="00000000" w:rsidRDefault="00000000" w:rsidRPr="00000000" w14:paraId="00000203">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is vital to know how effectively a model gained from the deep and machine learning algorithms works on detecting steel defects in an individual after training different deep and machine learning algorithms on the Severstal Kaggle dataset. We need to utilize some type of performance indicator to compare different models to assess their quality. In Chapter 5, we go through exactly how we measured the performance of several models.</w:t>
      </w:r>
    </w:p>
    <w:p w:rsidR="00000000" w:rsidDel="00000000" w:rsidP="00000000" w:rsidRDefault="00000000" w:rsidRPr="00000000" w14:paraId="00000204">
      <w:pPr>
        <w:spacing w:line="276" w:lineRule="auto"/>
        <w:jc w:val="both"/>
        <w:rPr/>
      </w:pPr>
      <w:r w:rsidDel="00000000" w:rsidR="00000000" w:rsidRPr="00000000">
        <w:rPr>
          <w:rtl w:val="0"/>
        </w:rPr>
      </w:r>
    </w:p>
    <w:p w:rsidR="00000000" w:rsidDel="00000000" w:rsidP="00000000" w:rsidRDefault="00000000" w:rsidRPr="00000000" w14:paraId="00000205">
      <w:pPr>
        <w:pStyle w:val="Heading2"/>
        <w:rPr/>
      </w:pPr>
      <w:bookmarkStart w:colFirst="0" w:colLast="0" w:name="_46r0co2" w:id="49"/>
      <w:bookmarkEnd w:id="49"/>
      <w:r w:rsidDel="00000000" w:rsidR="00000000" w:rsidRPr="00000000">
        <w:rPr>
          <w:rtl w:val="0"/>
        </w:rPr>
        <w:t xml:space="preserve">3.7 Summary</w:t>
      </w:r>
    </w:p>
    <w:p w:rsidR="00000000" w:rsidDel="00000000" w:rsidP="00000000" w:rsidRDefault="00000000" w:rsidRPr="00000000" w14:paraId="00000206">
      <w:pPr>
        <w:spacing w:after="200" w:line="276" w:lineRule="auto"/>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sz w:val="24"/>
          <w:szCs w:val="24"/>
          <w:rtl w:val="0"/>
        </w:rPr>
        <w:t xml:space="preserve">In this chapter, we focused on the proposed methodology that we are using in this research. We described our methodology steps, data collection, data preprocessing, and method description with model training. Every step is explained fluently concerning our work.</w:t>
      </w:r>
      <w:r w:rsidDel="00000000" w:rsidR="00000000" w:rsidRPr="00000000">
        <w:rPr>
          <w:rtl w:val="0"/>
        </w:rPr>
      </w:r>
    </w:p>
    <w:p w:rsidR="00000000" w:rsidDel="00000000" w:rsidP="00000000" w:rsidRDefault="00000000" w:rsidRPr="00000000" w14:paraId="00000207">
      <w:pPr>
        <w:pStyle w:val="Heading2"/>
        <w:keepLines w:val="0"/>
        <w:widowControl w:val="0"/>
        <w:spacing w:before="120" w:lineRule="auto"/>
        <w:jc w:val="both"/>
        <w:rPr>
          <w:sz w:val="24"/>
          <w:szCs w:val="24"/>
        </w:rPr>
      </w:pPr>
      <w:r w:rsidDel="00000000" w:rsidR="00000000" w:rsidRPr="00000000">
        <w:rPr>
          <w:rtl w:val="0"/>
        </w:rPr>
      </w:r>
    </w:p>
    <w:p w:rsidR="00000000" w:rsidDel="00000000" w:rsidP="00000000" w:rsidRDefault="00000000" w:rsidRPr="00000000" w14:paraId="00000208">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209">
      <w:pPr>
        <w:spacing w:after="200" w:line="360" w:lineRule="auto"/>
        <w:jc w:val="both"/>
        <w:rPr>
          <w:rFonts w:ascii="Times New Roman" w:cs="Times New Roman" w:eastAsia="Times New Roman" w:hAnsi="Times New Roman"/>
          <w:b w:val="1"/>
          <w:bCs w:val="1"/>
          <w:color w:val="111111"/>
          <w:sz w:val="36"/>
          <w:szCs w:val="36"/>
        </w:rPr>
      </w:pPr>
      <w:bookmarkStart w:colFirst="0" w:colLast="0" w:name="_2lwamvv" w:id="50"/>
      <w:bookmarkEnd w:id="50"/>
      <w:r w:rsidDel="00000000" w:rsidR="00000000" w:rsidRPr="00000000">
        <w:rPr>
          <w:rtl w:val="0"/>
        </w:rPr>
      </w:r>
    </w:p>
    <w:p w:rsidR="00000000" w:rsidDel="00000000" w:rsidP="00000000" w:rsidRDefault="00000000" w:rsidRPr="00000000" w14:paraId="0000020A">
      <w:pPr>
        <w:spacing w:after="200" w:line="360" w:lineRule="auto"/>
        <w:jc w:val="both"/>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0B">
      <w:pPr>
        <w:spacing w:after="200" w:line="360" w:lineRule="auto"/>
        <w:jc w:val="both"/>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0C">
      <w:pPr>
        <w:spacing w:after="200" w:line="360" w:lineRule="auto"/>
        <w:jc w:val="both"/>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0D">
      <w:pPr>
        <w:spacing w:after="200" w:line="360" w:lineRule="auto"/>
        <w:jc w:val="both"/>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0E">
      <w:pPr>
        <w:spacing w:after="200" w:line="360" w:lineRule="auto"/>
        <w:jc w:val="both"/>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0F">
      <w:pPr>
        <w:pStyle w:val="Heading1"/>
        <w:rPr/>
      </w:pPr>
      <w:bookmarkStart w:colFirst="0" w:colLast="0" w:name="_111kx3o" w:id="51"/>
      <w:bookmarkEnd w:id="51"/>
      <w:r w:rsidDel="00000000" w:rsidR="00000000" w:rsidRPr="00000000">
        <w:rPr>
          <w:rtl w:val="0"/>
        </w:rPr>
        <w:t xml:space="preserve">Chapter 4</w:t>
      </w:r>
    </w:p>
    <w:p w:rsidR="00000000" w:rsidDel="00000000" w:rsidP="00000000" w:rsidRDefault="00000000" w:rsidRPr="00000000" w14:paraId="00000210">
      <w:pPr>
        <w:pStyle w:val="Heading1"/>
        <w:rPr/>
      </w:pPr>
      <w:bookmarkStart w:colFirst="0" w:colLast="0" w:name="_3l18frh" w:id="52"/>
      <w:bookmarkEnd w:id="52"/>
      <w:r w:rsidDel="00000000" w:rsidR="00000000" w:rsidRPr="00000000">
        <w:rPr>
          <w:rtl w:val="0"/>
        </w:rPr>
        <w:t xml:space="preserve">Implementation</w:t>
      </w:r>
    </w:p>
    <w:p w:rsidR="00000000" w:rsidDel="00000000" w:rsidP="00000000" w:rsidRDefault="00000000" w:rsidRPr="00000000" w14:paraId="00000211">
      <w:pPr>
        <w:pStyle w:val="Heading2"/>
        <w:rPr/>
      </w:pPr>
      <w:bookmarkStart w:colFirst="0" w:colLast="0" w:name="_206ipza" w:id="53"/>
      <w:bookmarkEnd w:id="53"/>
      <w:r w:rsidDel="00000000" w:rsidR="00000000" w:rsidRPr="00000000">
        <w:rPr>
          <w:rtl w:val="0"/>
        </w:rPr>
        <w:br w:type="textWrapping"/>
        <w:t xml:space="preserve">4.1 Overview </w:t>
      </w:r>
    </w:p>
    <w:p w:rsidR="00000000" w:rsidDel="00000000" w:rsidP="00000000" w:rsidRDefault="00000000" w:rsidRPr="00000000" w14:paraId="00000212">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will explore the implementation of our study in this chapter, which will be based on the proposed methodology outlined in the previous chapter. By reporting on the implementation, a clear picture of the research objective and the process by which we attempted to achieve the research aim is provided. The reader can assess the validity of our research based on how it was implemented. This chapter covers the actual application of our findings, including the environment setup and model creation. The following are the actions we take to put our research into action: </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r>
    </w:p>
    <w:p w:rsidR="00000000" w:rsidDel="00000000" w:rsidP="00000000" w:rsidRDefault="00000000" w:rsidRPr="00000000" w14:paraId="00000213">
      <w:pPr>
        <w:numPr>
          <w:ilvl w:val="0"/>
          <w:numId w:val="12"/>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Environment setup </w:t>
      </w:r>
      <w:r w:rsidDel="00000000" w:rsidR="00000000" w:rsidRPr="00000000">
        <w:rPr>
          <w:rtl w:val="0"/>
        </w:rPr>
      </w:r>
    </w:p>
    <w:p w:rsidR="00000000" w:rsidDel="00000000" w:rsidP="00000000" w:rsidRDefault="00000000" w:rsidRPr="00000000" w14:paraId="00000214">
      <w:pPr>
        <w:numPr>
          <w:ilvl w:val="0"/>
          <w:numId w:val="12"/>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Utilizing necessary libraries.</w:t>
      </w:r>
      <w:r w:rsidDel="00000000" w:rsidR="00000000" w:rsidRPr="00000000">
        <w:rPr>
          <w:rtl w:val="0"/>
        </w:rPr>
      </w:r>
    </w:p>
    <w:p w:rsidR="00000000" w:rsidDel="00000000" w:rsidP="00000000" w:rsidRDefault="00000000" w:rsidRPr="00000000" w14:paraId="00000215">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6">
      <w:pPr>
        <w:pStyle w:val="Heading2"/>
        <w:jc w:val="both"/>
        <w:rPr/>
      </w:pPr>
      <w:bookmarkStart w:colFirst="0" w:colLast="0" w:name="_4k668n3" w:id="54"/>
      <w:bookmarkEnd w:id="54"/>
      <w:r w:rsidDel="00000000" w:rsidR="00000000" w:rsidRPr="00000000">
        <w:rPr>
          <w:rtl w:val="0"/>
        </w:rPr>
        <w:t xml:space="preserve">4.2 Environment Setup</w:t>
      </w:r>
    </w:p>
    <w:p w:rsidR="00000000" w:rsidDel="00000000" w:rsidP="00000000" w:rsidRDefault="00000000" w:rsidRPr="00000000" w14:paraId="00000217">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implementing our methodology, we are using a Core i7 processor laptop with 20 GB RAM and an NVIDIA GTX 1680 4 GB GPU. We use the Python version 3.7 programming language for our work. Python is one of the most popular and frequently used programming languages in the industry. Python comes with a large number of libraries. Python is renowned as a beginner-level programming language because of its simplicity and ease of use. Python wants its developers to be more productive from development to deployment and maintenance. Python's portability is another reason for its tremendous popularity. When compared to C, Java, and C++, Python's programming syntax is straightforward to learn and has a high degree of abstraction. We used the Jupyter Notebook and VS Code software editor platforms to write and run code. They are a free, open-source, and interactive web tool that allows academics to mix software code, computational output, explanatory text, and multimedia resources in a single document.  By installing Anaconda we set up most of the necessary packages. Other packages like Keras, TensorFlow, and Reseterio are manually installed. There is a big issue to notice: for every individual Python version, almost every package version is different. We set up those versions of packages that are suitable for Python version 3.7.</w:t>
      </w:r>
    </w:p>
    <w:p w:rsidR="00000000" w:rsidDel="00000000" w:rsidP="00000000" w:rsidRDefault="00000000" w:rsidRPr="00000000" w14:paraId="00000218">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9">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A">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B">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C">
      <w:pPr>
        <w:pStyle w:val="Heading2"/>
        <w:jc w:val="both"/>
        <w:rPr/>
      </w:pPr>
      <w:bookmarkStart w:colFirst="0" w:colLast="0" w:name="_2zbgiuw" w:id="55"/>
      <w:bookmarkEnd w:id="55"/>
      <w:r w:rsidDel="00000000" w:rsidR="00000000" w:rsidRPr="00000000">
        <w:rPr>
          <w:rtl w:val="0"/>
        </w:rPr>
        <w:t xml:space="preserve">4.3 Importing Necessary Libraries</w:t>
      </w:r>
    </w:p>
    <w:p w:rsidR="00000000" w:rsidDel="00000000" w:rsidP="00000000" w:rsidRDefault="00000000" w:rsidRPr="00000000" w14:paraId="0000021D">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imported necessary libraries from packages that are needed for our code. Down below we are going to introduce those libraries and packages.</w:t>
      </w:r>
    </w:p>
    <w:p w:rsidR="00000000" w:rsidDel="00000000" w:rsidP="00000000" w:rsidRDefault="00000000" w:rsidRPr="00000000" w14:paraId="0000021E">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F">
      <w:pPr>
        <w:numPr>
          <w:ilvl w:val="0"/>
          <w:numId w:val="23"/>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Glob</w:t>
      </w:r>
      <w:r w:rsidDel="00000000" w:rsidR="00000000" w:rsidRPr="00000000">
        <w:rPr>
          <w:rtl w:val="0"/>
        </w:rPr>
      </w:r>
    </w:p>
    <w:p w:rsidR="00000000" w:rsidDel="00000000" w:rsidP="00000000" w:rsidRDefault="00000000" w:rsidRPr="00000000" w14:paraId="00000220">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module that returns all file paths matching a pattern. We may use “glob” to look for a certain file pattern, or we can use wildcard characters to look for files whose filenames match a specific pattern.</w:t>
      </w:r>
    </w:p>
    <w:p w:rsidR="00000000" w:rsidDel="00000000" w:rsidP="00000000" w:rsidRDefault="00000000" w:rsidRPr="00000000" w14:paraId="00000221">
      <w:pPr>
        <w:numPr>
          <w:ilvl w:val="0"/>
          <w:numId w:val="22"/>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Resterio</w:t>
      </w:r>
      <w:r w:rsidDel="00000000" w:rsidR="00000000" w:rsidRPr="00000000">
        <w:rPr>
          <w:rtl w:val="0"/>
        </w:rPr>
      </w:r>
    </w:p>
    <w:p w:rsidR="00000000" w:rsidDel="00000000" w:rsidP="00000000" w:rsidRDefault="00000000" w:rsidRPr="00000000" w14:paraId="00000222">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is a helpful raster processing module that allows us to read and write multiple different raster formats in Python. Rasterio is dependent on GDAL, and when we load the module, Python automatically registers all known GDAL drivers for reading supported formats.</w:t>
      </w:r>
    </w:p>
    <w:p w:rsidR="00000000" w:rsidDel="00000000" w:rsidP="00000000" w:rsidRDefault="00000000" w:rsidRPr="00000000" w14:paraId="00000223">
      <w:pPr>
        <w:numPr>
          <w:ilvl w:val="0"/>
          <w:numId w:val="15"/>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Os</w:t>
      </w:r>
      <w:r w:rsidDel="00000000" w:rsidR="00000000" w:rsidRPr="00000000">
        <w:rPr>
          <w:rtl w:val="0"/>
        </w:rPr>
      </w:r>
    </w:p>
    <w:p w:rsidR="00000000" w:rsidDel="00000000" w:rsidP="00000000" w:rsidRDefault="00000000" w:rsidRPr="00000000" w14:paraId="00000224">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Python's OS module includes methods for creating and deleting directories (folders), retrieving their contents, altering and identifying the current directory, and more. To interface with the underlying operating system, we must first import the `os`module.</w:t>
      </w:r>
    </w:p>
    <w:p w:rsidR="00000000" w:rsidDel="00000000" w:rsidP="00000000" w:rsidRDefault="00000000" w:rsidRPr="00000000" w14:paraId="00000225">
      <w:pPr>
        <w:numPr>
          <w:ilvl w:val="0"/>
          <w:numId w:val="6"/>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Numpy</w:t>
      </w:r>
      <w:r w:rsidDel="00000000" w:rsidR="00000000" w:rsidRPr="00000000">
        <w:rPr>
          <w:rtl w:val="0"/>
        </w:rPr>
      </w:r>
    </w:p>
    <w:p w:rsidR="00000000" w:rsidDel="00000000" w:rsidP="00000000" w:rsidRDefault="00000000" w:rsidRPr="00000000" w14:paraId="00000226">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most essential Python module for scientific computing is NumPy. It's a Python library that includes a multidimensional array object, derived objects (like masked arrays and matrices), and a variety of routines for performing fast array operations, including mathematical, logical, form manipulation, sorting, selecting, I/O, discrete Fourier transforms, simple linear algebra, simple statistical operations, random simulation, and more.</w:t>
      </w:r>
    </w:p>
    <w:p w:rsidR="00000000" w:rsidDel="00000000" w:rsidP="00000000" w:rsidRDefault="00000000" w:rsidRPr="00000000" w14:paraId="00000227">
      <w:pPr>
        <w:numPr>
          <w:ilvl w:val="0"/>
          <w:numId w:val="27"/>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Pandas</w:t>
      </w:r>
      <w:r w:rsidDel="00000000" w:rsidR="00000000" w:rsidRPr="00000000">
        <w:rPr>
          <w:rtl w:val="0"/>
        </w:rPr>
      </w:r>
    </w:p>
    <w:p w:rsidR="00000000" w:rsidDel="00000000" w:rsidP="00000000" w:rsidRDefault="00000000" w:rsidRPr="00000000" w14:paraId="00000228">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is a Python package that provides data structures that are fast, adaptable, and expressive, making working with "relational" or "labeled" data simple and natural. Its purpose is to provide a framework for conducting realistic, real-world data analysis in Python.</w:t>
      </w:r>
    </w:p>
    <w:p w:rsidR="00000000" w:rsidDel="00000000" w:rsidP="00000000" w:rsidRDefault="00000000" w:rsidRPr="00000000" w14:paraId="00000229">
      <w:pPr>
        <w:numPr>
          <w:ilvl w:val="0"/>
          <w:numId w:val="3"/>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StandardScaler</w:t>
      </w:r>
      <w:r w:rsidDel="00000000" w:rsidR="00000000" w:rsidRPr="00000000">
        <w:rPr>
          <w:rtl w:val="0"/>
        </w:rPr>
      </w:r>
    </w:p>
    <w:p w:rsidR="00000000" w:rsidDel="00000000" w:rsidP="00000000" w:rsidRDefault="00000000" w:rsidRPr="00000000" w14:paraId="0000022A">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works by transforming our data into a distribution with a mean of 0 and a standard deviation of 1. This is done feature-by-feature in the case of multivariate data (in other words, independently for each column of the data). Given the data distribution, each value in the dataset will be subtracted from the mean and then divided by the overall dataset's standard deviation (or feature in the multivariate case).</w:t>
      </w:r>
    </w:p>
    <w:p w:rsidR="00000000" w:rsidDel="00000000" w:rsidP="00000000" w:rsidRDefault="00000000" w:rsidRPr="00000000" w14:paraId="0000022B">
      <w:pPr>
        <w:numPr>
          <w:ilvl w:val="0"/>
          <w:numId w:val="24"/>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Scikit-Learn</w:t>
      </w:r>
      <w:r w:rsidDel="00000000" w:rsidR="00000000" w:rsidRPr="00000000">
        <w:rPr>
          <w:rtl w:val="0"/>
        </w:rPr>
      </w:r>
    </w:p>
    <w:p w:rsidR="00000000" w:rsidDel="00000000" w:rsidP="00000000" w:rsidRDefault="00000000" w:rsidRPr="00000000" w14:paraId="0000022C">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the Python programming language, Scikit-learn is a popular machine learning package. Scikit-learn is a collection of machine learning tools that include mathematical, statistical, and general-purpose algorithms that may be used to build a range of machine learning models. Scikit-learn is a free tool that may be used to create a variety of machine learning and related technology algorithms.</w:t>
      </w:r>
    </w:p>
    <w:p w:rsidR="00000000" w:rsidDel="00000000" w:rsidP="00000000" w:rsidRDefault="00000000" w:rsidRPr="00000000" w14:paraId="0000022D">
      <w:pPr>
        <w:numPr>
          <w:ilvl w:val="0"/>
          <w:numId w:val="21"/>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Matplotlib</w:t>
      </w:r>
      <w:r w:rsidDel="00000000" w:rsidR="00000000" w:rsidRPr="00000000">
        <w:rPr>
          <w:rtl w:val="0"/>
        </w:rPr>
      </w:r>
    </w:p>
    <w:p w:rsidR="00000000" w:rsidDel="00000000" w:rsidP="00000000" w:rsidRDefault="00000000" w:rsidRPr="00000000" w14:paraId="0000022E">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Matplotlib is a visualization application that makes use of a Python-based low-level graph charting toolkit. Matplotlib is mostly developed in Python for platform portability, with minor portions written in C, Objective-C, and JavaScript. Sequentially, in Keras, the simplest technique to build a version is sequential. It allows you to create a version layer with the help of layers. The weights of each layer match the weights of the layer below it.</w:t>
      </w:r>
    </w:p>
    <w:p w:rsidR="00000000" w:rsidDel="00000000" w:rsidP="00000000" w:rsidRDefault="00000000" w:rsidRPr="00000000" w14:paraId="0000022F">
      <w:pPr>
        <w:numPr>
          <w:ilvl w:val="0"/>
          <w:numId w:val="30"/>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Sequential</w:t>
      </w:r>
      <w:r w:rsidDel="00000000" w:rsidR="00000000" w:rsidRPr="00000000">
        <w:rPr>
          <w:rtl w:val="0"/>
        </w:rPr>
      </w:r>
    </w:p>
    <w:p w:rsidR="00000000" w:rsidDel="00000000" w:rsidP="00000000" w:rsidRDefault="00000000" w:rsidRPr="00000000" w14:paraId="00000230">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Keras, the simplest technique to create a model is sequential. It allows you to layer-by-layer construct a model. The weights of each layer match depth-wise the weights of the layer below it. To add layers to our model, we utilize the ‘add()' method. A sequential version is appropriate for an irrefutable stack of layers with one entry tensor and one output tensor for each layer. There are several inputs and outputs in your version. There are several inputs and outputs on each of your layers. Layer sharing is required.</w:t>
      </w:r>
    </w:p>
    <w:p w:rsidR="00000000" w:rsidDel="00000000" w:rsidP="00000000" w:rsidRDefault="00000000" w:rsidRPr="00000000" w14:paraId="00000231">
      <w:pPr>
        <w:numPr>
          <w:ilvl w:val="0"/>
          <w:numId w:val="8"/>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Keras</w:t>
      </w:r>
      <w:r w:rsidDel="00000000" w:rsidR="00000000" w:rsidRPr="00000000">
        <w:rPr>
          <w:rtl w:val="0"/>
        </w:rPr>
      </w:r>
    </w:p>
    <w:p w:rsidR="00000000" w:rsidDel="00000000" w:rsidP="00000000" w:rsidRDefault="00000000" w:rsidRPr="00000000" w14:paraId="00000232">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Keras is a Python-based deep learning API that stands on the summit of TensorFlow's system mastering platform. It was created to enable quick experimentation. It is critical to be able to go from concept to outcome as quickly as possible when doing research.</w:t>
      </w:r>
    </w:p>
    <w:p w:rsidR="00000000" w:rsidDel="00000000" w:rsidP="00000000" w:rsidRDefault="00000000" w:rsidRPr="00000000" w14:paraId="00000233">
      <w:pPr>
        <w:numPr>
          <w:ilvl w:val="0"/>
          <w:numId w:val="13"/>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TensorFlow</w:t>
      </w:r>
      <w:r w:rsidDel="00000000" w:rsidR="00000000" w:rsidRPr="00000000">
        <w:rPr>
          <w:rtl w:val="0"/>
        </w:rPr>
      </w:r>
    </w:p>
    <w:p w:rsidR="00000000" w:rsidDel="00000000" w:rsidP="00000000" w:rsidRDefault="00000000" w:rsidRPr="00000000" w14:paraId="00000234">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TensorFlow is a Python library for real-time numerical computing that was built and released by Google. It's a foundation library that may be used to quickly generate deep learning models, or it can be used in conjunction with wrapper libraries to simplify methods built on top of TensorFlow.</w:t>
      </w:r>
    </w:p>
    <w:p w:rsidR="00000000" w:rsidDel="00000000" w:rsidP="00000000" w:rsidRDefault="00000000" w:rsidRPr="00000000" w14:paraId="00000235">
      <w:pPr>
        <w:numPr>
          <w:ilvl w:val="0"/>
          <w:numId w:val="32"/>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TQDM</w:t>
      </w:r>
      <w:r w:rsidDel="00000000" w:rsidR="00000000" w:rsidRPr="00000000">
        <w:rPr>
          <w:rtl w:val="0"/>
        </w:rPr>
      </w:r>
    </w:p>
    <w:p w:rsidR="00000000" w:rsidDel="00000000" w:rsidP="00000000" w:rsidRDefault="00000000" w:rsidRPr="00000000" w14:paraId="00000236">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module is used to create progress meters or progress bars.</w:t>
      </w:r>
    </w:p>
    <w:p w:rsidR="00000000" w:rsidDel="00000000" w:rsidP="00000000" w:rsidRDefault="00000000" w:rsidRPr="00000000" w14:paraId="00000237">
      <w:pPr>
        <w:numPr>
          <w:ilvl w:val="0"/>
          <w:numId w:val="16"/>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RandomForestClassifier</w:t>
      </w:r>
      <w:r w:rsidDel="00000000" w:rsidR="00000000" w:rsidRPr="00000000">
        <w:rPr>
          <w:rtl w:val="0"/>
        </w:rPr>
      </w:r>
    </w:p>
    <w:p w:rsidR="00000000" w:rsidDel="00000000" w:rsidP="00000000" w:rsidRDefault="00000000" w:rsidRPr="00000000" w14:paraId="00000238">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random forest is a meta-estimator that uses averaging to increase predicted accuracy and control overfitting by fitting some decision tree classifiers on various sub-samples of the dataset.</w:t>
      </w:r>
    </w:p>
    <w:p w:rsidR="00000000" w:rsidDel="00000000" w:rsidP="00000000" w:rsidRDefault="00000000" w:rsidRPr="00000000" w14:paraId="00000239">
      <w:pPr>
        <w:numPr>
          <w:ilvl w:val="0"/>
          <w:numId w:val="16"/>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SVC</w:t>
      </w:r>
      <w:r w:rsidDel="00000000" w:rsidR="00000000" w:rsidRPr="00000000">
        <w:rPr>
          <w:rtl w:val="0"/>
        </w:rPr>
      </w:r>
    </w:p>
    <w:p w:rsidR="00000000" w:rsidDel="00000000" w:rsidP="00000000" w:rsidRDefault="00000000" w:rsidRPr="00000000" w14:paraId="0000023A">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SVC is an expression for "C-Support Vector Classification." Libsvm is used in the implementation. The fit time scales at least quadratically with the number of samples, and beyond tens of thousands of data, it may be unworkable.</w:t>
      </w:r>
    </w:p>
    <w:p w:rsidR="00000000" w:rsidDel="00000000" w:rsidP="00000000" w:rsidRDefault="00000000" w:rsidRPr="00000000" w14:paraId="0000023B">
      <w:pPr>
        <w:numPr>
          <w:ilvl w:val="0"/>
          <w:numId w:val="16"/>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Dense()</w:t>
      </w:r>
      <w:r w:rsidDel="00000000" w:rsidR="00000000" w:rsidRPr="00000000">
        <w:rPr>
          <w:rtl w:val="0"/>
        </w:rPr>
      </w:r>
    </w:p>
    <w:p w:rsidR="00000000" w:rsidDel="00000000" w:rsidP="00000000" w:rsidRDefault="00000000" w:rsidRPr="00000000" w14:paraId="0000023C">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Construct fully connected layers, which perform categorization at the capacities extracted with the help of convolutional layers and downsampled with the help of pooling layers.</w:t>
      </w:r>
    </w:p>
    <w:p w:rsidR="00000000" w:rsidDel="00000000" w:rsidP="00000000" w:rsidRDefault="00000000" w:rsidRPr="00000000" w14:paraId="0000023D">
      <w:pPr>
        <w:numPr>
          <w:ilvl w:val="0"/>
          <w:numId w:val="16"/>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Dropout</w:t>
      </w:r>
      <w:r w:rsidDel="00000000" w:rsidR="00000000" w:rsidRPr="00000000">
        <w:rPr>
          <w:rtl w:val="0"/>
        </w:rPr>
      </w:r>
    </w:p>
    <w:p w:rsidR="00000000" w:rsidDel="00000000" w:rsidP="00000000" w:rsidRDefault="00000000" w:rsidRPr="00000000" w14:paraId="0000023E">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dropout is a training approach in which neurons are chosen at random and not recorded during the process. They "disappeared" randomly. This strategy ensures that their contribution to downstream neuron activation is eliminated temporally at the forward pass and that any weight modifications to the neuron are not performed at the backward pass. This method has the main advantage of preventing all neurons in a layer from maximizing their weights at the same time. This adaptation, which occurs in random groupings, prevents all neurons from converging to the same objective, resulting in weight decorrelation. It helps to reduce the overfitting problem.</w:t>
      </w:r>
    </w:p>
    <w:p w:rsidR="00000000" w:rsidDel="00000000" w:rsidP="00000000" w:rsidRDefault="00000000" w:rsidRPr="00000000" w14:paraId="0000023F">
      <w:pPr>
        <w:numPr>
          <w:ilvl w:val="0"/>
          <w:numId w:val="25"/>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Conv2D()</w:t>
      </w:r>
      <w:r w:rsidDel="00000000" w:rsidR="00000000" w:rsidRPr="00000000">
        <w:rPr>
          <w:rtl w:val="0"/>
        </w:rPr>
      </w:r>
    </w:p>
    <w:p w:rsidR="00000000" w:rsidDel="00000000" w:rsidP="00000000" w:rsidRDefault="00000000" w:rsidRPr="00000000" w14:paraId="00000240">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Constructs convolutional layers in two dimensions. As parameters, it accepts the number of filters, filter kernel size, padding, and activation function.</w:t>
      </w:r>
    </w:p>
    <w:p w:rsidR="00000000" w:rsidDel="00000000" w:rsidP="00000000" w:rsidRDefault="00000000" w:rsidRPr="00000000" w14:paraId="00000241">
      <w:pPr>
        <w:numPr>
          <w:ilvl w:val="0"/>
          <w:numId w:val="11"/>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Max-pooling2D()</w:t>
      </w:r>
      <w:r w:rsidDel="00000000" w:rsidR="00000000" w:rsidRPr="00000000">
        <w:rPr>
          <w:rtl w:val="0"/>
        </w:rPr>
      </w:r>
    </w:p>
    <w:p w:rsidR="00000000" w:rsidDel="00000000" w:rsidP="00000000" w:rsidRDefault="00000000" w:rsidRPr="00000000" w14:paraId="00000242">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max-pooling layer algorithm is used to create a two-dimensional pooling layer. As parameters, it accepts the pooling filter size and stride.</w:t>
      </w:r>
    </w:p>
    <w:p w:rsidR="00000000" w:rsidDel="00000000" w:rsidP="00000000" w:rsidRDefault="00000000" w:rsidRPr="00000000" w14:paraId="00000243">
      <w:pPr>
        <w:numPr>
          <w:ilvl w:val="0"/>
          <w:numId w:val="14"/>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Flatten</w:t>
      </w:r>
      <w:r w:rsidDel="00000000" w:rsidR="00000000" w:rsidRPr="00000000">
        <w:rPr>
          <w:rtl w:val="0"/>
        </w:rPr>
      </w:r>
    </w:p>
    <w:p w:rsidR="00000000" w:rsidDel="00000000" w:rsidP="00000000" w:rsidRDefault="00000000" w:rsidRPr="00000000" w14:paraId="00000244">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Image of the outcome of knocking down Keras layers in-depth research. The flatten feature converts multi-dimensional input tensors to a single dimension, allowing you to model your entry layer and design your neural network model, then skip the relevant information into each neuron of the model properly. We flatten our image intensity matrix into a 1D array. That’s why the number of features is large.</w:t>
      </w:r>
    </w:p>
    <w:p w:rsidR="00000000" w:rsidDel="00000000" w:rsidP="00000000" w:rsidRDefault="00000000" w:rsidRPr="00000000" w14:paraId="00000245">
      <w:pPr>
        <w:numPr>
          <w:ilvl w:val="0"/>
          <w:numId w:val="14"/>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LabelEncoder</w:t>
      </w:r>
      <w:r w:rsidDel="00000000" w:rsidR="00000000" w:rsidRPr="00000000">
        <w:rPr>
          <w:rtl w:val="0"/>
        </w:rPr>
      </w:r>
    </w:p>
    <w:p w:rsidR="00000000" w:rsidDel="00000000" w:rsidP="00000000" w:rsidRDefault="00000000" w:rsidRPr="00000000" w14:paraId="00000246">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 one-shot numeric array, encode category information. LabelEncoder is a tool for normalizing labels. It may also be used to convert non-numerical labels to numerical labels (as long as they are hashable and comparable).</w:t>
      </w:r>
    </w:p>
    <w:p w:rsidR="00000000" w:rsidDel="00000000" w:rsidP="00000000" w:rsidRDefault="00000000" w:rsidRPr="00000000" w14:paraId="00000247">
      <w:pPr>
        <w:numPr>
          <w:ilvl w:val="0"/>
          <w:numId w:val="14"/>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To-categorical</w:t>
      </w:r>
      <w:r w:rsidDel="00000000" w:rsidR="00000000" w:rsidRPr="00000000">
        <w:rPr>
          <w:rtl w:val="0"/>
        </w:rPr>
      </w:r>
    </w:p>
    <w:p w:rsidR="00000000" w:rsidDel="00000000" w:rsidP="00000000" w:rsidRDefault="00000000" w:rsidRPr="00000000" w14:paraId="00000248">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NumPy array (or) a vector with integers that represent distinct categories may be transformed into a NumPy array (or) a matrix with binary values and columns equal to the number of categories in the data using the function to_categorical().</w:t>
      </w:r>
    </w:p>
    <w:p w:rsidR="00000000" w:rsidDel="00000000" w:rsidP="00000000" w:rsidRDefault="00000000" w:rsidRPr="00000000" w14:paraId="00000249">
      <w:pPr>
        <w:numPr>
          <w:ilvl w:val="0"/>
          <w:numId w:val="14"/>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CV2</w:t>
      </w:r>
      <w:r w:rsidDel="00000000" w:rsidR="00000000" w:rsidRPr="00000000">
        <w:rPr>
          <w:rtl w:val="0"/>
        </w:rPr>
      </w:r>
    </w:p>
    <w:p w:rsidR="00000000" w:rsidDel="00000000" w:rsidP="00000000" w:rsidRDefault="00000000" w:rsidRPr="00000000" w14:paraId="0000024A">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Computer vision enables computers to do the same tasks as people while maintaining the same level of efficiency. The CV is an abbreviated form of computer vision in OpenCV, which is described as a branch of research that helps computers in understanding the content of digital pictures such as photographs and videos.  The goal of computer vision is to figure out what's going on in the images. It extracts the description from the images, which may be an item, a written description, a three-dimensional model, or something else entirely. Cars, for example, can be equipped with computer vision, which will be able to recognize and react to various items on the road, such as traffic lights, people, traffic signs, and so on.</w:t>
      </w:r>
    </w:p>
    <w:p w:rsidR="00000000" w:rsidDel="00000000" w:rsidP="00000000" w:rsidRDefault="00000000" w:rsidRPr="00000000" w14:paraId="0000024B">
      <w:pPr>
        <w:numPr>
          <w:ilvl w:val="0"/>
          <w:numId w:val="14"/>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Softmax</w:t>
      </w:r>
      <w:r w:rsidDel="00000000" w:rsidR="00000000" w:rsidRPr="00000000">
        <w:rPr>
          <w:rtl w:val="0"/>
        </w:rPr>
      </w:r>
    </w:p>
    <w:p w:rsidR="00000000" w:rsidDel="00000000" w:rsidP="00000000" w:rsidRDefault="00000000" w:rsidRPr="00000000" w14:paraId="0000024C">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a neural network that does multi-class classification, the softmax layer is often the last output layer (for example, object recognition). The term is derived from the softmax function, which accepts numerous score values (as input) and squashes them into numbers in the range of 0 to 1 with a sum of 1.</w:t>
      </w:r>
    </w:p>
    <w:p w:rsidR="00000000" w:rsidDel="00000000" w:rsidP="00000000" w:rsidRDefault="00000000" w:rsidRPr="00000000" w14:paraId="0000024D">
      <w:pPr>
        <w:spacing w:line="276"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E">
      <w:pPr>
        <w:numPr>
          <w:ilvl w:val="0"/>
          <w:numId w:val="14"/>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Adam</w:t>
      </w:r>
      <w:r w:rsidDel="00000000" w:rsidR="00000000" w:rsidRPr="00000000">
        <w:rPr>
          <w:rtl w:val="0"/>
        </w:rPr>
      </w:r>
    </w:p>
    <w:p w:rsidR="00000000" w:rsidDel="00000000" w:rsidP="00000000" w:rsidRDefault="00000000" w:rsidRPr="00000000" w14:paraId="0000024F">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Adam optimization is a stochastic gradient descent approach based on adaptive estimates of first-order and second-order moments. The 1st-moment estimations' exponential decline rate. In the majority of circumstances, Adam is the best adaptive optimizer. Good for sparse data: the adaptive learning rate is ideal for sparse data.</w:t>
      </w:r>
    </w:p>
    <w:p w:rsidR="00000000" w:rsidDel="00000000" w:rsidP="00000000" w:rsidRDefault="00000000" w:rsidRPr="00000000" w14:paraId="00000250">
      <w:pPr>
        <w:numPr>
          <w:ilvl w:val="0"/>
          <w:numId w:val="14"/>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ReLU</w:t>
      </w:r>
      <w:r w:rsidDel="00000000" w:rsidR="00000000" w:rsidRPr="00000000">
        <w:rPr>
          <w:rtl w:val="0"/>
        </w:rPr>
      </w:r>
    </w:p>
    <w:p w:rsidR="00000000" w:rsidDel="00000000" w:rsidP="00000000" w:rsidRDefault="00000000" w:rsidRPr="00000000" w14:paraId="00000251">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other non-linear activation feature that has gained a reputation within the deep researching sector is the ReLU feature. Rectified Linear Unit (ReLU) is an abbreviation for Rectified Linear Unit. The main advantage of using the ReLU function over other activation capabilities is that it does not activate all of the neurons at the same time.</w:t>
      </w:r>
    </w:p>
    <w:p w:rsidR="00000000" w:rsidDel="00000000" w:rsidP="00000000" w:rsidRDefault="00000000" w:rsidRPr="00000000" w14:paraId="00000252">
      <w:pPr>
        <w:numPr>
          <w:ilvl w:val="0"/>
          <w:numId w:val="19"/>
        </w:numPr>
        <w:spacing w:line="276" w:lineRule="auto"/>
        <w:ind w:left="7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GlobalAveragePooling2D</w:t>
      </w:r>
    </w:p>
    <w:p w:rsidR="00000000" w:rsidDel="00000000" w:rsidP="00000000" w:rsidRDefault="00000000" w:rsidRPr="00000000" w14:paraId="00000253">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GlobalAveragePooling2D takes a 4D tensor as input. It uses the mean for all of the channels' height and width dimensions. The dimension, as a result, is 2D (batch dim, n channels). The same is done by GlobalMaxPooling2D, but with a maximum operation. It applies average pooling on the spatial dimensions until each spatial dimension is one.</w:t>
      </w:r>
    </w:p>
    <w:p w:rsidR="00000000" w:rsidDel="00000000" w:rsidP="00000000" w:rsidRDefault="00000000" w:rsidRPr="00000000" w14:paraId="00000254">
      <w:pPr>
        <w:numPr>
          <w:ilvl w:val="0"/>
          <w:numId w:val="31"/>
        </w:numPr>
        <w:spacing w:line="276" w:lineRule="auto"/>
        <w:ind w:left="7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BatchNormalization</w:t>
      </w:r>
    </w:p>
    <w:p w:rsidR="00000000" w:rsidDel="00000000" w:rsidP="00000000" w:rsidRDefault="00000000" w:rsidRPr="00000000" w14:paraId="00000255">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Batch normalization is a technique for standardizing the inputs to a layer of a deep learning neural network automatically. Batch normalization has the effect of drastically speeding up the training process of a neural network, as well as improving the model's performance in some situations via a little regularization impact.</w:t>
      </w:r>
    </w:p>
    <w:p w:rsidR="00000000" w:rsidDel="00000000" w:rsidP="00000000" w:rsidRDefault="00000000" w:rsidRPr="00000000" w14:paraId="00000256">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7">
      <w:pPr>
        <w:pStyle w:val="Heading2"/>
        <w:jc w:val="both"/>
        <w:rPr/>
      </w:pPr>
      <w:bookmarkStart w:colFirst="0" w:colLast="0" w:name="_1egqt2p" w:id="56"/>
      <w:bookmarkEnd w:id="56"/>
      <w:r w:rsidDel="00000000" w:rsidR="00000000" w:rsidRPr="00000000">
        <w:rPr>
          <w:rtl w:val="0"/>
        </w:rPr>
        <w:t xml:space="preserve">4.4 Summary</w:t>
      </w:r>
    </w:p>
    <w:p w:rsidR="00000000" w:rsidDel="00000000" w:rsidP="00000000" w:rsidRDefault="00000000" w:rsidRPr="00000000" w14:paraId="00000258">
      <w:pPr>
        <w:spacing w:line="276" w:lineRule="auto"/>
        <w:jc w:val="both"/>
        <w:rPr>
          <w:rFonts w:ascii="Times New Roman" w:cs="Times New Roman" w:eastAsia="Times New Roman" w:hAnsi="Times New Roman"/>
          <w:b w:val="1"/>
          <w:bCs w:val="1"/>
          <w:color w:val="111111"/>
          <w:sz w:val="36"/>
          <w:szCs w:val="36"/>
        </w:rPr>
      </w:pPr>
      <w:r w:rsidDel="00000000" w:rsidR="00000000" w:rsidRPr="00000000">
        <w:rPr>
          <w:rFonts w:ascii="Times New Roman" w:cs="Times New Roman" w:eastAsia="Times New Roman" w:hAnsi="Times New Roman"/>
          <w:sz w:val="24"/>
          <w:szCs w:val="24"/>
          <w:rtl w:val="0"/>
        </w:rPr>
        <w:t xml:space="preserve">We detailed how we built up our research environment and which libraries we used for our research in this chapter. Following that, we discussed why we chose Python as our programming language of choice for our work. The following chapter will continue the topic of the outcomes by proposing a model for detecting steel defects using this implementation described in this chapter.</w:t>
      </w:r>
      <w:r w:rsidDel="00000000" w:rsidR="00000000" w:rsidRPr="00000000">
        <w:rPr>
          <w:rtl w:val="0"/>
        </w:rPr>
      </w:r>
    </w:p>
    <w:p w:rsidR="00000000" w:rsidDel="00000000" w:rsidP="00000000" w:rsidRDefault="00000000" w:rsidRPr="00000000" w14:paraId="00000259">
      <w:pPr>
        <w:spacing w:after="200" w:line="360" w:lineRule="auto"/>
        <w:jc w:val="both"/>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5A">
      <w:pPr>
        <w:spacing w:after="200" w:line="360" w:lineRule="auto"/>
        <w:jc w:val="both"/>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5B">
      <w:pPr>
        <w:spacing w:after="200" w:line="360" w:lineRule="auto"/>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5C">
      <w:pPr>
        <w:pStyle w:val="Heading1"/>
        <w:rPr/>
      </w:pPr>
      <w:bookmarkStart w:colFirst="0" w:colLast="0" w:name="_3ygebqi" w:id="57"/>
      <w:bookmarkEnd w:id="57"/>
      <w:r w:rsidDel="00000000" w:rsidR="00000000" w:rsidRPr="00000000">
        <w:rPr>
          <w:rtl w:val="0"/>
        </w:rPr>
        <w:t xml:space="preserve">Chapter 5</w:t>
      </w:r>
    </w:p>
    <w:p w:rsidR="00000000" w:rsidDel="00000000" w:rsidP="00000000" w:rsidRDefault="00000000" w:rsidRPr="00000000" w14:paraId="0000025D">
      <w:pPr>
        <w:pStyle w:val="Heading1"/>
        <w:rPr/>
      </w:pPr>
      <w:bookmarkStart w:colFirst="0" w:colLast="0" w:name="_2dlolyb" w:id="58"/>
      <w:bookmarkEnd w:id="58"/>
      <w:r w:rsidDel="00000000" w:rsidR="00000000" w:rsidRPr="00000000">
        <w:rPr>
          <w:rtl w:val="0"/>
        </w:rPr>
        <w:t xml:space="preserve">Results and Analysis</w:t>
      </w:r>
    </w:p>
    <w:p w:rsidR="00000000" w:rsidDel="00000000" w:rsidP="00000000" w:rsidRDefault="00000000" w:rsidRPr="00000000" w14:paraId="0000025E">
      <w:pPr>
        <w:pStyle w:val="Heading2"/>
        <w:jc w:val="both"/>
        <w:rPr/>
      </w:pPr>
      <w:bookmarkStart w:colFirst="0" w:colLast="0" w:name="_sqyw64" w:id="59"/>
      <w:bookmarkEnd w:id="59"/>
      <w:r w:rsidDel="00000000" w:rsidR="00000000" w:rsidRPr="00000000">
        <w:rPr>
          <w:rtl w:val="0"/>
        </w:rPr>
        <w:t xml:space="preserve">5.1 Overview</w:t>
      </w:r>
    </w:p>
    <w:p w:rsidR="00000000" w:rsidDel="00000000" w:rsidP="00000000" w:rsidRDefault="00000000" w:rsidRPr="00000000" w14:paraId="0000025F">
      <w:pPr>
        <w:spacing w:line="276" w:lineRule="auto"/>
        <w:jc w:val="both"/>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color w:val="111111"/>
          <w:sz w:val="24"/>
          <w:szCs w:val="24"/>
          <w:rtl w:val="0"/>
        </w:rPr>
        <w:t xml:space="preserve">In this chapter, we'll go through the outcomes acquired using the methodology and procedure mentioned in the previous two chapters. We'll compare the model's performance in more detail, as well as examine the performance measurement measures that were employed.</w:t>
      </w:r>
      <w:r w:rsidDel="00000000" w:rsidR="00000000" w:rsidRPr="00000000">
        <w:rPr>
          <w:rtl w:val="0"/>
        </w:rPr>
      </w:r>
    </w:p>
    <w:p w:rsidR="00000000" w:rsidDel="00000000" w:rsidP="00000000" w:rsidRDefault="00000000" w:rsidRPr="00000000" w14:paraId="00000260">
      <w:pPr>
        <w:spacing w:line="276" w:lineRule="auto"/>
        <w:jc w:val="both"/>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261">
      <w:pPr>
        <w:pStyle w:val="Heading2"/>
        <w:jc w:val="both"/>
        <w:rPr/>
      </w:pPr>
      <w:bookmarkStart w:colFirst="0" w:colLast="0" w:name="_3cqmetx" w:id="60"/>
      <w:bookmarkEnd w:id="60"/>
      <w:r w:rsidDel="00000000" w:rsidR="00000000" w:rsidRPr="00000000">
        <w:rPr>
          <w:rtl w:val="0"/>
        </w:rPr>
        <w:t xml:space="preserve">5.2 Performance Measurement Metrics</w:t>
      </w:r>
    </w:p>
    <w:p w:rsidR="00000000" w:rsidDel="00000000" w:rsidP="00000000" w:rsidRDefault="00000000" w:rsidRPr="00000000" w14:paraId="00000262">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Performance metrics are measurable statistics that are used to track operations inside a company utilizing important indicators such as activities, employee behavior, and productivity. These metrics track and assess how well a company's overall objectives are being accomplished. </w:t>
      </w:r>
    </w:p>
    <w:p w:rsidR="00000000" w:rsidDel="00000000" w:rsidP="00000000" w:rsidRDefault="00000000" w:rsidRPr="00000000" w14:paraId="00000263">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4">
      <w:pPr>
        <w:pStyle w:val="Heading2"/>
        <w:jc w:val="both"/>
        <w:rPr/>
      </w:pPr>
      <w:bookmarkStart w:colFirst="0" w:colLast="0" w:name="_1rvwp1q" w:id="61"/>
      <w:bookmarkEnd w:id="61"/>
      <w:r w:rsidDel="00000000" w:rsidR="00000000" w:rsidRPr="00000000">
        <w:rPr>
          <w:rtl w:val="0"/>
        </w:rPr>
        <w:t xml:space="preserve">5.2.1 Confusion Matrix</w:t>
      </w:r>
    </w:p>
    <w:p w:rsidR="00000000" w:rsidDel="00000000" w:rsidP="00000000" w:rsidRDefault="00000000" w:rsidRPr="00000000" w14:paraId="00000265">
      <w:pP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A confusion matrix is a summary of classification problem prediction outcomes. The number of successful and unsuccessful predictions is collected and split down by class using count values.   The confusion matrix shows the various ways in which your classification model becomes confused while making predictions. It informs you not only about the faults made by your classifier but also about the sorts of errors that are being made. </w:t>
      </w:r>
    </w:p>
    <w:p w:rsidR="00000000" w:rsidDel="00000000" w:rsidP="00000000" w:rsidRDefault="00000000" w:rsidRPr="00000000" w14:paraId="00000266">
      <w:pPr>
        <w:spacing w:line="276"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267">
      <w:pPr>
        <w:spacing w:line="276"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Pr>
        <w:drawing>
          <wp:inline distB="114300" distT="114300" distL="114300" distR="114300">
            <wp:extent cx="4886325" cy="2770499"/>
            <wp:effectExtent b="0" l="0" r="0" t="0"/>
            <wp:docPr id="35" name="image38.jpg"/>
            <a:graphic>
              <a:graphicData uri="http://schemas.openxmlformats.org/drawingml/2006/picture">
                <pic:pic>
                  <pic:nvPicPr>
                    <pic:cNvPr id="0" name="image38.jpg"/>
                    <pic:cNvPicPr preferRelativeResize="0"/>
                  </pic:nvPicPr>
                  <pic:blipFill>
                    <a:blip r:embed="rId36"/>
                    <a:srcRect b="0" l="0" r="0" t="0"/>
                    <a:stretch>
                      <a:fillRect/>
                    </a:stretch>
                  </pic:blipFill>
                  <pic:spPr>
                    <a:xfrm>
                      <a:off x="0" y="0"/>
                      <a:ext cx="4886325" cy="2770499"/>
                    </a:xfrm>
                    <a:prstGeom prst="rect"/>
                    <a:ln/>
                  </pic:spPr>
                </pic:pic>
              </a:graphicData>
            </a:graphic>
          </wp:inline>
        </w:drawing>
      </w:r>
      <w:r w:rsidDel="00000000" w:rsidR="00000000" w:rsidRPr="00000000">
        <w:rPr>
          <w:rtl w:val="0"/>
        </w:rPr>
      </w:r>
    </w:p>
    <w:p w:rsidR="00000000" w:rsidDel="00000000" w:rsidP="00000000" w:rsidRDefault="00000000" w:rsidRPr="00000000" w14:paraId="00000268">
      <w:pPr>
        <w:spacing w:line="276"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     Figure 5.1: Confusion matrix (2x2) and advanced classification metrics.</w:t>
      </w:r>
    </w:p>
    <w:p w:rsidR="00000000" w:rsidDel="00000000" w:rsidP="00000000" w:rsidRDefault="00000000" w:rsidRPr="00000000" w14:paraId="00000269">
      <w:pP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Description of confusion matrix given below:</w:t>
      </w:r>
    </w:p>
    <w:p w:rsidR="00000000" w:rsidDel="00000000" w:rsidP="00000000" w:rsidRDefault="00000000" w:rsidRPr="00000000" w14:paraId="0000026A">
      <w:pPr>
        <w:spacing w:line="276" w:lineRule="auto"/>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26B">
      <w:pPr>
        <w:numPr>
          <w:ilvl w:val="0"/>
          <w:numId w:val="9"/>
        </w:numPr>
        <w:spacing w:line="360" w:lineRule="auto"/>
        <w:ind w:left="720" w:hanging="360"/>
        <w:jc w:val="both"/>
        <w:rPr>
          <w:rFonts w:ascii="Times New Roman" w:cs="Times New Roman" w:eastAsia="Times New Roman" w:hAnsi="Times New Roman"/>
          <w:color w:val="111111"/>
        </w:rPr>
      </w:pPr>
      <w:r w:rsidDel="00000000" w:rsidR="00000000" w:rsidRPr="00000000">
        <w:rPr>
          <w:rFonts w:ascii="Times New Roman" w:cs="Times New Roman" w:eastAsia="Times New Roman" w:hAnsi="Times New Roman"/>
          <w:b w:val="1"/>
          <w:bCs w:val="1"/>
          <w:color w:val="111111"/>
          <w:sz w:val="24"/>
          <w:szCs w:val="24"/>
          <w:rtl w:val="0"/>
        </w:rPr>
        <w:t xml:space="preserve">True Positive (TP):</w:t>
      </w:r>
      <w:r w:rsidDel="00000000" w:rsidR="00000000" w:rsidRPr="00000000">
        <w:rPr>
          <w:rFonts w:ascii="Times New Roman" w:cs="Times New Roman" w:eastAsia="Times New Roman" w:hAnsi="Times New Roman"/>
          <w:color w:val="111111"/>
          <w:sz w:val="24"/>
          <w:szCs w:val="24"/>
          <w:rtl w:val="0"/>
        </w:rPr>
        <w:t xml:space="preserve"> The number of right predictions that an example is positive, or the number of positive classes correctly recognized as positive, is known as True Positive (TP).</w:t>
      </w:r>
      <w:r w:rsidDel="00000000" w:rsidR="00000000" w:rsidRPr="00000000">
        <w:rPr>
          <w:rtl w:val="0"/>
        </w:rPr>
      </w:r>
    </w:p>
    <w:p w:rsidR="00000000" w:rsidDel="00000000" w:rsidP="00000000" w:rsidRDefault="00000000" w:rsidRPr="00000000" w14:paraId="0000026C">
      <w:pPr>
        <w:numPr>
          <w:ilvl w:val="0"/>
          <w:numId w:val="9"/>
        </w:numPr>
        <w:spacing w:line="360" w:lineRule="auto"/>
        <w:ind w:left="720" w:hanging="360"/>
        <w:jc w:val="both"/>
        <w:rPr>
          <w:rFonts w:ascii="Times New Roman" w:cs="Times New Roman" w:eastAsia="Times New Roman" w:hAnsi="Times New Roman"/>
          <w:color w:val="111111"/>
        </w:rPr>
      </w:pPr>
      <w:r w:rsidDel="00000000" w:rsidR="00000000" w:rsidRPr="00000000">
        <w:rPr>
          <w:rFonts w:ascii="Times New Roman" w:cs="Times New Roman" w:eastAsia="Times New Roman" w:hAnsi="Times New Roman"/>
          <w:b w:val="1"/>
          <w:bCs w:val="1"/>
          <w:color w:val="111111"/>
          <w:sz w:val="24"/>
          <w:szCs w:val="24"/>
          <w:rtl w:val="0"/>
        </w:rPr>
        <w:t xml:space="preserve">False Negative (FN):</w:t>
      </w:r>
      <w:r w:rsidDel="00000000" w:rsidR="00000000" w:rsidRPr="00000000">
        <w:rPr>
          <w:rFonts w:ascii="Times New Roman" w:cs="Times New Roman" w:eastAsia="Times New Roman" w:hAnsi="Times New Roman"/>
          <w:color w:val="111111"/>
          <w:sz w:val="24"/>
          <w:szCs w:val="24"/>
          <w:rtl w:val="0"/>
        </w:rPr>
        <w:t xml:space="preserve"> The number of inaccurate predictions that an example is negative, or the number of positive classes wrongly classified as negative, is known as a false negative (FN).</w:t>
      </w:r>
      <w:r w:rsidDel="00000000" w:rsidR="00000000" w:rsidRPr="00000000">
        <w:rPr>
          <w:rtl w:val="0"/>
        </w:rPr>
      </w:r>
    </w:p>
    <w:p w:rsidR="00000000" w:rsidDel="00000000" w:rsidP="00000000" w:rsidRDefault="00000000" w:rsidRPr="00000000" w14:paraId="0000026D">
      <w:pPr>
        <w:numPr>
          <w:ilvl w:val="0"/>
          <w:numId w:val="9"/>
        </w:numPr>
        <w:spacing w:line="360" w:lineRule="auto"/>
        <w:ind w:left="720" w:hanging="360"/>
        <w:jc w:val="both"/>
        <w:rPr>
          <w:rFonts w:ascii="Times New Roman" w:cs="Times New Roman" w:eastAsia="Times New Roman" w:hAnsi="Times New Roman"/>
          <w:color w:val="111111"/>
        </w:rPr>
      </w:pPr>
      <w:r w:rsidDel="00000000" w:rsidR="00000000" w:rsidRPr="00000000">
        <w:rPr>
          <w:rFonts w:ascii="Times New Roman" w:cs="Times New Roman" w:eastAsia="Times New Roman" w:hAnsi="Times New Roman"/>
          <w:b w:val="1"/>
          <w:bCs w:val="1"/>
          <w:color w:val="111111"/>
          <w:sz w:val="24"/>
          <w:szCs w:val="24"/>
          <w:rtl w:val="0"/>
        </w:rPr>
        <w:t xml:space="preserve">False Positive (FP):</w:t>
      </w:r>
      <w:r w:rsidDel="00000000" w:rsidR="00000000" w:rsidRPr="00000000">
        <w:rPr>
          <w:rFonts w:ascii="Times New Roman" w:cs="Times New Roman" w:eastAsia="Times New Roman" w:hAnsi="Times New Roman"/>
          <w:color w:val="111111"/>
          <w:sz w:val="24"/>
          <w:szCs w:val="24"/>
          <w:rtl w:val="0"/>
        </w:rPr>
        <w:t xml:space="preserve"> The amount of inaccurate predictions that an example is positive, or the number of negative classes incorrectly recognized as positive, is known as a false positive (FP).</w:t>
      </w:r>
      <w:r w:rsidDel="00000000" w:rsidR="00000000" w:rsidRPr="00000000">
        <w:rPr>
          <w:rtl w:val="0"/>
        </w:rPr>
      </w:r>
    </w:p>
    <w:p w:rsidR="00000000" w:rsidDel="00000000" w:rsidP="00000000" w:rsidRDefault="00000000" w:rsidRPr="00000000" w14:paraId="0000026E">
      <w:pPr>
        <w:numPr>
          <w:ilvl w:val="0"/>
          <w:numId w:val="9"/>
        </w:numPr>
        <w:spacing w:line="360" w:lineRule="auto"/>
        <w:ind w:left="720" w:hanging="360"/>
        <w:jc w:val="both"/>
        <w:rPr>
          <w:rFonts w:ascii="Times New Roman" w:cs="Times New Roman" w:eastAsia="Times New Roman" w:hAnsi="Times New Roman"/>
          <w:color w:val="111111"/>
        </w:rPr>
      </w:pPr>
      <w:r w:rsidDel="00000000" w:rsidR="00000000" w:rsidRPr="00000000">
        <w:rPr>
          <w:rFonts w:ascii="Times New Roman" w:cs="Times New Roman" w:eastAsia="Times New Roman" w:hAnsi="Times New Roman"/>
          <w:b w:val="1"/>
          <w:bCs w:val="1"/>
          <w:color w:val="111111"/>
          <w:sz w:val="24"/>
          <w:szCs w:val="24"/>
          <w:rtl w:val="0"/>
        </w:rPr>
        <w:t xml:space="preserve">True Negative (TN):</w:t>
      </w:r>
      <w:r w:rsidDel="00000000" w:rsidR="00000000" w:rsidRPr="00000000">
        <w:rPr>
          <w:rFonts w:ascii="Times New Roman" w:cs="Times New Roman" w:eastAsia="Times New Roman" w:hAnsi="Times New Roman"/>
          <w:color w:val="111111"/>
          <w:sz w:val="24"/>
          <w:szCs w:val="24"/>
          <w:rtl w:val="0"/>
        </w:rPr>
        <w:t xml:space="preserve"> The amount of correct predictions that an example is negative (True Negative (TN) is the number of negative classes correctly recognized as negative.</w:t>
      </w:r>
      <w:r w:rsidDel="00000000" w:rsidR="00000000" w:rsidRPr="00000000">
        <w:rPr>
          <w:rtl w:val="0"/>
        </w:rPr>
      </w:r>
    </w:p>
    <w:p w:rsidR="00000000" w:rsidDel="00000000" w:rsidP="00000000" w:rsidRDefault="00000000" w:rsidRPr="00000000" w14:paraId="0000026F">
      <w:pPr>
        <w:numPr>
          <w:ilvl w:val="0"/>
          <w:numId w:val="9"/>
        </w:numPr>
        <w:spacing w:line="360" w:lineRule="auto"/>
        <w:ind w:left="720" w:hanging="360"/>
        <w:jc w:val="both"/>
        <w:rPr>
          <w:rFonts w:ascii="Times New Roman" w:cs="Times New Roman" w:eastAsia="Times New Roman" w:hAnsi="Times New Roman"/>
          <w:color w:val="111111"/>
        </w:rPr>
      </w:pPr>
      <w:r w:rsidDel="00000000" w:rsidR="00000000" w:rsidRPr="00000000">
        <w:rPr>
          <w:rFonts w:ascii="Times New Roman" w:cs="Times New Roman" w:eastAsia="Times New Roman" w:hAnsi="Times New Roman"/>
          <w:b w:val="1"/>
          <w:bCs w:val="1"/>
          <w:color w:val="111111"/>
          <w:sz w:val="24"/>
          <w:szCs w:val="24"/>
          <w:rtl w:val="0"/>
        </w:rPr>
        <w:t xml:space="preserve">Sensitivity:</w:t>
      </w:r>
      <w:r w:rsidDel="00000000" w:rsidR="00000000" w:rsidRPr="00000000">
        <w:rPr>
          <w:rFonts w:ascii="Times New Roman" w:cs="Times New Roman" w:eastAsia="Times New Roman" w:hAnsi="Times New Roman"/>
          <w:color w:val="111111"/>
          <w:sz w:val="24"/>
          <w:szCs w:val="24"/>
          <w:rtl w:val="0"/>
        </w:rPr>
        <w:t xml:space="preserve"> True Positive Rate or Recall are other terms for sensitivity. It is a measurement for the set of positive cases classified as such by a classifier. It ought to be higher because the higher the sensitivity, the higher the model accuracy will be.</w:t>
      </w:r>
      <w:r w:rsidDel="00000000" w:rsidR="00000000" w:rsidRPr="00000000">
        <w:rPr>
          <w:rtl w:val="0"/>
        </w:rPr>
      </w:r>
    </w:p>
    <w:p w:rsidR="00000000" w:rsidDel="00000000" w:rsidP="00000000" w:rsidRDefault="00000000" w:rsidRPr="00000000" w14:paraId="00000270">
      <w:pPr>
        <w:numPr>
          <w:ilvl w:val="0"/>
          <w:numId w:val="9"/>
        </w:numPr>
        <w:spacing w:line="360" w:lineRule="auto"/>
        <w:ind w:left="720" w:hanging="360"/>
        <w:jc w:val="both"/>
        <w:rPr>
          <w:rFonts w:ascii="Times New Roman" w:cs="Times New Roman" w:eastAsia="Times New Roman" w:hAnsi="Times New Roman"/>
          <w:color w:val="111111"/>
        </w:rPr>
      </w:pPr>
      <w:r w:rsidDel="00000000" w:rsidR="00000000" w:rsidRPr="00000000">
        <w:rPr>
          <w:rFonts w:ascii="Times New Roman" w:cs="Times New Roman" w:eastAsia="Times New Roman" w:hAnsi="Times New Roman"/>
          <w:b w:val="1"/>
          <w:bCs w:val="1"/>
          <w:color w:val="111111"/>
          <w:sz w:val="24"/>
          <w:szCs w:val="24"/>
          <w:rtl w:val="0"/>
        </w:rPr>
        <w:t xml:space="preserve">Specificity:</w:t>
      </w:r>
      <w:r w:rsidDel="00000000" w:rsidR="00000000" w:rsidRPr="00000000">
        <w:rPr>
          <w:rFonts w:ascii="Times New Roman" w:cs="Times New Roman" w:eastAsia="Times New Roman" w:hAnsi="Times New Roman"/>
          <w:color w:val="111111"/>
          <w:sz w:val="24"/>
          <w:szCs w:val="24"/>
          <w:rtl w:val="0"/>
        </w:rPr>
        <w:t xml:space="preserve"> The true negative rate is another name for specificity. It's a measurement for the number of negative samples classified as such by the classifier. A high level of specificity is required too.</w:t>
      </w:r>
      <w:r w:rsidDel="00000000" w:rsidR="00000000" w:rsidRPr="00000000">
        <w:rPr>
          <w:rtl w:val="0"/>
        </w:rPr>
      </w:r>
    </w:p>
    <w:p w:rsidR="00000000" w:rsidDel="00000000" w:rsidP="00000000" w:rsidRDefault="00000000" w:rsidRPr="00000000" w14:paraId="00000271">
      <w:pPr>
        <w:numPr>
          <w:ilvl w:val="0"/>
          <w:numId w:val="9"/>
        </w:numPr>
        <w:spacing w:line="360" w:lineRule="auto"/>
        <w:ind w:left="720" w:hanging="360"/>
        <w:jc w:val="both"/>
        <w:rPr>
          <w:rFonts w:ascii="Times New Roman" w:cs="Times New Roman" w:eastAsia="Times New Roman" w:hAnsi="Times New Roman"/>
          <w:color w:val="111111"/>
        </w:rPr>
      </w:pPr>
      <w:r w:rsidDel="00000000" w:rsidR="00000000" w:rsidRPr="00000000">
        <w:rPr>
          <w:rFonts w:ascii="Times New Roman" w:cs="Times New Roman" w:eastAsia="Times New Roman" w:hAnsi="Times New Roman"/>
          <w:b w:val="1"/>
          <w:bCs w:val="1"/>
          <w:color w:val="111111"/>
          <w:sz w:val="24"/>
          <w:szCs w:val="24"/>
          <w:rtl w:val="0"/>
        </w:rPr>
        <w:t xml:space="preserve">Precision:</w:t>
      </w:r>
      <w:r w:rsidDel="00000000" w:rsidR="00000000" w:rsidRPr="00000000">
        <w:rPr>
          <w:rFonts w:ascii="Times New Roman" w:cs="Times New Roman" w:eastAsia="Times New Roman" w:hAnsi="Times New Roman"/>
          <w:color w:val="111111"/>
          <w:sz w:val="24"/>
          <w:szCs w:val="24"/>
          <w:rtl w:val="0"/>
        </w:rPr>
        <w:t xml:space="preserve"> The ratio of the total number of accurately categorized positive cases to the total number of predicted positive examples is referred to as precision. It demonstrates the accuracy of positive predictions.</w:t>
      </w:r>
      <w:r w:rsidDel="00000000" w:rsidR="00000000" w:rsidRPr="00000000">
        <w:rPr>
          <w:rtl w:val="0"/>
        </w:rPr>
      </w:r>
    </w:p>
    <w:p w:rsidR="00000000" w:rsidDel="00000000" w:rsidP="00000000" w:rsidRDefault="00000000" w:rsidRPr="00000000" w14:paraId="00000272">
      <w:pPr>
        <w:numPr>
          <w:ilvl w:val="0"/>
          <w:numId w:val="9"/>
        </w:numPr>
        <w:spacing w:line="360" w:lineRule="auto"/>
        <w:ind w:left="720" w:hanging="360"/>
        <w:jc w:val="both"/>
        <w:rPr>
          <w:rFonts w:ascii="Times New Roman" w:cs="Times New Roman" w:eastAsia="Times New Roman" w:hAnsi="Times New Roman"/>
          <w:color w:val="111111"/>
        </w:rPr>
      </w:pPr>
      <w:r w:rsidDel="00000000" w:rsidR="00000000" w:rsidRPr="00000000">
        <w:rPr>
          <w:rFonts w:ascii="Times New Roman" w:cs="Times New Roman" w:eastAsia="Times New Roman" w:hAnsi="Times New Roman"/>
          <w:b w:val="1"/>
          <w:bCs w:val="1"/>
          <w:color w:val="111111"/>
          <w:sz w:val="24"/>
          <w:szCs w:val="24"/>
          <w:rtl w:val="0"/>
        </w:rPr>
        <w:t xml:space="preserve">Accuracy:</w:t>
      </w:r>
      <w:r w:rsidDel="00000000" w:rsidR="00000000" w:rsidRPr="00000000">
        <w:rPr>
          <w:rFonts w:ascii="Times New Roman" w:cs="Times New Roman" w:eastAsia="Times New Roman" w:hAnsi="Times New Roman"/>
          <w:color w:val="111111"/>
          <w:sz w:val="24"/>
          <w:szCs w:val="24"/>
          <w:rtl w:val="0"/>
        </w:rPr>
        <w:t xml:space="preserve"> The proportion of correct guesses in the total number of forecasts is known as accuracy. The most often used statistic for evaluating a model, however, is not a strong predictor of its performance.</w:t>
      </w:r>
      <w:r w:rsidDel="00000000" w:rsidR="00000000" w:rsidRPr="00000000">
        <w:rPr>
          <w:rtl w:val="0"/>
        </w:rPr>
      </w:r>
    </w:p>
    <w:p w:rsidR="00000000" w:rsidDel="00000000" w:rsidP="00000000" w:rsidRDefault="00000000" w:rsidRPr="00000000" w14:paraId="00000273">
      <w:pPr>
        <w:numPr>
          <w:ilvl w:val="0"/>
          <w:numId w:val="9"/>
        </w:numPr>
        <w:spacing w:line="360" w:lineRule="auto"/>
        <w:ind w:left="720" w:hanging="360"/>
        <w:jc w:val="both"/>
        <w:rPr>
          <w:rFonts w:ascii="Times New Roman" w:cs="Times New Roman" w:eastAsia="Times New Roman" w:hAnsi="Times New Roman"/>
          <w:color w:val="111111"/>
        </w:rPr>
      </w:pPr>
      <w:r w:rsidDel="00000000" w:rsidR="00000000" w:rsidRPr="00000000">
        <w:rPr>
          <w:rFonts w:ascii="Times New Roman" w:cs="Times New Roman" w:eastAsia="Times New Roman" w:hAnsi="Times New Roman"/>
          <w:b w:val="1"/>
          <w:bCs w:val="1"/>
          <w:color w:val="111111"/>
          <w:sz w:val="24"/>
          <w:szCs w:val="24"/>
          <w:rtl w:val="0"/>
        </w:rPr>
        <w:t xml:space="preserve">F1 Score:</w:t>
      </w:r>
      <w:r w:rsidDel="00000000" w:rsidR="00000000" w:rsidRPr="00000000">
        <w:rPr>
          <w:rFonts w:ascii="Times New Roman" w:cs="Times New Roman" w:eastAsia="Times New Roman" w:hAnsi="Times New Roman"/>
          <w:color w:val="111111"/>
          <w:sz w:val="24"/>
          <w:szCs w:val="24"/>
          <w:rtl w:val="0"/>
        </w:rPr>
        <w:t xml:space="preserve"> The recall (sensitivity) and precision are weighted in the F1 score. When attempting to find a compromise between precision and recall, the F1 score may be a useful option. It enables the issue of distinguishing between models with low recall and high precision or vice versa to be solved by combining recall and precision into a single equation.</w:t>
      </w:r>
      <w:r w:rsidDel="00000000" w:rsidR="00000000" w:rsidRPr="00000000">
        <w:rPr>
          <w:rtl w:val="0"/>
        </w:rPr>
      </w:r>
    </w:p>
    <w:p w:rsidR="00000000" w:rsidDel="00000000" w:rsidP="00000000" w:rsidRDefault="00000000" w:rsidRPr="00000000" w14:paraId="00000274">
      <w:pPr>
        <w:spacing w:line="360" w:lineRule="auto"/>
        <w:ind w:left="720" w:firstLine="0"/>
        <w:jc w:val="center"/>
        <w:rPr>
          <w:rFonts w:ascii="Cambria Math" w:cs="Cambria Math" w:eastAsia="Cambria Math" w:hAnsi="Cambria Math"/>
          <w:i w:val="1"/>
          <w:iCs w:val="1"/>
          <w:color w:val="111111"/>
          <w:sz w:val="26"/>
          <w:szCs w:val="26"/>
        </w:rPr>
      </w:pPr>
      <w:r w:rsidDel="00000000" w:rsidR="00000000" w:rsidRPr="00000000">
        <w:rPr>
          <w:rFonts w:ascii="Times New Roman" w:cs="Times New Roman" w:eastAsia="Times New Roman" w:hAnsi="Times New Roman"/>
          <w:color w:val="111111"/>
          <w:sz w:val="24"/>
          <w:szCs w:val="24"/>
          <w:rtl w:val="0"/>
        </w:rPr>
        <w:t xml:space="preserve"> </w:t>
      </w:r>
      <m:oMath>
        <m:r>
          <w:rPr>
            <w:rFonts w:ascii="Cambria Math" w:cs="Cambria Math" w:eastAsia="Cambria Math" w:hAnsi="Cambria Math"/>
            <w:color w:val="111111"/>
            <w:sz w:val="26"/>
            <w:szCs w:val="26"/>
          </w:rPr>
          <m:t xml:space="preserve">F1 Score</m:t>
        </m:r>
        <m:r>
          <w:rPr>
            <w:rFonts w:ascii="Times New Roman" w:cs="Times New Roman" w:eastAsia="Times New Roman" w:hAnsi="Times New Roman"/>
            <w:color w:val="111111"/>
            <w:sz w:val="26"/>
            <w:szCs w:val="26"/>
          </w:rPr>
          <m:t xml:space="preserve">=2×</m:t>
        </m:r>
        <m:f>
          <m:fPr>
            <m:ctrlPr>
              <w:rPr>
                <w:rFonts w:ascii="Cambria Math" w:cs="Cambria Math" w:eastAsia="Cambria Math" w:hAnsi="Cambria Math"/>
                <w:color w:val="111111"/>
                <w:sz w:val="26"/>
                <w:szCs w:val="26"/>
              </w:rPr>
            </m:ctrlPr>
          </m:fPr>
          <m:num>
            <m:r>
              <w:rPr>
                <w:rFonts w:ascii="Cambria Math" w:cs="Cambria Math" w:eastAsia="Cambria Math" w:hAnsi="Cambria Math"/>
                <w:color w:val="111111"/>
                <w:sz w:val="26"/>
                <w:szCs w:val="26"/>
              </w:rPr>
              <m:t xml:space="preserve">Precision</m:t>
            </m:r>
            <m:r>
              <w:rPr>
                <w:rFonts w:ascii="Times New Roman" w:cs="Times New Roman" w:eastAsia="Times New Roman" w:hAnsi="Times New Roman"/>
                <w:color w:val="111111"/>
                <w:sz w:val="26"/>
                <w:szCs w:val="26"/>
              </w:rPr>
              <m:t xml:space="preserve"> × </m:t>
            </m:r>
            <m:r>
              <w:rPr>
                <w:rFonts w:ascii="Cambria Math" w:cs="Cambria Math" w:eastAsia="Cambria Math" w:hAnsi="Cambria Math"/>
                <w:color w:val="111111"/>
                <w:sz w:val="26"/>
                <w:szCs w:val="26"/>
              </w:rPr>
              <m:t xml:space="preserve">Recall</m:t>
            </m:r>
          </m:num>
          <m:den>
            <m:r>
              <w:rPr>
                <w:rFonts w:ascii="Cambria Math" w:cs="Cambria Math" w:eastAsia="Cambria Math" w:hAnsi="Cambria Math"/>
                <w:color w:val="111111"/>
                <w:sz w:val="26"/>
                <w:szCs w:val="26"/>
              </w:rPr>
              <m:t xml:space="preserve">Precision</m:t>
            </m:r>
            <m:r>
              <w:rPr>
                <w:rFonts w:ascii="Times New Roman" w:cs="Times New Roman" w:eastAsia="Times New Roman" w:hAnsi="Times New Roman"/>
                <w:color w:val="111111"/>
                <w:sz w:val="26"/>
                <w:szCs w:val="26"/>
              </w:rPr>
              <m:t xml:space="preserve"> + </m:t>
            </m:r>
            <m:r>
              <w:rPr>
                <w:rFonts w:ascii="Cambria Math" w:cs="Cambria Math" w:eastAsia="Cambria Math" w:hAnsi="Cambria Math"/>
                <w:color w:val="111111"/>
                <w:sz w:val="26"/>
                <w:szCs w:val="26"/>
              </w:rPr>
              <m:t xml:space="preserve">Recall</m:t>
            </m:r>
          </m:den>
        </m:f>
      </m:oMath>
      <w:r w:rsidDel="00000000" w:rsidR="00000000" w:rsidRPr="00000000">
        <w:rPr>
          <w:rtl w:val="0"/>
        </w:rPr>
      </w:r>
    </w:p>
    <w:p w:rsidR="00000000" w:rsidDel="00000000" w:rsidP="00000000" w:rsidRDefault="00000000" w:rsidRPr="00000000" w14:paraId="00000275">
      <w:pPr>
        <w:spacing w:line="276" w:lineRule="auto"/>
        <w:rPr>
          <w:rFonts w:ascii="Times New Roman" w:cs="Times New Roman" w:eastAsia="Times New Roman" w:hAnsi="Times New Roman"/>
          <w:color w:val="111111"/>
          <w:sz w:val="26"/>
          <w:szCs w:val="26"/>
        </w:rPr>
      </w:pPr>
      <w:r w:rsidDel="00000000" w:rsidR="00000000" w:rsidRPr="00000000">
        <w:rPr>
          <w:rtl w:val="0"/>
        </w:rPr>
      </w:r>
    </w:p>
    <w:p w:rsidR="00000000" w:rsidDel="00000000" w:rsidP="00000000" w:rsidRDefault="00000000" w:rsidRPr="00000000" w14:paraId="00000276">
      <w:pPr>
        <w:pStyle w:val="Heading2"/>
        <w:jc w:val="both"/>
        <w:rPr/>
      </w:pPr>
      <w:bookmarkStart w:colFirst="0" w:colLast="0" w:name="_4bvk7pj" w:id="62"/>
      <w:bookmarkEnd w:id="62"/>
      <w:r w:rsidDel="00000000" w:rsidR="00000000" w:rsidRPr="00000000">
        <w:rPr>
          <w:rtl w:val="0"/>
        </w:rPr>
        <w:t xml:space="preserve">5.3. Experimental Results</w:t>
      </w:r>
    </w:p>
    <w:p w:rsidR="00000000" w:rsidDel="00000000" w:rsidP="00000000" w:rsidRDefault="00000000" w:rsidRPr="00000000" w14:paraId="00000277">
      <w:pPr>
        <w:spacing w:after="200"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We applied a total of five methods for defect detection. Here we are going to see the result after evaluation of the used model for this thesis. They gave us different results of detection. We can identify which method is better among the five of them.</w:t>
      </w:r>
    </w:p>
    <w:p w:rsidR="00000000" w:rsidDel="00000000" w:rsidP="00000000" w:rsidRDefault="00000000" w:rsidRPr="00000000" w14:paraId="00000278">
      <w:pPr>
        <w:pStyle w:val="Heading3"/>
        <w:jc w:val="both"/>
        <w:rPr/>
      </w:pPr>
      <w:bookmarkStart w:colFirst="0" w:colLast="0" w:name="_2r0uhxc" w:id="63"/>
      <w:bookmarkEnd w:id="63"/>
      <w:r w:rsidDel="00000000" w:rsidR="00000000" w:rsidRPr="00000000">
        <w:rPr>
          <w:rtl w:val="0"/>
        </w:rPr>
        <w:t xml:space="preserve">5.3.1 Classification Reports of Machine Learning Approaches</w:t>
      </w:r>
    </w:p>
    <w:p w:rsidR="00000000" w:rsidDel="00000000" w:rsidP="00000000" w:rsidRDefault="00000000" w:rsidRPr="00000000" w14:paraId="00000279">
      <w:pPr>
        <w:pStyle w:val="Heading4"/>
        <w:numPr>
          <w:ilvl w:val="0"/>
          <w:numId w:val="20"/>
        </w:numPr>
        <w:spacing w:line="276" w:lineRule="auto"/>
        <w:rPr>
          <w:rFonts w:ascii="Times New Roman" w:cs="Times New Roman" w:eastAsia="Times New Roman" w:hAnsi="Times New Roman"/>
          <w:b w:val="1"/>
          <w:bCs w:val="1"/>
        </w:rPr>
      </w:pPr>
      <w:bookmarkStart w:colFirst="0" w:colLast="0" w:name="_1664s55" w:id="64"/>
      <w:bookmarkEnd w:id="64"/>
      <w:r w:rsidDel="00000000" w:rsidR="00000000" w:rsidRPr="00000000">
        <w:rPr>
          <w:rtl w:val="0"/>
        </w:rPr>
        <w:t xml:space="preserve">Random Forest:</w:t>
      </w:r>
    </w:p>
    <w:p w:rsidR="00000000" w:rsidDel="00000000" w:rsidP="00000000" w:rsidRDefault="00000000" w:rsidRPr="00000000" w14:paraId="0000027A">
      <w:pPr>
        <w:spacing w:line="276" w:lineRule="auto"/>
        <w:ind w:left="720" w:firstLine="0"/>
        <w:rPr/>
      </w:pPr>
      <w:r w:rsidDel="00000000" w:rsidR="00000000" w:rsidRPr="00000000">
        <w:rPr>
          <w:rtl w:val="0"/>
        </w:rPr>
        <w:t xml:space="preserve">The confusion matrix and classification report for this are given below:</w:t>
      </w:r>
    </w:p>
    <w:p w:rsidR="00000000" w:rsidDel="00000000" w:rsidP="00000000" w:rsidRDefault="00000000" w:rsidRPr="00000000" w14:paraId="0000027B">
      <w:pPr>
        <w:spacing w:line="276" w:lineRule="auto"/>
        <w:ind w:left="720" w:firstLine="0"/>
        <w:jc w:val="both"/>
        <w:rPr>
          <w:rFonts w:ascii="Times New Roman" w:cs="Times New Roman" w:eastAsia="Times New Roman" w:hAnsi="Times New Roman"/>
          <w:sz w:val="24"/>
          <w:szCs w:val="24"/>
        </w:rPr>
      </w:pPr>
      <w:r w:rsidDel="00000000" w:rsidR="00000000" w:rsidRPr="00000000">
        <w:rPr>
          <w:rtl w:val="0"/>
        </w:rPr>
      </w:r>
    </w:p>
    <w:tbl>
      <w:tblPr>
        <w:tblStyle w:val="Table4"/>
        <w:tblW w:w="8640.0" w:type="dxa"/>
        <w:jc w:val="left"/>
        <w:tblInd w:w="720.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3525"/>
        <w:gridCol w:w="5115"/>
        <w:tblGridChange w:id="0">
          <w:tblGrid>
            <w:gridCol w:w="3525"/>
            <w:gridCol w:w="5115"/>
          </w:tblGrid>
        </w:tblGridChange>
      </w:tblGrid>
      <w:tr>
        <w:trPr>
          <w:cantSplit w:val="0"/>
          <w:trHeight w:val="3033" w:hRule="atLeast"/>
          <w:tblHeader w:val="0"/>
        </w:trPr>
        <w:tc>
          <w:tcPr>
            <w:shd w:fill="ffffff" w:val="clear"/>
            <w:tcMar>
              <w:top w:w="100.0" w:type="dxa"/>
              <w:left w:w="100.0" w:type="dxa"/>
              <w:bottom w:w="100.0" w:type="dxa"/>
              <w:right w:w="100.0" w:type="dxa"/>
            </w:tcMar>
          </w:tcPr>
          <w:p w:rsidR="00000000" w:rsidDel="00000000" w:rsidP="00000000" w:rsidRDefault="00000000" w:rsidRPr="00000000" w14:paraId="0000027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081213" cy="1432027"/>
                  <wp:effectExtent b="0" l="0" r="0" t="0"/>
                  <wp:docPr id="36" name="image21.png"/>
                  <a:graphic>
                    <a:graphicData uri="http://schemas.openxmlformats.org/drawingml/2006/picture">
                      <pic:pic>
                        <pic:nvPicPr>
                          <pic:cNvPr id="0" name="image21.png"/>
                          <pic:cNvPicPr preferRelativeResize="0"/>
                        </pic:nvPicPr>
                        <pic:blipFill>
                          <a:blip r:embed="rId37"/>
                          <a:srcRect b="0" l="0" r="0" t="0"/>
                          <a:stretch>
                            <a:fillRect/>
                          </a:stretch>
                        </pic:blipFill>
                        <pic:spPr>
                          <a:xfrm>
                            <a:off x="0" y="0"/>
                            <a:ext cx="2081213" cy="1432027"/>
                          </a:xfrm>
                          <a:prstGeom prst="rect"/>
                          <a:ln/>
                        </pic:spPr>
                      </pic:pic>
                    </a:graphicData>
                  </a:graphic>
                </wp:inline>
              </w:drawing>
            </w:r>
            <w:r w:rsidDel="00000000" w:rsidR="00000000" w:rsidRPr="00000000">
              <w:rPr>
                <w:rtl w:val="0"/>
              </w:rPr>
            </w:r>
          </w:p>
          <w:p w:rsidR="00000000" w:rsidDel="00000000" w:rsidP="00000000" w:rsidRDefault="00000000" w:rsidRPr="00000000" w14:paraId="0000027D">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5.2: Random Forest Confusion Matrix.</w:t>
            </w:r>
          </w:p>
        </w:tc>
        <w:tc>
          <w:tcPr>
            <w:shd w:fill="auto" w:val="clear"/>
            <w:tcMar>
              <w:top w:w="100.0" w:type="dxa"/>
              <w:left w:w="100.0" w:type="dxa"/>
              <w:bottom w:w="100.0" w:type="dxa"/>
              <w:right w:w="100.0" w:type="dxa"/>
            </w:tcMar>
          </w:tcPr>
          <w:p w:rsidR="00000000" w:rsidDel="00000000" w:rsidP="00000000" w:rsidRDefault="00000000" w:rsidRPr="00000000" w14:paraId="0000027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138488" cy="1221053"/>
                  <wp:effectExtent b="0" l="0" r="0" t="0"/>
                  <wp:docPr id="26" name="image10.png"/>
                  <a:graphic>
                    <a:graphicData uri="http://schemas.openxmlformats.org/drawingml/2006/picture">
                      <pic:pic>
                        <pic:nvPicPr>
                          <pic:cNvPr id="0" name="image10.png"/>
                          <pic:cNvPicPr preferRelativeResize="0"/>
                        </pic:nvPicPr>
                        <pic:blipFill>
                          <a:blip r:embed="rId38"/>
                          <a:srcRect b="0" l="1538" r="3076" t="39068"/>
                          <a:stretch>
                            <a:fillRect/>
                          </a:stretch>
                        </pic:blipFill>
                        <pic:spPr>
                          <a:xfrm>
                            <a:off x="0" y="0"/>
                            <a:ext cx="3138488" cy="1221053"/>
                          </a:xfrm>
                          <a:prstGeom prst="rect"/>
                          <a:ln/>
                        </pic:spPr>
                      </pic:pic>
                    </a:graphicData>
                  </a:graphic>
                </wp:inline>
              </w:drawing>
            </w:r>
            <w:r w:rsidDel="00000000" w:rsidR="00000000" w:rsidRPr="00000000">
              <w:rPr>
                <w:rtl w:val="0"/>
              </w:rPr>
            </w:r>
          </w:p>
          <w:p w:rsidR="00000000" w:rsidDel="00000000" w:rsidP="00000000" w:rsidRDefault="00000000" w:rsidRPr="00000000" w14:paraId="0000027F">
            <w:pPr>
              <w:widowControl w:val="0"/>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0">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5.3: Classification Result of Random Forest.</w:t>
            </w:r>
          </w:p>
        </w:tc>
      </w:tr>
    </w:tbl>
    <w:p w:rsidR="00000000" w:rsidDel="00000000" w:rsidP="00000000" w:rsidRDefault="00000000" w:rsidRPr="00000000" w14:paraId="00000281">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Finally, we got 73.38% detection accuracy using a random forest classifier.</w:t>
      </w:r>
    </w:p>
    <w:p w:rsidR="00000000" w:rsidDel="00000000" w:rsidP="00000000" w:rsidRDefault="00000000" w:rsidRPr="00000000" w14:paraId="00000282">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3">
      <w:pPr>
        <w:pStyle w:val="Heading4"/>
        <w:numPr>
          <w:ilvl w:val="0"/>
          <w:numId w:val="4"/>
        </w:numPr>
        <w:spacing w:line="276" w:lineRule="auto"/>
        <w:rPr>
          <w:rFonts w:ascii="Times New Roman" w:cs="Times New Roman" w:eastAsia="Times New Roman" w:hAnsi="Times New Roman"/>
          <w:b w:val="1"/>
          <w:bCs w:val="1"/>
        </w:rPr>
      </w:pPr>
      <w:bookmarkStart w:colFirst="0" w:colLast="0" w:name="_3q5sasy" w:id="65"/>
      <w:bookmarkEnd w:id="65"/>
      <w:r w:rsidDel="00000000" w:rsidR="00000000" w:rsidRPr="00000000">
        <w:rPr>
          <w:rtl w:val="0"/>
        </w:rPr>
        <w:t xml:space="preserve">Support Vector Machine (SVM):</w:t>
      </w:r>
    </w:p>
    <w:p w:rsidR="00000000" w:rsidDel="00000000" w:rsidP="00000000" w:rsidRDefault="00000000" w:rsidRPr="00000000" w14:paraId="00000284">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confusion matrix and classification report for this are given below:</w:t>
      </w:r>
    </w:p>
    <w:p w:rsidR="00000000" w:rsidDel="00000000" w:rsidP="00000000" w:rsidRDefault="00000000" w:rsidRPr="00000000" w14:paraId="00000285">
      <w:pPr>
        <w:spacing w:line="276" w:lineRule="auto"/>
        <w:ind w:left="720" w:firstLine="0"/>
        <w:jc w:val="both"/>
        <w:rPr>
          <w:rFonts w:ascii="Times New Roman" w:cs="Times New Roman" w:eastAsia="Times New Roman" w:hAnsi="Times New Roman"/>
          <w:sz w:val="24"/>
          <w:szCs w:val="24"/>
        </w:rPr>
      </w:pPr>
      <w:r w:rsidDel="00000000" w:rsidR="00000000" w:rsidRPr="00000000">
        <w:rPr>
          <w:rtl w:val="0"/>
        </w:rPr>
      </w:r>
    </w:p>
    <w:tbl>
      <w:tblPr>
        <w:tblStyle w:val="Table5"/>
        <w:tblW w:w="8640.0" w:type="dxa"/>
        <w:jc w:val="left"/>
        <w:tblInd w:w="720.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3525"/>
        <w:gridCol w:w="5115"/>
        <w:tblGridChange w:id="0">
          <w:tblGrid>
            <w:gridCol w:w="3525"/>
            <w:gridCol w:w="5115"/>
          </w:tblGrid>
        </w:tblGridChange>
      </w:tblGrid>
      <w:tr>
        <w:trPr>
          <w:cantSplit w:val="0"/>
          <w:trHeight w:val="3093"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28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105025" cy="1473200"/>
                  <wp:effectExtent b="0" l="0" r="0" t="0"/>
                  <wp:docPr id="17" name="image2.png"/>
                  <a:graphic>
                    <a:graphicData uri="http://schemas.openxmlformats.org/drawingml/2006/picture">
                      <pic:pic>
                        <pic:nvPicPr>
                          <pic:cNvPr id="0" name="image2.png"/>
                          <pic:cNvPicPr preferRelativeResize="0"/>
                        </pic:nvPicPr>
                        <pic:blipFill>
                          <a:blip r:embed="rId39"/>
                          <a:srcRect b="0" l="0" r="0" t="0"/>
                          <a:stretch>
                            <a:fillRect/>
                          </a:stretch>
                        </pic:blipFill>
                        <pic:spPr>
                          <a:xfrm>
                            <a:off x="0" y="0"/>
                            <a:ext cx="2105025" cy="1473200"/>
                          </a:xfrm>
                          <a:prstGeom prst="rect"/>
                          <a:ln/>
                        </pic:spPr>
                      </pic:pic>
                    </a:graphicData>
                  </a:graphic>
                </wp:inline>
              </w:drawing>
            </w:r>
            <w:r w:rsidDel="00000000" w:rsidR="00000000" w:rsidRPr="00000000">
              <w:rPr>
                <w:rtl w:val="0"/>
              </w:rPr>
            </w:r>
          </w:p>
          <w:p w:rsidR="00000000" w:rsidDel="00000000" w:rsidP="00000000" w:rsidRDefault="00000000" w:rsidRPr="00000000" w14:paraId="00000287">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5.4: SVM Confusion Matrix.</w:t>
            </w:r>
          </w:p>
        </w:tc>
        <w:tc>
          <w:tcPr>
            <w:shd w:fill="auto" w:val="clear"/>
            <w:tcMar>
              <w:top w:w="100.0" w:type="dxa"/>
              <w:left w:w="100.0" w:type="dxa"/>
              <w:bottom w:w="100.0" w:type="dxa"/>
              <w:right w:w="100.0" w:type="dxa"/>
            </w:tcMar>
          </w:tcPr>
          <w:p w:rsidR="00000000" w:rsidDel="00000000" w:rsidP="00000000" w:rsidRDefault="00000000" w:rsidRPr="00000000" w14:paraId="0000028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137643" cy="1286434"/>
                  <wp:effectExtent b="0" l="0" r="0" t="0"/>
                  <wp:docPr id="42" name="image28.png"/>
                  <a:graphic>
                    <a:graphicData uri="http://schemas.openxmlformats.org/drawingml/2006/picture">
                      <pic:pic>
                        <pic:nvPicPr>
                          <pic:cNvPr id="0" name="image28.png"/>
                          <pic:cNvPicPr preferRelativeResize="0"/>
                        </pic:nvPicPr>
                        <pic:blipFill>
                          <a:blip r:embed="rId40"/>
                          <a:srcRect b="2025" l="3975" r="0" t="39344"/>
                          <a:stretch>
                            <a:fillRect/>
                          </a:stretch>
                        </pic:blipFill>
                        <pic:spPr>
                          <a:xfrm>
                            <a:off x="0" y="0"/>
                            <a:ext cx="3137643" cy="1286434"/>
                          </a:xfrm>
                          <a:prstGeom prst="rect"/>
                          <a:ln/>
                        </pic:spPr>
                      </pic:pic>
                    </a:graphicData>
                  </a:graphic>
                </wp:inline>
              </w:drawing>
            </w:r>
            <w:r w:rsidDel="00000000" w:rsidR="00000000" w:rsidRPr="00000000">
              <w:rPr>
                <w:rtl w:val="0"/>
              </w:rPr>
            </w:r>
          </w:p>
          <w:p w:rsidR="00000000" w:rsidDel="00000000" w:rsidP="00000000" w:rsidRDefault="00000000" w:rsidRPr="00000000" w14:paraId="00000289">
            <w:pPr>
              <w:widowControl w:val="0"/>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A">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5.5: Classification Result of SVM.</w:t>
            </w:r>
          </w:p>
        </w:tc>
      </w:tr>
    </w:tbl>
    <w:p w:rsidR="00000000" w:rsidDel="00000000" w:rsidP="00000000" w:rsidRDefault="00000000" w:rsidRPr="00000000" w14:paraId="0000028B">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Finally, we got 75.80% detection accuracy using the support vector machine.</w:t>
      </w:r>
    </w:p>
    <w:p w:rsidR="00000000" w:rsidDel="00000000" w:rsidP="00000000" w:rsidRDefault="00000000" w:rsidRPr="00000000" w14:paraId="0000028C">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D">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E">
      <w:pPr>
        <w:pStyle w:val="Heading4"/>
        <w:numPr>
          <w:ilvl w:val="0"/>
          <w:numId w:val="33"/>
        </w:numPr>
        <w:spacing w:line="276" w:lineRule="auto"/>
        <w:rPr>
          <w:rFonts w:ascii="Times New Roman" w:cs="Times New Roman" w:eastAsia="Times New Roman" w:hAnsi="Times New Roman"/>
          <w:b w:val="1"/>
          <w:bCs w:val="1"/>
        </w:rPr>
      </w:pPr>
      <w:bookmarkStart w:colFirst="0" w:colLast="0" w:name="_25b2l0r" w:id="66"/>
      <w:bookmarkEnd w:id="66"/>
      <w:r w:rsidDel="00000000" w:rsidR="00000000" w:rsidRPr="00000000">
        <w:rPr>
          <w:rtl w:val="0"/>
        </w:rPr>
        <w:t xml:space="preserve">K-Nearest Neighbor (KNN): </w:t>
      </w:r>
    </w:p>
    <w:p w:rsidR="00000000" w:rsidDel="00000000" w:rsidP="00000000" w:rsidRDefault="00000000" w:rsidRPr="00000000" w14:paraId="0000028F">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confusion matrix and classification report for this are given below</w:t>
      </w:r>
    </w:p>
    <w:p w:rsidR="00000000" w:rsidDel="00000000" w:rsidP="00000000" w:rsidRDefault="00000000" w:rsidRPr="00000000" w14:paraId="00000290">
      <w:pPr>
        <w:spacing w:line="276" w:lineRule="auto"/>
        <w:ind w:left="720" w:firstLine="0"/>
        <w:jc w:val="both"/>
        <w:rPr>
          <w:rFonts w:ascii="Times New Roman" w:cs="Times New Roman" w:eastAsia="Times New Roman" w:hAnsi="Times New Roman"/>
          <w:sz w:val="24"/>
          <w:szCs w:val="24"/>
        </w:rPr>
      </w:pPr>
      <w:r w:rsidDel="00000000" w:rsidR="00000000" w:rsidRPr="00000000">
        <w:rPr>
          <w:rtl w:val="0"/>
        </w:rPr>
      </w:r>
    </w:p>
    <w:tbl>
      <w:tblPr>
        <w:tblStyle w:val="Table6"/>
        <w:tblW w:w="8640.0" w:type="dxa"/>
        <w:jc w:val="left"/>
        <w:tblInd w:w="720.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3525"/>
        <w:gridCol w:w="5115"/>
        <w:tblGridChange w:id="0">
          <w:tblGrid>
            <w:gridCol w:w="3525"/>
            <w:gridCol w:w="5115"/>
          </w:tblGrid>
        </w:tblGridChange>
      </w:tblGrid>
      <w:tr>
        <w:trPr>
          <w:cantSplit w:val="0"/>
          <w:trHeight w:val="3153"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29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105025" cy="1447800"/>
                  <wp:effectExtent b="0" l="0" r="0" t="0"/>
                  <wp:docPr id="25" name="image9.png"/>
                  <a:graphic>
                    <a:graphicData uri="http://schemas.openxmlformats.org/drawingml/2006/picture">
                      <pic:pic>
                        <pic:nvPicPr>
                          <pic:cNvPr id="0" name="image9.png"/>
                          <pic:cNvPicPr preferRelativeResize="0"/>
                        </pic:nvPicPr>
                        <pic:blipFill>
                          <a:blip r:embed="rId41"/>
                          <a:srcRect b="0" l="0" r="0" t="0"/>
                          <a:stretch>
                            <a:fillRect/>
                          </a:stretch>
                        </pic:blipFill>
                        <pic:spPr>
                          <a:xfrm>
                            <a:off x="0" y="0"/>
                            <a:ext cx="2105025"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292">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5.6: KNN Confusion Matrix.</w:t>
            </w:r>
          </w:p>
        </w:tc>
        <w:tc>
          <w:tcPr>
            <w:shd w:fill="auto" w:val="clear"/>
            <w:tcMar>
              <w:top w:w="100.0" w:type="dxa"/>
              <w:left w:w="100.0" w:type="dxa"/>
              <w:bottom w:w="100.0" w:type="dxa"/>
              <w:right w:w="100.0" w:type="dxa"/>
            </w:tcMar>
          </w:tcPr>
          <w:p w:rsidR="00000000" w:rsidDel="00000000" w:rsidP="00000000" w:rsidRDefault="00000000" w:rsidRPr="00000000" w14:paraId="0000029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112880" cy="1309688"/>
                  <wp:effectExtent b="0" l="0" r="0" t="0"/>
                  <wp:docPr id="24" name="image3.png"/>
                  <a:graphic>
                    <a:graphicData uri="http://schemas.openxmlformats.org/drawingml/2006/picture">
                      <pic:pic>
                        <pic:nvPicPr>
                          <pic:cNvPr id="0" name="image3.png"/>
                          <pic:cNvPicPr preferRelativeResize="0"/>
                        </pic:nvPicPr>
                        <pic:blipFill>
                          <a:blip r:embed="rId42"/>
                          <a:srcRect b="0" l="0" r="2140" t="44855"/>
                          <a:stretch>
                            <a:fillRect/>
                          </a:stretch>
                        </pic:blipFill>
                        <pic:spPr>
                          <a:xfrm>
                            <a:off x="0" y="0"/>
                            <a:ext cx="3112880" cy="1309688"/>
                          </a:xfrm>
                          <a:prstGeom prst="rect"/>
                          <a:ln/>
                        </pic:spPr>
                      </pic:pic>
                    </a:graphicData>
                  </a:graphic>
                </wp:inline>
              </w:drawing>
            </w:r>
            <w:r w:rsidDel="00000000" w:rsidR="00000000" w:rsidRPr="00000000">
              <w:rPr>
                <w:rtl w:val="0"/>
              </w:rPr>
            </w:r>
          </w:p>
          <w:p w:rsidR="00000000" w:rsidDel="00000000" w:rsidP="00000000" w:rsidRDefault="00000000" w:rsidRPr="00000000" w14:paraId="00000294">
            <w:pPr>
              <w:widowControl w:val="0"/>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5">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5.7: Classification Result of KNN.</w:t>
            </w:r>
          </w:p>
        </w:tc>
      </w:tr>
    </w:tbl>
    <w:p w:rsidR="00000000" w:rsidDel="00000000" w:rsidP="00000000" w:rsidRDefault="00000000" w:rsidRPr="00000000" w14:paraId="00000296">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Finally, we got 76.61% detection accuracy using the support vector machine.</w:t>
      </w:r>
    </w:p>
    <w:p w:rsidR="00000000" w:rsidDel="00000000" w:rsidP="00000000" w:rsidRDefault="00000000" w:rsidRPr="00000000" w14:paraId="00000297">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8">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9">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A">
      <w:pPr>
        <w:pStyle w:val="Heading3"/>
        <w:rPr/>
      </w:pPr>
      <w:bookmarkStart w:colFirst="0" w:colLast="0" w:name="_kgcv8k" w:id="67"/>
      <w:bookmarkEnd w:id="67"/>
      <w:r w:rsidDel="00000000" w:rsidR="00000000" w:rsidRPr="00000000">
        <w:rPr>
          <w:rtl w:val="0"/>
        </w:rPr>
        <w:t xml:space="preserve">5.3.2 Report of Deep Learning Approaches</w:t>
      </w:r>
    </w:p>
    <w:p w:rsidR="00000000" w:rsidDel="00000000" w:rsidP="00000000" w:rsidRDefault="00000000" w:rsidRPr="00000000" w14:paraId="0000029B">
      <w:pPr>
        <w:spacing w:line="276" w:lineRule="auto"/>
        <w:rPr/>
      </w:pPr>
      <w:r w:rsidDel="00000000" w:rsidR="00000000" w:rsidRPr="00000000">
        <w:rPr>
          <w:rtl w:val="0"/>
        </w:rPr>
      </w:r>
    </w:p>
    <w:p w:rsidR="00000000" w:rsidDel="00000000" w:rsidP="00000000" w:rsidRDefault="00000000" w:rsidRPr="00000000" w14:paraId="0000029C">
      <w:pPr>
        <w:pStyle w:val="Heading4"/>
        <w:numPr>
          <w:ilvl w:val="0"/>
          <w:numId w:val="28"/>
        </w:numPr>
        <w:spacing w:line="276" w:lineRule="auto"/>
        <w:rPr>
          <w:rFonts w:ascii="Times New Roman" w:cs="Times New Roman" w:eastAsia="Times New Roman" w:hAnsi="Times New Roman"/>
          <w:b w:val="1"/>
          <w:bCs w:val="1"/>
        </w:rPr>
      </w:pPr>
      <w:bookmarkStart w:colFirst="0" w:colLast="0" w:name="_34g0dwd" w:id="68"/>
      <w:bookmarkEnd w:id="68"/>
      <w:r w:rsidDel="00000000" w:rsidR="00000000" w:rsidRPr="00000000">
        <w:rPr>
          <w:rtl w:val="0"/>
        </w:rPr>
        <w:t xml:space="preserve">Convolutional Neural Network (CNN):</w:t>
      </w:r>
    </w:p>
    <w:p w:rsidR="00000000" w:rsidDel="00000000" w:rsidP="00000000" w:rsidRDefault="00000000" w:rsidRPr="00000000" w14:paraId="0000029D">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setting up batch size 128 and epochs 15, we evaluate the CNN model. This model gives us 75.81% detection accuracy. This model’s accuracy and loss curves are given below:</w:t>
      </w:r>
    </w:p>
    <w:p w:rsidR="00000000" w:rsidDel="00000000" w:rsidP="00000000" w:rsidRDefault="00000000" w:rsidRPr="00000000" w14:paraId="0000029E">
      <w:pPr>
        <w:spacing w:line="276"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F">
      <w:pPr>
        <w:spacing w:line="276" w:lineRule="auto"/>
        <w:rPr>
          <w:rFonts w:ascii="Times New Roman" w:cs="Times New Roman" w:eastAsia="Times New Roman" w:hAnsi="Times New Roman"/>
          <w:sz w:val="24"/>
          <w:szCs w:val="24"/>
        </w:rPr>
      </w:pPr>
      <w:r w:rsidDel="00000000" w:rsidR="00000000" w:rsidRPr="00000000">
        <w:rPr>
          <w:rtl w:val="0"/>
        </w:rPr>
      </w:r>
    </w:p>
    <w:tbl>
      <w:tblPr>
        <w:tblStyle w:val="Table7"/>
        <w:tblW w:w="8640.0" w:type="dxa"/>
        <w:jc w:val="left"/>
        <w:tblInd w:w="720.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4215"/>
        <w:gridCol w:w="4425"/>
        <w:tblGridChange w:id="0">
          <w:tblGrid>
            <w:gridCol w:w="4215"/>
            <w:gridCol w:w="4425"/>
          </w:tblGrid>
        </w:tblGridChange>
      </w:tblGrid>
      <w:tr>
        <w:trPr>
          <w:cantSplit w:val="0"/>
          <w:trHeight w:val="3330"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2A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603224" cy="1700261"/>
                  <wp:effectExtent b="0" l="0" r="0" t="0"/>
                  <wp:docPr id="28" name="image8.png"/>
                  <a:graphic>
                    <a:graphicData uri="http://schemas.openxmlformats.org/drawingml/2006/picture">
                      <pic:pic>
                        <pic:nvPicPr>
                          <pic:cNvPr id="0" name="image8.png"/>
                          <pic:cNvPicPr preferRelativeResize="0"/>
                        </pic:nvPicPr>
                        <pic:blipFill>
                          <a:blip r:embed="rId43"/>
                          <a:srcRect b="0" l="3741" r="5185" t="7376"/>
                          <a:stretch>
                            <a:fillRect/>
                          </a:stretch>
                        </pic:blipFill>
                        <pic:spPr>
                          <a:xfrm>
                            <a:off x="0" y="0"/>
                            <a:ext cx="2603224" cy="1700261"/>
                          </a:xfrm>
                          <a:prstGeom prst="rect"/>
                          <a:ln/>
                        </pic:spPr>
                      </pic:pic>
                    </a:graphicData>
                  </a:graphic>
                </wp:inline>
              </w:drawing>
            </w:r>
            <w:r w:rsidDel="00000000" w:rsidR="00000000" w:rsidRPr="00000000">
              <w:rPr>
                <w:rtl w:val="0"/>
              </w:rPr>
            </w:r>
          </w:p>
          <w:p w:rsidR="00000000" w:rsidDel="00000000" w:rsidP="00000000" w:rsidRDefault="00000000" w:rsidRPr="00000000" w14:paraId="000002A1">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5.8: CNN Accuracy Graph</w:t>
            </w:r>
          </w:p>
        </w:tc>
        <w:tc>
          <w:tcPr>
            <w:shd w:fill="auto" w:val="clear"/>
            <w:tcMar>
              <w:top w:w="100.0" w:type="dxa"/>
              <w:left w:w="100.0" w:type="dxa"/>
              <w:bottom w:w="100.0" w:type="dxa"/>
              <w:right w:w="100.0" w:type="dxa"/>
            </w:tcMar>
          </w:tcPr>
          <w:p w:rsidR="00000000" w:rsidDel="00000000" w:rsidP="00000000" w:rsidRDefault="00000000" w:rsidRPr="00000000" w14:paraId="000002A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576513" cy="1730213"/>
                  <wp:effectExtent b="0" l="0" r="0" t="0"/>
                  <wp:docPr id="41" name="image24.png"/>
                  <a:graphic>
                    <a:graphicData uri="http://schemas.openxmlformats.org/drawingml/2006/picture">
                      <pic:pic>
                        <pic:nvPicPr>
                          <pic:cNvPr id="0" name="image24.png"/>
                          <pic:cNvPicPr preferRelativeResize="0"/>
                        </pic:nvPicPr>
                        <pic:blipFill>
                          <a:blip r:embed="rId44"/>
                          <a:srcRect b="0" l="5634" r="9297" t="5906"/>
                          <a:stretch>
                            <a:fillRect/>
                          </a:stretch>
                        </pic:blipFill>
                        <pic:spPr>
                          <a:xfrm>
                            <a:off x="0" y="0"/>
                            <a:ext cx="2576513" cy="1730213"/>
                          </a:xfrm>
                          <a:prstGeom prst="rect"/>
                          <a:ln/>
                        </pic:spPr>
                      </pic:pic>
                    </a:graphicData>
                  </a:graphic>
                </wp:inline>
              </w:drawing>
            </w:r>
            <w:r w:rsidDel="00000000" w:rsidR="00000000" w:rsidRPr="00000000">
              <w:rPr>
                <w:rtl w:val="0"/>
              </w:rPr>
            </w:r>
          </w:p>
          <w:p w:rsidR="00000000" w:rsidDel="00000000" w:rsidP="00000000" w:rsidRDefault="00000000" w:rsidRPr="00000000" w14:paraId="000002A3">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5.9: CNN Loss Graph</w:t>
            </w:r>
          </w:p>
        </w:tc>
      </w:tr>
    </w:tbl>
    <w:p w:rsidR="00000000" w:rsidDel="00000000" w:rsidP="00000000" w:rsidRDefault="00000000" w:rsidRPr="00000000" w14:paraId="000002A4">
      <w:pPr>
        <w:pStyle w:val="Heading4"/>
        <w:spacing w:line="276" w:lineRule="auto"/>
        <w:ind w:firstLine="0"/>
        <w:rPr/>
      </w:pPr>
      <w:bookmarkStart w:colFirst="0" w:colLast="0" w:name="_1jlao46" w:id="69"/>
      <w:bookmarkEnd w:id="69"/>
      <w:r w:rsidDel="00000000" w:rsidR="00000000" w:rsidRPr="00000000">
        <w:rPr>
          <w:rtl w:val="0"/>
        </w:rPr>
      </w:r>
    </w:p>
    <w:p w:rsidR="00000000" w:rsidDel="00000000" w:rsidP="00000000" w:rsidRDefault="00000000" w:rsidRPr="00000000" w14:paraId="000002A5">
      <w:pPr>
        <w:spacing w:line="276" w:lineRule="auto"/>
        <w:rPr/>
      </w:pPr>
      <w:r w:rsidDel="00000000" w:rsidR="00000000" w:rsidRPr="00000000">
        <w:rPr>
          <w:rtl w:val="0"/>
        </w:rPr>
      </w:r>
    </w:p>
    <w:p w:rsidR="00000000" w:rsidDel="00000000" w:rsidP="00000000" w:rsidRDefault="00000000" w:rsidRPr="00000000" w14:paraId="000002A6">
      <w:pPr>
        <w:spacing w:line="276" w:lineRule="auto"/>
        <w:rPr/>
      </w:pPr>
      <w:r w:rsidDel="00000000" w:rsidR="00000000" w:rsidRPr="00000000">
        <w:rPr>
          <w:rtl w:val="0"/>
        </w:rPr>
      </w:r>
    </w:p>
    <w:p w:rsidR="00000000" w:rsidDel="00000000" w:rsidP="00000000" w:rsidRDefault="00000000" w:rsidRPr="00000000" w14:paraId="000002A7">
      <w:pPr>
        <w:spacing w:line="276" w:lineRule="auto"/>
        <w:rPr/>
      </w:pPr>
      <w:r w:rsidDel="00000000" w:rsidR="00000000" w:rsidRPr="00000000">
        <w:rPr>
          <w:rtl w:val="0"/>
        </w:rPr>
      </w:r>
    </w:p>
    <w:p w:rsidR="00000000" w:rsidDel="00000000" w:rsidP="00000000" w:rsidRDefault="00000000" w:rsidRPr="00000000" w14:paraId="000002A8">
      <w:pPr>
        <w:spacing w:line="276" w:lineRule="auto"/>
        <w:rPr/>
      </w:pPr>
      <w:r w:rsidDel="00000000" w:rsidR="00000000" w:rsidRPr="00000000">
        <w:rPr>
          <w:rtl w:val="0"/>
        </w:rPr>
      </w:r>
    </w:p>
    <w:p w:rsidR="00000000" w:rsidDel="00000000" w:rsidP="00000000" w:rsidRDefault="00000000" w:rsidRPr="00000000" w14:paraId="000002A9">
      <w:pPr>
        <w:pStyle w:val="Heading4"/>
        <w:numPr>
          <w:ilvl w:val="0"/>
          <w:numId w:val="2"/>
        </w:numPr>
        <w:spacing w:line="276" w:lineRule="auto"/>
        <w:rPr>
          <w:rFonts w:ascii="Times New Roman" w:cs="Times New Roman" w:eastAsia="Times New Roman" w:hAnsi="Times New Roman"/>
          <w:b w:val="1"/>
          <w:bCs w:val="1"/>
          <w:sz w:val="24"/>
          <w:szCs w:val="24"/>
        </w:rPr>
      </w:pPr>
      <w:r w:rsidDel="00000000" w:rsidR="00000000" w:rsidRPr="00000000">
        <w:rPr>
          <w:rtl w:val="0"/>
        </w:rPr>
        <w:t xml:space="preserve">Xception:</w:t>
      </w:r>
    </w:p>
    <w:p w:rsidR="00000000" w:rsidDel="00000000" w:rsidP="00000000" w:rsidRDefault="00000000" w:rsidRPr="00000000" w14:paraId="000002AA">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setting batch size to 128 and epochs to 30, we evaluate the Xcption model. This model gives us 89.80% defect detection accuracy. This model’s accuracy and loss curves are given below:</w:t>
      </w:r>
    </w:p>
    <w:p w:rsidR="00000000" w:rsidDel="00000000" w:rsidP="00000000" w:rsidRDefault="00000000" w:rsidRPr="00000000" w14:paraId="000002AB">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C">
      <w:pPr>
        <w:spacing w:line="276" w:lineRule="auto"/>
        <w:ind w:left="720" w:firstLine="0"/>
        <w:rPr>
          <w:rFonts w:ascii="Times New Roman" w:cs="Times New Roman" w:eastAsia="Times New Roman" w:hAnsi="Times New Roman"/>
          <w:sz w:val="24"/>
          <w:szCs w:val="24"/>
        </w:rPr>
      </w:pPr>
      <w:r w:rsidDel="00000000" w:rsidR="00000000" w:rsidRPr="00000000">
        <w:rPr>
          <w:rtl w:val="0"/>
        </w:rPr>
      </w:r>
    </w:p>
    <w:tbl>
      <w:tblPr>
        <w:tblStyle w:val="Table8"/>
        <w:tblW w:w="8640.0" w:type="dxa"/>
        <w:jc w:val="left"/>
        <w:tblInd w:w="720.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4215"/>
        <w:gridCol w:w="4425"/>
        <w:tblGridChange w:id="0">
          <w:tblGrid>
            <w:gridCol w:w="4215"/>
            <w:gridCol w:w="4425"/>
          </w:tblGrid>
        </w:tblGridChange>
      </w:tblGrid>
      <w:tr>
        <w:trPr>
          <w:cantSplit w:val="0"/>
          <w:trHeight w:val="3720"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2A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627222" cy="1738313"/>
                  <wp:effectExtent b="0" l="0" r="0" t="0"/>
                  <wp:docPr id="44" name="image30.png"/>
                  <a:graphic>
                    <a:graphicData uri="http://schemas.openxmlformats.org/drawingml/2006/picture">
                      <pic:pic>
                        <pic:nvPicPr>
                          <pic:cNvPr id="0" name="image30.png"/>
                          <pic:cNvPicPr preferRelativeResize="0"/>
                        </pic:nvPicPr>
                        <pic:blipFill>
                          <a:blip r:embed="rId45"/>
                          <a:srcRect b="0" l="3745" r="4868" t="6358"/>
                          <a:stretch>
                            <a:fillRect/>
                          </a:stretch>
                        </pic:blipFill>
                        <pic:spPr>
                          <a:xfrm>
                            <a:off x="0" y="0"/>
                            <a:ext cx="2627222" cy="1738313"/>
                          </a:xfrm>
                          <a:prstGeom prst="rect"/>
                          <a:ln/>
                        </pic:spPr>
                      </pic:pic>
                    </a:graphicData>
                  </a:graphic>
                </wp:inline>
              </w:drawing>
            </w:r>
            <w:r w:rsidDel="00000000" w:rsidR="00000000" w:rsidRPr="00000000">
              <w:rPr>
                <w:rtl w:val="0"/>
              </w:rPr>
            </w:r>
          </w:p>
          <w:p w:rsidR="00000000" w:rsidDel="00000000" w:rsidP="00000000" w:rsidRDefault="00000000" w:rsidRPr="00000000" w14:paraId="000002AE">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5.10: Xception Accuracy Graph</w:t>
            </w:r>
          </w:p>
        </w:tc>
        <w:tc>
          <w:tcPr>
            <w:shd w:fill="auto" w:val="clear"/>
            <w:tcMar>
              <w:top w:w="100.0" w:type="dxa"/>
              <w:left w:w="100.0" w:type="dxa"/>
              <w:bottom w:w="100.0" w:type="dxa"/>
              <w:right w:w="100.0" w:type="dxa"/>
            </w:tcMar>
          </w:tcPr>
          <w:p w:rsidR="00000000" w:rsidDel="00000000" w:rsidP="00000000" w:rsidRDefault="00000000" w:rsidRPr="00000000" w14:paraId="000002A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595563" cy="1736533"/>
                  <wp:effectExtent b="0" l="0" r="0" t="0"/>
                  <wp:docPr id="43" name="image36.png"/>
                  <a:graphic>
                    <a:graphicData uri="http://schemas.openxmlformats.org/drawingml/2006/picture">
                      <pic:pic>
                        <pic:nvPicPr>
                          <pic:cNvPr id="0" name="image36.png"/>
                          <pic:cNvPicPr preferRelativeResize="0"/>
                        </pic:nvPicPr>
                        <pic:blipFill>
                          <a:blip r:embed="rId46"/>
                          <a:srcRect b="0" l="3558" r="5338" t="5524"/>
                          <a:stretch>
                            <a:fillRect/>
                          </a:stretch>
                        </pic:blipFill>
                        <pic:spPr>
                          <a:xfrm>
                            <a:off x="0" y="0"/>
                            <a:ext cx="2595563" cy="1736533"/>
                          </a:xfrm>
                          <a:prstGeom prst="rect"/>
                          <a:ln/>
                        </pic:spPr>
                      </pic:pic>
                    </a:graphicData>
                  </a:graphic>
                </wp:inline>
              </w:drawing>
            </w:r>
            <w:r w:rsidDel="00000000" w:rsidR="00000000" w:rsidRPr="00000000">
              <w:rPr>
                <w:rtl w:val="0"/>
              </w:rPr>
            </w:r>
          </w:p>
          <w:p w:rsidR="00000000" w:rsidDel="00000000" w:rsidP="00000000" w:rsidRDefault="00000000" w:rsidRPr="00000000" w14:paraId="000002B0">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5.11: Xception Loss Graph</w:t>
            </w:r>
          </w:p>
        </w:tc>
      </w:tr>
    </w:tbl>
    <w:p w:rsidR="00000000" w:rsidDel="00000000" w:rsidP="00000000" w:rsidRDefault="00000000" w:rsidRPr="00000000" w14:paraId="000002B1">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2">
      <w:pPr>
        <w:pStyle w:val="Heading2"/>
        <w:jc w:val="both"/>
        <w:rPr/>
      </w:pPr>
      <w:bookmarkStart w:colFirst="0" w:colLast="0" w:name="_43ky6rz" w:id="70"/>
      <w:bookmarkEnd w:id="70"/>
      <w:r w:rsidDel="00000000" w:rsidR="00000000" w:rsidRPr="00000000">
        <w:rPr>
          <w:rtl w:val="0"/>
        </w:rPr>
        <w:t xml:space="preserve">5.4 Comparison Table</w:t>
      </w:r>
    </w:p>
    <w:tbl>
      <w:tblPr>
        <w:tblStyle w:val="Table9"/>
        <w:tblW w:w="9360.0" w:type="dxa"/>
        <w:jc w:val="left"/>
        <w:tblInd w:w="-100.0" w:type="dxa"/>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820"/>
        <w:gridCol w:w="990"/>
        <w:gridCol w:w="3780"/>
        <w:gridCol w:w="1770"/>
        <w:tblGridChange w:id="0">
          <w:tblGrid>
            <w:gridCol w:w="2820"/>
            <w:gridCol w:w="990"/>
            <w:gridCol w:w="3780"/>
            <w:gridCol w:w="1770"/>
          </w:tblGrid>
        </w:tblGridChange>
      </w:tblGrid>
      <w:tr>
        <w:trPr>
          <w:cantSplit w:val="0"/>
          <w:trHeight w:val="657" w:hRule="atLeast"/>
          <w:tblHeader w:val="0"/>
        </w:trPr>
        <w:tc>
          <w:tcPr>
            <w:shd w:fill="b7b7b7" w:val="clear"/>
            <w:tcMar>
              <w:top w:w="100.0" w:type="dxa"/>
              <w:left w:w="100.0" w:type="dxa"/>
              <w:bottom w:w="100.0" w:type="dxa"/>
              <w:right w:w="100.0" w:type="dxa"/>
            </w:tcMar>
          </w:tcPr>
          <w:p w:rsidR="00000000" w:rsidDel="00000000" w:rsidP="00000000" w:rsidRDefault="00000000" w:rsidRPr="00000000" w14:paraId="000002B3">
            <w:pPr>
              <w:widowControl w:val="0"/>
              <w:spacing w:line="240" w:lineRule="auto"/>
              <w:jc w:val="center"/>
              <w:rPr>
                <w:rFonts w:ascii="Times New Roman" w:cs="Times New Roman" w:eastAsia="Times New Roman" w:hAnsi="Times New Roman"/>
                <w:b w:val="1"/>
                <w:bCs w:val="1"/>
                <w:color w:val="111111"/>
                <w:sz w:val="26"/>
                <w:szCs w:val="26"/>
              </w:rPr>
            </w:pPr>
            <w:r w:rsidDel="00000000" w:rsidR="00000000" w:rsidRPr="00000000">
              <w:rPr>
                <w:rtl w:val="0"/>
              </w:rPr>
            </w:r>
          </w:p>
        </w:tc>
        <w:tc>
          <w:tcPr>
            <w:shd w:fill="b7b7b7" w:val="clear"/>
            <w:tcMar>
              <w:top w:w="100.0" w:type="dxa"/>
              <w:left w:w="100.0" w:type="dxa"/>
              <w:bottom w:w="100.0" w:type="dxa"/>
              <w:right w:w="100.0" w:type="dxa"/>
            </w:tcMar>
          </w:tcPr>
          <w:p w:rsidR="00000000" w:rsidDel="00000000" w:rsidP="00000000" w:rsidRDefault="00000000" w:rsidRPr="00000000" w14:paraId="000002B4">
            <w:pPr>
              <w:widowControl w:val="0"/>
              <w:spacing w:line="240" w:lineRule="auto"/>
              <w:jc w:val="center"/>
              <w:rPr>
                <w:rFonts w:ascii="Times New Roman" w:cs="Times New Roman" w:eastAsia="Times New Roman" w:hAnsi="Times New Roman"/>
                <w:b w:val="1"/>
                <w:bCs w:val="1"/>
                <w:color w:val="111111"/>
                <w:sz w:val="24"/>
                <w:szCs w:val="24"/>
              </w:rPr>
            </w:pPr>
            <w:r w:rsidDel="00000000" w:rsidR="00000000" w:rsidRPr="00000000">
              <w:rPr>
                <w:rFonts w:ascii="Times New Roman" w:cs="Times New Roman" w:eastAsia="Times New Roman" w:hAnsi="Times New Roman"/>
                <w:b w:val="1"/>
                <w:bCs w:val="1"/>
                <w:color w:val="111111"/>
                <w:sz w:val="24"/>
                <w:szCs w:val="24"/>
                <w:rtl w:val="0"/>
              </w:rPr>
              <w:t xml:space="preserve">No.</w:t>
            </w:r>
          </w:p>
        </w:tc>
        <w:tc>
          <w:tcPr>
            <w:shd w:fill="b7b7b7" w:val="clear"/>
            <w:tcMar>
              <w:top w:w="100.0" w:type="dxa"/>
              <w:left w:w="100.0" w:type="dxa"/>
              <w:bottom w:w="100.0" w:type="dxa"/>
              <w:right w:w="100.0" w:type="dxa"/>
            </w:tcMar>
          </w:tcPr>
          <w:p w:rsidR="00000000" w:rsidDel="00000000" w:rsidP="00000000" w:rsidRDefault="00000000" w:rsidRPr="00000000" w14:paraId="000002B5">
            <w:pPr>
              <w:widowControl w:val="0"/>
              <w:spacing w:line="240" w:lineRule="auto"/>
              <w:jc w:val="center"/>
              <w:rPr>
                <w:rFonts w:ascii="Times New Roman" w:cs="Times New Roman" w:eastAsia="Times New Roman" w:hAnsi="Times New Roman"/>
                <w:b w:val="1"/>
                <w:bCs w:val="1"/>
                <w:color w:val="111111"/>
                <w:sz w:val="24"/>
                <w:szCs w:val="24"/>
              </w:rPr>
            </w:pPr>
            <w:r w:rsidDel="00000000" w:rsidR="00000000" w:rsidRPr="00000000">
              <w:rPr>
                <w:rFonts w:ascii="Times New Roman" w:cs="Times New Roman" w:eastAsia="Times New Roman" w:hAnsi="Times New Roman"/>
                <w:b w:val="1"/>
                <w:bCs w:val="1"/>
                <w:color w:val="111111"/>
                <w:sz w:val="24"/>
                <w:szCs w:val="24"/>
                <w:rtl w:val="0"/>
              </w:rPr>
              <w:t xml:space="preserve">Model</w:t>
            </w:r>
          </w:p>
        </w:tc>
        <w:tc>
          <w:tcPr>
            <w:shd w:fill="b7b7b7" w:val="clear"/>
            <w:tcMar>
              <w:top w:w="100.0" w:type="dxa"/>
              <w:left w:w="100.0" w:type="dxa"/>
              <w:bottom w:w="100.0" w:type="dxa"/>
              <w:right w:w="100.0" w:type="dxa"/>
            </w:tcMar>
          </w:tcPr>
          <w:p w:rsidR="00000000" w:rsidDel="00000000" w:rsidP="00000000" w:rsidRDefault="00000000" w:rsidRPr="00000000" w14:paraId="000002B6">
            <w:pPr>
              <w:widowControl w:val="0"/>
              <w:spacing w:line="240" w:lineRule="auto"/>
              <w:jc w:val="center"/>
              <w:rPr>
                <w:rFonts w:ascii="Times New Roman" w:cs="Times New Roman" w:eastAsia="Times New Roman" w:hAnsi="Times New Roman"/>
                <w:b w:val="1"/>
                <w:bCs w:val="1"/>
                <w:color w:val="111111"/>
                <w:sz w:val="26"/>
                <w:szCs w:val="26"/>
              </w:rPr>
            </w:pPr>
            <w:r w:rsidDel="00000000" w:rsidR="00000000" w:rsidRPr="00000000">
              <w:rPr>
                <w:rFonts w:ascii="Times New Roman" w:cs="Times New Roman" w:eastAsia="Times New Roman" w:hAnsi="Times New Roman"/>
                <w:b w:val="1"/>
                <w:bCs w:val="1"/>
                <w:color w:val="111111"/>
                <w:sz w:val="26"/>
                <w:szCs w:val="26"/>
                <w:rtl w:val="0"/>
              </w:rPr>
              <w:t xml:space="preserve">Accuracy(%)</w:t>
            </w:r>
          </w:p>
        </w:tc>
      </w:tr>
      <w:tr>
        <w:trPr>
          <w:cantSplit w:val="0"/>
          <w:tblHeader w:val="0"/>
        </w:trPr>
        <w:tc>
          <w:tcPr>
            <w:tcBorders>
              <w:bottom w:color="d9d9d9" w:space="0" w:sz="12" w:val="single"/>
            </w:tcBorders>
            <w:shd w:fill="d9d9d9" w:val="clear"/>
            <w:tcMar>
              <w:top w:w="100.0" w:type="dxa"/>
              <w:left w:w="100.0" w:type="dxa"/>
              <w:bottom w:w="100.0" w:type="dxa"/>
              <w:right w:w="100.0" w:type="dxa"/>
            </w:tcMar>
          </w:tcPr>
          <w:p w:rsidR="00000000" w:rsidDel="00000000" w:rsidP="00000000" w:rsidRDefault="00000000" w:rsidRPr="00000000" w14:paraId="000002B7">
            <w:pPr>
              <w:widowControl w:val="0"/>
              <w:spacing w:line="240" w:lineRule="auto"/>
              <w:jc w:val="center"/>
              <w:rPr>
                <w:rFonts w:ascii="Times New Roman" w:cs="Times New Roman" w:eastAsia="Times New Roman" w:hAnsi="Times New Roman"/>
                <w:b w:val="1"/>
                <w:bCs w:val="1"/>
                <w:color w:val="111111"/>
                <w:sz w:val="24"/>
                <w:szCs w:val="24"/>
              </w:rPr>
            </w:pPr>
            <w:r w:rsidDel="00000000" w:rsidR="00000000" w:rsidRPr="00000000">
              <w:rPr>
                <w:rFonts w:ascii="Times New Roman" w:cs="Times New Roman" w:eastAsia="Times New Roman" w:hAnsi="Times New Roman"/>
                <w:b w:val="1"/>
                <w:bCs w:val="1"/>
                <w:color w:val="111111"/>
                <w:sz w:val="24"/>
                <w:szCs w:val="24"/>
                <w:rtl w:val="0"/>
              </w:rPr>
              <w:t xml:space="preserve">Machine Learning</w:t>
            </w:r>
          </w:p>
        </w:tc>
        <w:tc>
          <w:tcPr>
            <w:shd w:fill="d9d9d9" w:val="clear"/>
            <w:tcMar>
              <w:top w:w="100.0" w:type="dxa"/>
              <w:left w:w="100.0" w:type="dxa"/>
              <w:bottom w:w="100.0" w:type="dxa"/>
              <w:right w:w="100.0" w:type="dxa"/>
            </w:tcMar>
          </w:tcPr>
          <w:p w:rsidR="00000000" w:rsidDel="00000000" w:rsidP="00000000" w:rsidRDefault="00000000" w:rsidRPr="00000000" w14:paraId="000002B8">
            <w:pPr>
              <w:widowControl w:val="0"/>
              <w:spacing w:line="240" w:lineRule="auto"/>
              <w:jc w:val="center"/>
              <w:rPr>
                <w:rFonts w:ascii="Times New Roman" w:cs="Times New Roman" w:eastAsia="Times New Roman" w:hAnsi="Times New Roman"/>
                <w:b w:val="1"/>
                <w:bCs w:val="1"/>
                <w:color w:val="111111"/>
                <w:sz w:val="24"/>
                <w:szCs w:val="24"/>
              </w:rPr>
            </w:pPr>
            <w:r w:rsidDel="00000000" w:rsidR="00000000" w:rsidRPr="00000000">
              <w:rPr>
                <w:rFonts w:ascii="Times New Roman" w:cs="Times New Roman" w:eastAsia="Times New Roman" w:hAnsi="Times New Roman"/>
                <w:b w:val="1"/>
                <w:bCs w:val="1"/>
                <w:color w:val="111111"/>
                <w:sz w:val="24"/>
                <w:szCs w:val="24"/>
                <w:rtl w:val="0"/>
              </w:rPr>
              <w:t xml:space="preserve">1</w:t>
            </w:r>
          </w:p>
        </w:tc>
        <w:tc>
          <w:tcPr>
            <w:shd w:fill="efefef" w:val="clear"/>
            <w:tcMar>
              <w:top w:w="100.0" w:type="dxa"/>
              <w:left w:w="100.0" w:type="dxa"/>
              <w:bottom w:w="100.0" w:type="dxa"/>
              <w:right w:w="100.0" w:type="dxa"/>
            </w:tcMar>
          </w:tcPr>
          <w:p w:rsidR="00000000" w:rsidDel="00000000" w:rsidP="00000000" w:rsidRDefault="00000000" w:rsidRPr="00000000" w14:paraId="000002B9">
            <w:pPr>
              <w:widowControl w:val="0"/>
              <w:spacing w:line="24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Random Forest</w:t>
            </w:r>
          </w:p>
        </w:tc>
        <w:tc>
          <w:tcPr>
            <w:shd w:fill="efefef" w:val="clear"/>
            <w:tcMar>
              <w:top w:w="100.0" w:type="dxa"/>
              <w:left w:w="100.0" w:type="dxa"/>
              <w:bottom w:w="100.0" w:type="dxa"/>
              <w:right w:w="100.0" w:type="dxa"/>
            </w:tcMar>
          </w:tcPr>
          <w:p w:rsidR="00000000" w:rsidDel="00000000" w:rsidP="00000000" w:rsidRDefault="00000000" w:rsidRPr="00000000" w14:paraId="000002BA">
            <w:pPr>
              <w:widowControl w:val="0"/>
              <w:spacing w:line="24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73.38</w:t>
            </w:r>
          </w:p>
        </w:tc>
      </w:tr>
      <w:tr>
        <w:trPr>
          <w:cantSplit w:val="0"/>
          <w:tblHeader w:val="0"/>
        </w:trPr>
        <w:tc>
          <w:tcPr>
            <w:tcBorders>
              <w:top w:color="d9d9d9" w:space="0" w:sz="12" w:val="single"/>
              <w:bottom w:color="d9d9d9" w:space="0" w:sz="12" w:val="single"/>
            </w:tcBorders>
            <w:shd w:fill="d9d9d9" w:val="clear"/>
            <w:tcMar>
              <w:top w:w="100.0" w:type="dxa"/>
              <w:left w:w="100.0" w:type="dxa"/>
              <w:bottom w:w="100.0" w:type="dxa"/>
              <w:right w:w="100.0" w:type="dxa"/>
            </w:tcMar>
          </w:tcPr>
          <w:p w:rsidR="00000000" w:rsidDel="00000000" w:rsidP="00000000" w:rsidRDefault="00000000" w:rsidRPr="00000000" w14:paraId="000002BB">
            <w:pPr>
              <w:widowControl w:val="0"/>
              <w:spacing w:line="240" w:lineRule="auto"/>
              <w:jc w:val="center"/>
              <w:rPr>
                <w:rFonts w:ascii="Times New Roman" w:cs="Times New Roman" w:eastAsia="Times New Roman" w:hAnsi="Times New Roman"/>
                <w:b w:val="1"/>
                <w:bCs w:val="1"/>
                <w:color w:val="111111"/>
                <w:sz w:val="28"/>
                <w:szCs w:val="28"/>
              </w:rPr>
            </w:pP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2BC">
            <w:pPr>
              <w:widowControl w:val="0"/>
              <w:spacing w:line="240" w:lineRule="auto"/>
              <w:jc w:val="center"/>
              <w:rPr>
                <w:rFonts w:ascii="Times New Roman" w:cs="Times New Roman" w:eastAsia="Times New Roman" w:hAnsi="Times New Roman"/>
                <w:b w:val="1"/>
                <w:bCs w:val="1"/>
                <w:color w:val="111111"/>
                <w:sz w:val="24"/>
                <w:szCs w:val="24"/>
              </w:rPr>
            </w:pPr>
            <w:r w:rsidDel="00000000" w:rsidR="00000000" w:rsidRPr="00000000">
              <w:rPr>
                <w:rFonts w:ascii="Times New Roman" w:cs="Times New Roman" w:eastAsia="Times New Roman" w:hAnsi="Times New Roman"/>
                <w:b w:val="1"/>
                <w:bCs w:val="1"/>
                <w:color w:val="111111"/>
                <w:sz w:val="24"/>
                <w:szCs w:val="24"/>
                <w:rtl w:val="0"/>
              </w:rPr>
              <w:t xml:space="preserve">2</w:t>
            </w:r>
          </w:p>
        </w:tc>
        <w:tc>
          <w:tcPr>
            <w:shd w:fill="efefef" w:val="clear"/>
            <w:tcMar>
              <w:top w:w="100.0" w:type="dxa"/>
              <w:left w:w="100.0" w:type="dxa"/>
              <w:bottom w:w="100.0" w:type="dxa"/>
              <w:right w:w="100.0" w:type="dxa"/>
            </w:tcMar>
          </w:tcPr>
          <w:p w:rsidR="00000000" w:rsidDel="00000000" w:rsidP="00000000" w:rsidRDefault="00000000" w:rsidRPr="00000000" w14:paraId="000002BD">
            <w:pPr>
              <w:widowControl w:val="0"/>
              <w:spacing w:line="24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Support Vector Machine</w:t>
            </w:r>
          </w:p>
        </w:tc>
        <w:tc>
          <w:tcPr>
            <w:shd w:fill="efefef" w:val="clear"/>
            <w:tcMar>
              <w:top w:w="100.0" w:type="dxa"/>
              <w:left w:w="100.0" w:type="dxa"/>
              <w:bottom w:w="100.0" w:type="dxa"/>
              <w:right w:w="100.0" w:type="dxa"/>
            </w:tcMar>
          </w:tcPr>
          <w:p w:rsidR="00000000" w:rsidDel="00000000" w:rsidP="00000000" w:rsidRDefault="00000000" w:rsidRPr="00000000" w14:paraId="000002BE">
            <w:pPr>
              <w:widowControl w:val="0"/>
              <w:spacing w:line="24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75.80</w:t>
            </w:r>
          </w:p>
        </w:tc>
      </w:tr>
      <w:tr>
        <w:trPr>
          <w:cantSplit w:val="0"/>
          <w:tblHeader w:val="0"/>
        </w:trPr>
        <w:tc>
          <w:tcPr>
            <w:tcBorders>
              <w:top w:color="d9d9d9" w:space="0" w:sz="12" w:val="single"/>
            </w:tcBorders>
            <w:shd w:fill="d9d9d9" w:val="clear"/>
            <w:tcMar>
              <w:top w:w="100.0" w:type="dxa"/>
              <w:left w:w="100.0" w:type="dxa"/>
              <w:bottom w:w="100.0" w:type="dxa"/>
              <w:right w:w="100.0" w:type="dxa"/>
            </w:tcMar>
          </w:tcPr>
          <w:p w:rsidR="00000000" w:rsidDel="00000000" w:rsidP="00000000" w:rsidRDefault="00000000" w:rsidRPr="00000000" w14:paraId="000002BF">
            <w:pPr>
              <w:widowControl w:val="0"/>
              <w:spacing w:line="240" w:lineRule="auto"/>
              <w:jc w:val="center"/>
              <w:rPr>
                <w:rFonts w:ascii="Times New Roman" w:cs="Times New Roman" w:eastAsia="Times New Roman" w:hAnsi="Times New Roman"/>
                <w:b w:val="1"/>
                <w:bCs w:val="1"/>
                <w:color w:val="111111"/>
                <w:sz w:val="28"/>
                <w:szCs w:val="28"/>
              </w:rPr>
            </w:pP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2C0">
            <w:pPr>
              <w:widowControl w:val="0"/>
              <w:spacing w:line="240" w:lineRule="auto"/>
              <w:jc w:val="center"/>
              <w:rPr>
                <w:rFonts w:ascii="Times New Roman" w:cs="Times New Roman" w:eastAsia="Times New Roman" w:hAnsi="Times New Roman"/>
                <w:b w:val="1"/>
                <w:bCs w:val="1"/>
                <w:color w:val="111111"/>
                <w:sz w:val="24"/>
                <w:szCs w:val="24"/>
              </w:rPr>
            </w:pPr>
            <w:r w:rsidDel="00000000" w:rsidR="00000000" w:rsidRPr="00000000">
              <w:rPr>
                <w:rFonts w:ascii="Times New Roman" w:cs="Times New Roman" w:eastAsia="Times New Roman" w:hAnsi="Times New Roman"/>
                <w:b w:val="1"/>
                <w:bCs w:val="1"/>
                <w:color w:val="111111"/>
                <w:sz w:val="24"/>
                <w:szCs w:val="24"/>
                <w:rtl w:val="0"/>
              </w:rPr>
              <w:t xml:space="preserve">3</w:t>
            </w:r>
          </w:p>
        </w:tc>
        <w:tc>
          <w:tcPr>
            <w:shd w:fill="efefef" w:val="clear"/>
            <w:tcMar>
              <w:top w:w="100.0" w:type="dxa"/>
              <w:left w:w="100.0" w:type="dxa"/>
              <w:bottom w:w="100.0" w:type="dxa"/>
              <w:right w:w="100.0" w:type="dxa"/>
            </w:tcMar>
          </w:tcPr>
          <w:p w:rsidR="00000000" w:rsidDel="00000000" w:rsidP="00000000" w:rsidRDefault="00000000" w:rsidRPr="00000000" w14:paraId="000002C1">
            <w:pPr>
              <w:widowControl w:val="0"/>
              <w:spacing w:line="24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K-Nearest Neighbor</w:t>
            </w:r>
          </w:p>
        </w:tc>
        <w:tc>
          <w:tcPr>
            <w:shd w:fill="efefef" w:val="clear"/>
            <w:tcMar>
              <w:top w:w="100.0" w:type="dxa"/>
              <w:left w:w="100.0" w:type="dxa"/>
              <w:bottom w:w="100.0" w:type="dxa"/>
              <w:right w:w="100.0" w:type="dxa"/>
            </w:tcMar>
          </w:tcPr>
          <w:p w:rsidR="00000000" w:rsidDel="00000000" w:rsidP="00000000" w:rsidRDefault="00000000" w:rsidRPr="00000000" w14:paraId="000002C2">
            <w:pPr>
              <w:widowControl w:val="0"/>
              <w:spacing w:line="24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76.61</w:t>
            </w:r>
          </w:p>
        </w:tc>
      </w:tr>
      <w:tr>
        <w:trPr>
          <w:cantSplit w:val="0"/>
          <w:tblHeader w:val="0"/>
        </w:trPr>
        <w:tc>
          <w:tcPr>
            <w:tcBorders>
              <w:bottom w:color="d9d9d9" w:space="0" w:sz="12" w:val="single"/>
            </w:tcBorders>
            <w:shd w:fill="d9d9d9" w:val="clear"/>
            <w:tcMar>
              <w:top w:w="100.0" w:type="dxa"/>
              <w:left w:w="100.0" w:type="dxa"/>
              <w:bottom w:w="100.0" w:type="dxa"/>
              <w:right w:w="100.0" w:type="dxa"/>
            </w:tcMar>
          </w:tcPr>
          <w:p w:rsidR="00000000" w:rsidDel="00000000" w:rsidP="00000000" w:rsidRDefault="00000000" w:rsidRPr="00000000" w14:paraId="000002C3">
            <w:pPr>
              <w:widowControl w:val="0"/>
              <w:spacing w:line="240" w:lineRule="auto"/>
              <w:jc w:val="center"/>
              <w:rPr>
                <w:rFonts w:ascii="Times New Roman" w:cs="Times New Roman" w:eastAsia="Times New Roman" w:hAnsi="Times New Roman"/>
                <w:b w:val="1"/>
                <w:bCs w:val="1"/>
                <w:color w:val="111111"/>
                <w:sz w:val="24"/>
                <w:szCs w:val="24"/>
              </w:rPr>
            </w:pPr>
            <w:r w:rsidDel="00000000" w:rsidR="00000000" w:rsidRPr="00000000">
              <w:rPr>
                <w:rFonts w:ascii="Times New Roman" w:cs="Times New Roman" w:eastAsia="Times New Roman" w:hAnsi="Times New Roman"/>
                <w:b w:val="1"/>
                <w:bCs w:val="1"/>
                <w:color w:val="111111"/>
                <w:sz w:val="24"/>
                <w:szCs w:val="24"/>
                <w:rtl w:val="0"/>
              </w:rPr>
              <w:t xml:space="preserve">Deep Learning</w:t>
            </w:r>
          </w:p>
        </w:tc>
        <w:tc>
          <w:tcPr>
            <w:shd w:fill="d9d9d9" w:val="clear"/>
            <w:tcMar>
              <w:top w:w="100.0" w:type="dxa"/>
              <w:left w:w="100.0" w:type="dxa"/>
              <w:bottom w:w="100.0" w:type="dxa"/>
              <w:right w:w="100.0" w:type="dxa"/>
            </w:tcMar>
          </w:tcPr>
          <w:p w:rsidR="00000000" w:rsidDel="00000000" w:rsidP="00000000" w:rsidRDefault="00000000" w:rsidRPr="00000000" w14:paraId="000002C4">
            <w:pPr>
              <w:widowControl w:val="0"/>
              <w:spacing w:line="240" w:lineRule="auto"/>
              <w:jc w:val="center"/>
              <w:rPr>
                <w:rFonts w:ascii="Times New Roman" w:cs="Times New Roman" w:eastAsia="Times New Roman" w:hAnsi="Times New Roman"/>
                <w:b w:val="1"/>
                <w:bCs w:val="1"/>
                <w:color w:val="111111"/>
                <w:sz w:val="24"/>
                <w:szCs w:val="24"/>
              </w:rPr>
            </w:pPr>
            <w:r w:rsidDel="00000000" w:rsidR="00000000" w:rsidRPr="00000000">
              <w:rPr>
                <w:rFonts w:ascii="Times New Roman" w:cs="Times New Roman" w:eastAsia="Times New Roman" w:hAnsi="Times New Roman"/>
                <w:b w:val="1"/>
                <w:bCs w:val="1"/>
                <w:color w:val="111111"/>
                <w:sz w:val="24"/>
                <w:szCs w:val="24"/>
                <w:rtl w:val="0"/>
              </w:rPr>
              <w:t xml:space="preserve">4</w:t>
            </w:r>
          </w:p>
        </w:tc>
        <w:tc>
          <w:tcPr>
            <w:shd w:fill="efefef" w:val="clear"/>
            <w:tcMar>
              <w:top w:w="100.0" w:type="dxa"/>
              <w:left w:w="100.0" w:type="dxa"/>
              <w:bottom w:w="100.0" w:type="dxa"/>
              <w:right w:w="100.0" w:type="dxa"/>
            </w:tcMar>
          </w:tcPr>
          <w:p w:rsidR="00000000" w:rsidDel="00000000" w:rsidP="00000000" w:rsidRDefault="00000000" w:rsidRPr="00000000" w14:paraId="000002C5">
            <w:pPr>
              <w:widowControl w:val="0"/>
              <w:spacing w:line="24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Convolutional Neural Network</w:t>
            </w:r>
          </w:p>
        </w:tc>
        <w:tc>
          <w:tcPr>
            <w:shd w:fill="efefef" w:val="clear"/>
            <w:tcMar>
              <w:top w:w="100.0" w:type="dxa"/>
              <w:left w:w="100.0" w:type="dxa"/>
              <w:bottom w:w="100.0" w:type="dxa"/>
              <w:right w:w="100.0" w:type="dxa"/>
            </w:tcMar>
          </w:tcPr>
          <w:p w:rsidR="00000000" w:rsidDel="00000000" w:rsidP="00000000" w:rsidRDefault="00000000" w:rsidRPr="00000000" w14:paraId="000002C6">
            <w:pPr>
              <w:widowControl w:val="0"/>
              <w:spacing w:line="24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75.81</w:t>
            </w:r>
          </w:p>
        </w:tc>
      </w:tr>
      <w:tr>
        <w:trPr>
          <w:cantSplit w:val="0"/>
          <w:tblHeader w:val="0"/>
        </w:trPr>
        <w:tc>
          <w:tcPr>
            <w:tcBorders>
              <w:top w:color="d9d9d9" w:space="0" w:sz="12" w:val="single"/>
            </w:tcBorders>
            <w:shd w:fill="d9d9d9" w:val="clear"/>
            <w:tcMar>
              <w:top w:w="100.0" w:type="dxa"/>
              <w:left w:w="100.0" w:type="dxa"/>
              <w:bottom w:w="100.0" w:type="dxa"/>
              <w:right w:w="100.0" w:type="dxa"/>
            </w:tcMar>
          </w:tcPr>
          <w:p w:rsidR="00000000" w:rsidDel="00000000" w:rsidP="00000000" w:rsidRDefault="00000000" w:rsidRPr="00000000" w14:paraId="000002C7">
            <w:pPr>
              <w:widowControl w:val="0"/>
              <w:spacing w:line="240" w:lineRule="auto"/>
              <w:jc w:val="center"/>
              <w:rPr>
                <w:rFonts w:ascii="Times New Roman" w:cs="Times New Roman" w:eastAsia="Times New Roman" w:hAnsi="Times New Roman"/>
                <w:b w:val="1"/>
                <w:bCs w:val="1"/>
                <w:color w:val="111111"/>
                <w:sz w:val="28"/>
                <w:szCs w:val="28"/>
              </w:rPr>
            </w:pP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2C8">
            <w:pPr>
              <w:widowControl w:val="0"/>
              <w:spacing w:line="240" w:lineRule="auto"/>
              <w:jc w:val="center"/>
              <w:rPr>
                <w:rFonts w:ascii="Times New Roman" w:cs="Times New Roman" w:eastAsia="Times New Roman" w:hAnsi="Times New Roman"/>
                <w:b w:val="1"/>
                <w:bCs w:val="1"/>
                <w:color w:val="111111"/>
                <w:sz w:val="24"/>
                <w:szCs w:val="24"/>
              </w:rPr>
            </w:pPr>
            <w:r w:rsidDel="00000000" w:rsidR="00000000" w:rsidRPr="00000000">
              <w:rPr>
                <w:rFonts w:ascii="Times New Roman" w:cs="Times New Roman" w:eastAsia="Times New Roman" w:hAnsi="Times New Roman"/>
                <w:b w:val="1"/>
                <w:bCs w:val="1"/>
                <w:color w:val="111111"/>
                <w:sz w:val="24"/>
                <w:szCs w:val="24"/>
                <w:rtl w:val="0"/>
              </w:rPr>
              <w:t xml:space="preserve">5</w:t>
            </w:r>
          </w:p>
        </w:tc>
        <w:tc>
          <w:tcPr>
            <w:shd w:fill="efefef" w:val="clear"/>
            <w:tcMar>
              <w:top w:w="100.0" w:type="dxa"/>
              <w:left w:w="100.0" w:type="dxa"/>
              <w:bottom w:w="100.0" w:type="dxa"/>
              <w:right w:w="100.0" w:type="dxa"/>
            </w:tcMar>
          </w:tcPr>
          <w:p w:rsidR="00000000" w:rsidDel="00000000" w:rsidP="00000000" w:rsidRDefault="00000000" w:rsidRPr="00000000" w14:paraId="000002C9">
            <w:pPr>
              <w:widowControl w:val="0"/>
              <w:spacing w:line="24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Xception</w:t>
            </w:r>
          </w:p>
        </w:tc>
        <w:tc>
          <w:tcPr>
            <w:shd w:fill="efefef" w:val="clear"/>
            <w:tcMar>
              <w:top w:w="100.0" w:type="dxa"/>
              <w:left w:w="100.0" w:type="dxa"/>
              <w:bottom w:w="100.0" w:type="dxa"/>
              <w:right w:w="100.0" w:type="dxa"/>
            </w:tcMar>
          </w:tcPr>
          <w:p w:rsidR="00000000" w:rsidDel="00000000" w:rsidP="00000000" w:rsidRDefault="00000000" w:rsidRPr="00000000" w14:paraId="000002CA">
            <w:pPr>
              <w:widowControl w:val="0"/>
              <w:spacing w:line="240" w:lineRule="auto"/>
              <w:jc w:val="center"/>
              <w:rPr>
                <w:rFonts w:ascii="Times New Roman" w:cs="Times New Roman" w:eastAsia="Times New Roman" w:hAnsi="Times New Roman"/>
                <w:b w:val="1"/>
                <w:bCs w:val="1"/>
                <w:color w:val="111111"/>
                <w:sz w:val="24"/>
                <w:szCs w:val="24"/>
              </w:rPr>
            </w:pPr>
            <w:r w:rsidDel="00000000" w:rsidR="00000000" w:rsidRPr="00000000">
              <w:rPr>
                <w:rFonts w:ascii="Times New Roman" w:cs="Times New Roman" w:eastAsia="Times New Roman" w:hAnsi="Times New Roman"/>
                <w:b w:val="1"/>
                <w:bCs w:val="1"/>
                <w:color w:val="111111"/>
                <w:sz w:val="24"/>
                <w:szCs w:val="24"/>
                <w:rtl w:val="0"/>
              </w:rPr>
              <w:t xml:space="preserve">89.80</w:t>
            </w:r>
          </w:p>
        </w:tc>
      </w:tr>
    </w:tbl>
    <w:p w:rsidR="00000000" w:rsidDel="00000000" w:rsidP="00000000" w:rsidRDefault="00000000" w:rsidRPr="00000000" w14:paraId="000002CB">
      <w:pPr>
        <w:spacing w:after="200" w:line="36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Table 5.1: Model Comparison Table</w:t>
      </w:r>
    </w:p>
    <w:p w:rsidR="00000000" w:rsidDel="00000000" w:rsidP="00000000" w:rsidRDefault="00000000" w:rsidRPr="00000000" w14:paraId="000002CC">
      <w:pPr>
        <w:spacing w:after="200" w:line="276" w:lineRule="auto"/>
        <w:jc w:val="both"/>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color w:val="111111"/>
          <w:sz w:val="24"/>
          <w:szCs w:val="24"/>
          <w:rtl w:val="0"/>
        </w:rPr>
        <w:t xml:space="preserve">We can observe that Random Forest has a detection accuracy of 73.38 percent. Then we use SVM, which has a 75.80% better testing score than random forest. We used the KNN clustering model, which has a detection accuracy of 76.61 percent. KNN outperforms the other two machine learning algorithms in terms of detection accuracy. We employ two deep learning models: CNN and Xception. The CNN model has a score of 75.81 percent, whereas the Xception model has a score of 89.80 percent. As a result, we may conclude that KNN is superior to other machine learning models. Xception outperforms CNN in the deep learning model. Finally, the task was performed on all of the models, and the results were compared, with Xception achieving the best accuracy of 89.80 percent.</w:t>
      </w:r>
      <w:r w:rsidDel="00000000" w:rsidR="00000000" w:rsidRPr="00000000">
        <w:rPr>
          <w:rtl w:val="0"/>
        </w:rPr>
      </w:r>
    </w:p>
    <w:p w:rsidR="00000000" w:rsidDel="00000000" w:rsidP="00000000" w:rsidRDefault="00000000" w:rsidRPr="00000000" w14:paraId="000002CD">
      <w:pPr>
        <w:pStyle w:val="Heading2"/>
        <w:jc w:val="both"/>
        <w:rPr/>
      </w:pPr>
      <w:bookmarkStart w:colFirst="0" w:colLast="0" w:name="_2iq8gzs" w:id="71"/>
      <w:bookmarkEnd w:id="71"/>
      <w:r w:rsidDel="00000000" w:rsidR="00000000" w:rsidRPr="00000000">
        <w:rPr>
          <w:rtl w:val="0"/>
        </w:rPr>
        <w:t xml:space="preserve">5.5 Summary </w:t>
      </w:r>
    </w:p>
    <w:p w:rsidR="00000000" w:rsidDel="00000000" w:rsidP="00000000" w:rsidRDefault="00000000" w:rsidRPr="00000000" w14:paraId="000002CE">
      <w:pPr>
        <w:spacing w:line="276" w:lineRule="auto"/>
        <w:jc w:val="both"/>
        <w:rPr>
          <w:rFonts w:ascii="Times New Roman" w:cs="Times New Roman" w:eastAsia="Times New Roman" w:hAnsi="Times New Roman"/>
          <w:color w:val="111111"/>
        </w:rPr>
      </w:pPr>
      <w:r w:rsidDel="00000000" w:rsidR="00000000" w:rsidRPr="00000000">
        <w:rPr>
          <w:rFonts w:ascii="Times New Roman" w:cs="Times New Roman" w:eastAsia="Times New Roman" w:hAnsi="Times New Roman"/>
          <w:color w:val="111111"/>
          <w:sz w:val="24"/>
          <w:szCs w:val="24"/>
          <w:rtl w:val="0"/>
        </w:rPr>
        <w:t xml:space="preserve">We began by learning about the key terms used in performance measuring metrics. Then we learned about the confusion matrix and how it functioned. We exhibit the results of all of the models we've constructed so far in terms of analysis. Finally, we created a comparison table to analyze the accuracy of the models and decided on the Xception model due to its accuracy.</w:t>
      </w:r>
      <w:r w:rsidDel="00000000" w:rsidR="00000000" w:rsidRPr="00000000">
        <w:rPr>
          <w:rtl w:val="0"/>
        </w:rPr>
      </w:r>
    </w:p>
    <w:p w:rsidR="00000000" w:rsidDel="00000000" w:rsidP="00000000" w:rsidRDefault="00000000" w:rsidRPr="00000000" w14:paraId="000002CF">
      <w:pPr>
        <w:spacing w:line="276"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2D0">
      <w:pPr>
        <w:spacing w:after="200" w:line="360" w:lineRule="auto"/>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D1">
      <w:pPr>
        <w:spacing w:after="200" w:line="360" w:lineRule="auto"/>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D2">
      <w:pPr>
        <w:spacing w:after="200" w:line="360" w:lineRule="auto"/>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D3">
      <w:pPr>
        <w:spacing w:after="200" w:line="360" w:lineRule="auto"/>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D4">
      <w:pPr>
        <w:spacing w:after="200" w:line="360" w:lineRule="auto"/>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D5">
      <w:pPr>
        <w:spacing w:after="200" w:line="360" w:lineRule="auto"/>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D6">
      <w:pPr>
        <w:spacing w:after="200" w:line="360" w:lineRule="auto"/>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D7">
      <w:pPr>
        <w:spacing w:after="200" w:line="360" w:lineRule="auto"/>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D8">
      <w:pPr>
        <w:spacing w:after="200" w:line="360" w:lineRule="auto"/>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D9">
      <w:pPr>
        <w:spacing w:after="200" w:line="360" w:lineRule="auto"/>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DA">
      <w:pPr>
        <w:spacing w:after="200" w:line="360" w:lineRule="auto"/>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DB">
      <w:pPr>
        <w:spacing w:after="200" w:line="360" w:lineRule="auto"/>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DC">
      <w:pPr>
        <w:pStyle w:val="Heading1"/>
        <w:rPr/>
      </w:pPr>
      <w:bookmarkStart w:colFirst="0" w:colLast="0" w:name="_xvir7l" w:id="72"/>
      <w:bookmarkEnd w:id="72"/>
      <w:r w:rsidDel="00000000" w:rsidR="00000000" w:rsidRPr="00000000">
        <w:rPr>
          <w:rtl w:val="0"/>
        </w:rPr>
        <w:t xml:space="preserve">Chapter 6</w:t>
      </w:r>
    </w:p>
    <w:p w:rsidR="00000000" w:rsidDel="00000000" w:rsidP="00000000" w:rsidRDefault="00000000" w:rsidRPr="00000000" w14:paraId="000002DD">
      <w:pPr>
        <w:pStyle w:val="Heading1"/>
        <w:spacing w:after="0" w:before="480" w:lineRule="auto"/>
        <w:rPr>
          <w:color w:val="111111"/>
          <w:sz w:val="32"/>
          <w:szCs w:val="32"/>
        </w:rPr>
      </w:pPr>
      <w:bookmarkStart w:colFirst="0" w:colLast="0" w:name="_3hv69ve" w:id="73"/>
      <w:bookmarkEnd w:id="73"/>
      <w:r w:rsidDel="00000000" w:rsidR="00000000" w:rsidRPr="00000000">
        <w:rPr>
          <w:color w:val="111111"/>
          <w:sz w:val="32"/>
          <w:szCs w:val="32"/>
          <w:rtl w:val="0"/>
        </w:rPr>
        <w:t xml:space="preserve">Conclusion and Future Work</w:t>
      </w:r>
    </w:p>
    <w:p w:rsidR="00000000" w:rsidDel="00000000" w:rsidP="00000000" w:rsidRDefault="00000000" w:rsidRPr="00000000" w14:paraId="000002DE">
      <w:pPr>
        <w:spacing w:after="200" w:line="360" w:lineRule="auto"/>
        <w:rPr>
          <w:rFonts w:ascii="Times New Roman" w:cs="Times New Roman" w:eastAsia="Times New Roman" w:hAnsi="Times New Roman"/>
          <w:color w:val="111111"/>
        </w:rPr>
      </w:pPr>
      <w:r w:rsidDel="00000000" w:rsidR="00000000" w:rsidRPr="00000000">
        <w:rPr>
          <w:rtl w:val="0"/>
        </w:rPr>
      </w:r>
    </w:p>
    <w:p w:rsidR="00000000" w:rsidDel="00000000" w:rsidP="00000000" w:rsidRDefault="00000000" w:rsidRPr="00000000" w14:paraId="000002DF">
      <w:pPr>
        <w:pStyle w:val="Heading2"/>
        <w:rPr/>
      </w:pPr>
      <w:bookmarkStart w:colFirst="0" w:colLast="0" w:name="_1x0gk37" w:id="74"/>
      <w:bookmarkEnd w:id="74"/>
      <w:r w:rsidDel="00000000" w:rsidR="00000000" w:rsidRPr="00000000">
        <w:rPr>
          <w:rtl w:val="0"/>
        </w:rPr>
        <w:t xml:space="preserve">6.1 Conclusion</w:t>
      </w:r>
    </w:p>
    <w:p w:rsidR="00000000" w:rsidDel="00000000" w:rsidP="00000000" w:rsidRDefault="00000000" w:rsidRPr="00000000" w14:paraId="000002E0">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goal of this thesis is to develop a model for identifying defects on steel sheets using images from high-frequency cameras. The long-term objective is to guarantee that all industries can supply defect-free steel sheets. Otherwise, items or other structures built of this steel might be put at risk. To complete the objective, we looked at five different approaches. There are two deep learning methods (CNN and Xception), one clustering method (KNN), and two classification methods (SVM and Random Forest). In a single study of steel defect identification, we attempted to demonstrate the contrast between deep learning and machine learning outcomes. In terms of detection accuracy, KNN exceeds the other two machine learning algorithms by 76.61 percent. In the deep learning model, Xception exceeds CNN with an accuracy of 89.80%. </w:t>
      </w:r>
      <w:r w:rsidDel="00000000" w:rsidR="00000000" w:rsidRPr="00000000">
        <w:rPr>
          <w:rFonts w:ascii="Times New Roman" w:cs="Times New Roman" w:eastAsia="Times New Roman" w:hAnsi="Times New Roman"/>
          <w:color w:val="111111"/>
          <w:sz w:val="24"/>
          <w:szCs w:val="24"/>
          <w:rtl w:val="0"/>
        </w:rPr>
        <w:t xml:space="preserve">As a result,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11111"/>
          <w:sz w:val="24"/>
          <w:szCs w:val="24"/>
          <w:rtl w:val="0"/>
        </w:rPr>
        <w:t xml:space="preserve">among those five methods, Xception can give us the highest number of defect detections with fewer errors, and we can state that deep learning approaches are a superior alternative for detecting steel defects.</w:t>
      </w:r>
      <w:r w:rsidDel="00000000" w:rsidR="00000000" w:rsidRPr="00000000">
        <w:rPr>
          <w:rtl w:val="0"/>
        </w:rPr>
      </w:r>
    </w:p>
    <w:p w:rsidR="00000000" w:rsidDel="00000000" w:rsidP="00000000" w:rsidRDefault="00000000" w:rsidRPr="00000000" w14:paraId="000002E1">
      <w:pP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2E2">
      <w:pPr>
        <w:pStyle w:val="Heading2"/>
        <w:rPr/>
      </w:pPr>
      <w:bookmarkStart w:colFirst="0" w:colLast="0" w:name="_4h042r0" w:id="75"/>
      <w:bookmarkEnd w:id="75"/>
      <w:r w:rsidDel="00000000" w:rsidR="00000000" w:rsidRPr="00000000">
        <w:rPr>
          <w:rtl w:val="0"/>
        </w:rPr>
        <w:t xml:space="preserve">6.2 Future Plan</w:t>
      </w:r>
    </w:p>
    <w:p w:rsidR="00000000" w:rsidDel="00000000" w:rsidP="00000000" w:rsidRDefault="00000000" w:rsidRPr="00000000" w14:paraId="000002E3">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the rare defect classes, further data augmentation techniques such as rotation and scaling on the images should be done due to the imbalance between different kinds of labels. Measure accuracy without resizing the image. To see what the difference in accuracy is, we need to test accuracy without altering the size. Different image sizes are used to test accuracy. It's possible that increasing the size of the image will improve the accuracy of detection defects. That is something we must investigate. It is possible to generate more accurate results by combining different models in a single system. This is something more that has to be looked at.</w:t>
      </w:r>
    </w:p>
    <w:p w:rsidR="00000000" w:rsidDel="00000000" w:rsidP="00000000" w:rsidRDefault="00000000" w:rsidRPr="00000000" w14:paraId="000002E4">
      <w:pP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2E5">
      <w:pPr>
        <w:spacing w:line="360" w:lineRule="auto"/>
        <w:jc w:val="both"/>
        <w:rPr>
          <w:rFonts w:ascii="Times New Roman" w:cs="Times New Roman" w:eastAsia="Times New Roman" w:hAnsi="Times New Roman"/>
          <w:color w:val="111111"/>
          <w:sz w:val="24"/>
          <w:szCs w:val="24"/>
        </w:rPr>
      </w:pPr>
      <w:bookmarkStart w:colFirst="0" w:colLast="0" w:name="_2w5ecyt" w:id="76"/>
      <w:bookmarkEnd w:id="76"/>
      <w:r w:rsidDel="00000000" w:rsidR="00000000" w:rsidRPr="00000000">
        <w:rPr>
          <w:rtl w:val="0"/>
        </w:rPr>
      </w:r>
    </w:p>
    <w:p w:rsidR="00000000" w:rsidDel="00000000" w:rsidP="00000000" w:rsidRDefault="00000000" w:rsidRPr="00000000" w14:paraId="000002E6">
      <w:pPr>
        <w:spacing w:line="360" w:lineRule="auto"/>
        <w:jc w:val="both"/>
        <w:rPr>
          <w:rFonts w:ascii="Times New Roman" w:cs="Times New Roman" w:eastAsia="Times New Roman" w:hAnsi="Times New Roman"/>
          <w:color w:val="111111"/>
          <w:sz w:val="24"/>
          <w:szCs w:val="24"/>
        </w:rPr>
      </w:pPr>
      <w:bookmarkStart w:colFirst="0" w:colLast="0" w:name="_1baon6m" w:id="77"/>
      <w:bookmarkEnd w:id="77"/>
      <w:r w:rsidDel="00000000" w:rsidR="00000000" w:rsidRPr="00000000">
        <w:rPr>
          <w:rtl w:val="0"/>
        </w:rPr>
      </w:r>
    </w:p>
    <w:p w:rsidR="00000000" w:rsidDel="00000000" w:rsidP="00000000" w:rsidRDefault="00000000" w:rsidRPr="00000000" w14:paraId="000002E7">
      <w:pPr>
        <w:spacing w:line="360" w:lineRule="auto"/>
        <w:jc w:val="both"/>
        <w:rPr>
          <w:rFonts w:ascii="Times New Roman" w:cs="Times New Roman" w:eastAsia="Times New Roman" w:hAnsi="Times New Roman"/>
          <w:color w:val="111111"/>
          <w:sz w:val="24"/>
          <w:szCs w:val="24"/>
        </w:rPr>
      </w:pPr>
      <w:bookmarkStart w:colFirst="0" w:colLast="0" w:name="_3vac5uf" w:id="78"/>
      <w:bookmarkEnd w:id="78"/>
      <w:r w:rsidDel="00000000" w:rsidR="00000000" w:rsidRPr="00000000">
        <w:rPr>
          <w:rtl w:val="0"/>
        </w:rPr>
      </w:r>
    </w:p>
    <w:p w:rsidR="00000000" w:rsidDel="00000000" w:rsidP="00000000" w:rsidRDefault="00000000" w:rsidRPr="00000000" w14:paraId="000002E8">
      <w:pPr>
        <w:spacing w:line="360" w:lineRule="auto"/>
        <w:jc w:val="both"/>
        <w:rPr>
          <w:rFonts w:ascii="Times New Roman" w:cs="Times New Roman" w:eastAsia="Times New Roman" w:hAnsi="Times New Roman"/>
          <w:color w:val="111111"/>
          <w:sz w:val="24"/>
          <w:szCs w:val="24"/>
        </w:rPr>
      </w:pPr>
      <w:bookmarkStart w:colFirst="0" w:colLast="0" w:name="_2afmg28" w:id="79"/>
      <w:bookmarkEnd w:id="79"/>
      <w:r w:rsidDel="00000000" w:rsidR="00000000" w:rsidRPr="00000000">
        <w:rPr>
          <w:rtl w:val="0"/>
        </w:rPr>
      </w:r>
    </w:p>
    <w:p w:rsidR="00000000" w:rsidDel="00000000" w:rsidP="00000000" w:rsidRDefault="00000000" w:rsidRPr="00000000" w14:paraId="000002E9">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2EA">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2EB">
      <w:pPr>
        <w:pStyle w:val="Heading1"/>
        <w:jc w:val="both"/>
        <w:rPr/>
      </w:pPr>
      <w:bookmarkStart w:colFirst="0" w:colLast="0" w:name="_pkwqa1" w:id="80"/>
      <w:bookmarkEnd w:id="80"/>
      <w:r w:rsidDel="00000000" w:rsidR="00000000" w:rsidRPr="00000000">
        <w:rPr>
          <w:rtl w:val="0"/>
        </w:rPr>
        <w:t xml:space="preserve">References </w:t>
      </w:r>
    </w:p>
    <w:p w:rsidR="00000000" w:rsidDel="00000000" w:rsidP="00000000" w:rsidRDefault="00000000" w:rsidRPr="00000000" w14:paraId="000002EC">
      <w:pPr>
        <w:widowControl w:val="0"/>
        <w:tabs>
          <w:tab w:val="left" w:leader="none" w:pos="227"/>
          <w:tab w:val="left" w:leader="none" w:pos="454"/>
        </w:tabs>
        <w:spacing w:line="360" w:lineRule="auto"/>
        <w:jc w:val="both"/>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2ED">
      <w:pPr>
        <w:widowControl w:val="0"/>
        <w:numPr>
          <w:ilvl w:val="0"/>
          <w:numId w:val="17"/>
        </w:numPr>
        <w:spacing w:line="276" w:lineRule="auto"/>
        <w:ind w:left="720" w:hanging="360"/>
        <w:jc w:val="both"/>
        <w:rPr>
          <w:color w:val="111111"/>
        </w:rPr>
      </w:pPr>
      <w:r w:rsidDel="00000000" w:rsidR="00000000" w:rsidRPr="00000000">
        <w:rPr>
          <w:rFonts w:ascii="Times New Roman" w:cs="Times New Roman" w:eastAsia="Times New Roman" w:hAnsi="Times New Roman"/>
          <w:color w:val="111111"/>
          <w:sz w:val="24"/>
          <w:szCs w:val="24"/>
          <w:rtl w:val="0"/>
        </w:rPr>
        <w:t xml:space="preserve">J. Long, E. Shelhamer, and T. Darrell. Fully convolutional networks for semantic segmentation. In Proceedings of the IEEE Conference on Computer Vision and Pattern Recognition, pages 3431–3440, 2015.</w:t>
      </w:r>
      <w:r w:rsidDel="00000000" w:rsidR="00000000" w:rsidRPr="00000000">
        <w:rPr>
          <w:rtl w:val="0"/>
        </w:rPr>
      </w:r>
    </w:p>
    <w:p w:rsidR="00000000" w:rsidDel="00000000" w:rsidP="00000000" w:rsidRDefault="00000000" w:rsidRPr="00000000" w14:paraId="000002EE">
      <w:pPr>
        <w:widowControl w:val="0"/>
        <w:numPr>
          <w:ilvl w:val="0"/>
          <w:numId w:val="17"/>
        </w:numPr>
        <w:spacing w:line="276" w:lineRule="auto"/>
        <w:ind w:left="720" w:hanging="360"/>
        <w:jc w:val="both"/>
        <w:rPr>
          <w:color w:val="111111"/>
        </w:rPr>
      </w:pPr>
      <w:r w:rsidDel="00000000" w:rsidR="00000000" w:rsidRPr="00000000">
        <w:rPr>
          <w:rFonts w:ascii="Times New Roman" w:cs="Times New Roman" w:eastAsia="Times New Roman" w:hAnsi="Times New Roman"/>
          <w:color w:val="111111"/>
          <w:sz w:val="24"/>
          <w:szCs w:val="24"/>
          <w:rtl w:val="0"/>
        </w:rPr>
        <w:t xml:space="preserve">L.-C. Chen, G. Papandreou, I. Kokkinos, K. Murphy, and A. L. Yuille. DeepLab: Semantic image segmentation with deep convolutional nets, atrous convolution, and fully connected CRFs. IEEE transactions on pattern analysis and machine intelligence, 40(4):834–848, 2017</w:t>
      </w:r>
      <w:r w:rsidDel="00000000" w:rsidR="00000000" w:rsidRPr="00000000">
        <w:rPr>
          <w:rtl w:val="0"/>
        </w:rPr>
      </w:r>
    </w:p>
    <w:p w:rsidR="00000000" w:rsidDel="00000000" w:rsidP="00000000" w:rsidRDefault="00000000" w:rsidRPr="00000000" w14:paraId="000002EF">
      <w:pPr>
        <w:widowControl w:val="0"/>
        <w:numPr>
          <w:ilvl w:val="0"/>
          <w:numId w:val="17"/>
        </w:numPr>
        <w:spacing w:line="276" w:lineRule="auto"/>
        <w:ind w:left="720" w:hanging="360"/>
        <w:jc w:val="both"/>
        <w:rPr>
          <w:color w:val="111111"/>
        </w:rPr>
      </w:pPr>
      <w:r w:rsidDel="00000000" w:rsidR="00000000" w:rsidRPr="00000000">
        <w:rPr>
          <w:rFonts w:ascii="Times New Roman" w:cs="Times New Roman" w:eastAsia="Times New Roman" w:hAnsi="Times New Roman"/>
          <w:color w:val="111111"/>
          <w:sz w:val="24"/>
          <w:szCs w:val="24"/>
          <w:rtl w:val="0"/>
        </w:rPr>
        <w:t xml:space="preserve">H. Noh, S. Hong, and B. Han. Learning a deconvolution network for semantic segmentation. In Proceedings of the IEEE international conference on computer vision, pages 1520–1528, 2015</w:t>
      </w:r>
      <w:r w:rsidDel="00000000" w:rsidR="00000000" w:rsidRPr="00000000">
        <w:rPr>
          <w:rtl w:val="0"/>
        </w:rPr>
      </w:r>
    </w:p>
    <w:p w:rsidR="00000000" w:rsidDel="00000000" w:rsidP="00000000" w:rsidRDefault="00000000" w:rsidRPr="00000000" w14:paraId="000002F0">
      <w:pPr>
        <w:widowControl w:val="0"/>
        <w:numPr>
          <w:ilvl w:val="0"/>
          <w:numId w:val="17"/>
        </w:numPr>
        <w:spacing w:line="276" w:lineRule="auto"/>
        <w:ind w:left="720" w:hanging="360"/>
        <w:jc w:val="both"/>
        <w:rPr>
          <w:color w:val="111111"/>
        </w:rPr>
      </w:pPr>
      <w:r w:rsidDel="00000000" w:rsidR="00000000" w:rsidRPr="00000000">
        <w:rPr>
          <w:rFonts w:ascii="Times New Roman" w:cs="Times New Roman" w:eastAsia="Times New Roman" w:hAnsi="Times New Roman"/>
          <w:color w:val="111111"/>
          <w:sz w:val="24"/>
          <w:szCs w:val="24"/>
          <w:rtl w:val="0"/>
        </w:rPr>
        <w:t xml:space="preserve">R. Girshick. Fast R-CNN. In Proceedings of the IEEE international conference on computer vision, pages 1440–1448, 2015</w:t>
      </w:r>
      <w:r w:rsidDel="00000000" w:rsidR="00000000" w:rsidRPr="00000000">
        <w:rPr>
          <w:rtl w:val="0"/>
        </w:rPr>
      </w:r>
    </w:p>
    <w:p w:rsidR="00000000" w:rsidDel="00000000" w:rsidP="00000000" w:rsidRDefault="00000000" w:rsidRPr="00000000" w14:paraId="000002F1">
      <w:pPr>
        <w:widowControl w:val="0"/>
        <w:numPr>
          <w:ilvl w:val="0"/>
          <w:numId w:val="17"/>
        </w:numPr>
        <w:spacing w:line="276" w:lineRule="auto"/>
        <w:ind w:left="720" w:hanging="360"/>
        <w:jc w:val="both"/>
        <w:rPr>
          <w:color w:val="111111"/>
        </w:rPr>
      </w:pPr>
      <w:r w:rsidDel="00000000" w:rsidR="00000000" w:rsidRPr="00000000">
        <w:rPr>
          <w:rFonts w:ascii="Times New Roman" w:cs="Times New Roman" w:eastAsia="Times New Roman" w:hAnsi="Times New Roman"/>
          <w:color w:val="111111"/>
          <w:sz w:val="24"/>
          <w:szCs w:val="24"/>
          <w:rtl w:val="0"/>
        </w:rPr>
        <w:t xml:space="preserve">T.-Y. Lin, P. Dollar, R. Girshick, K. He, B. Hariharan, and S. Belongie. Feature pyramid networks for object detection. In Proceedings of the IEEE conference on computer vision and pattern recognition, pages 2117–2125, 2017</w:t>
      </w:r>
      <w:r w:rsidDel="00000000" w:rsidR="00000000" w:rsidRPr="00000000">
        <w:rPr>
          <w:rtl w:val="0"/>
        </w:rPr>
      </w:r>
    </w:p>
    <w:p w:rsidR="00000000" w:rsidDel="00000000" w:rsidP="00000000" w:rsidRDefault="00000000" w:rsidRPr="00000000" w14:paraId="000002F2">
      <w:pPr>
        <w:widowControl w:val="0"/>
        <w:numPr>
          <w:ilvl w:val="0"/>
          <w:numId w:val="17"/>
        </w:numPr>
        <w:spacing w:line="276" w:lineRule="auto"/>
        <w:ind w:left="720" w:hanging="360"/>
        <w:jc w:val="both"/>
        <w:rPr>
          <w:color w:val="111111"/>
        </w:rPr>
      </w:pPr>
      <w:r w:rsidDel="00000000" w:rsidR="00000000" w:rsidRPr="00000000">
        <w:rPr>
          <w:rFonts w:ascii="Times New Roman" w:cs="Times New Roman" w:eastAsia="Times New Roman" w:hAnsi="Times New Roman"/>
          <w:color w:val="111111"/>
          <w:sz w:val="24"/>
          <w:szCs w:val="24"/>
          <w:rtl w:val="0"/>
        </w:rPr>
        <w:t xml:space="preserve">T.-Y. Lin, M. Maire, S. Belongie, J. Hays, P. Perona, D. Ramanan, P. Dollar, and C. L. Zitnick. Microsoft COCO: Common objects in context. In the European conference on computer vision, pages 740–755. Springer, 2014.</w:t>
      </w:r>
      <w:r w:rsidDel="00000000" w:rsidR="00000000" w:rsidRPr="00000000">
        <w:rPr>
          <w:rtl w:val="0"/>
        </w:rPr>
      </w:r>
    </w:p>
    <w:p w:rsidR="00000000" w:rsidDel="00000000" w:rsidP="00000000" w:rsidRDefault="00000000" w:rsidRPr="00000000" w14:paraId="000002F3">
      <w:pPr>
        <w:widowControl w:val="0"/>
        <w:numPr>
          <w:ilvl w:val="0"/>
          <w:numId w:val="17"/>
        </w:numPr>
        <w:spacing w:line="276" w:lineRule="auto"/>
        <w:ind w:left="720" w:hanging="360"/>
        <w:jc w:val="both"/>
        <w:rPr>
          <w:color w:val="111111"/>
        </w:rPr>
      </w:pPr>
      <w:r w:rsidDel="00000000" w:rsidR="00000000" w:rsidRPr="00000000">
        <w:rPr>
          <w:rFonts w:ascii="Times New Roman" w:cs="Times New Roman" w:eastAsia="Times New Roman" w:hAnsi="Times New Roman"/>
          <w:color w:val="111111"/>
          <w:sz w:val="24"/>
          <w:szCs w:val="24"/>
          <w:rtl w:val="0"/>
        </w:rPr>
        <w:t xml:space="preserve">M. Cordts, M. Omran, S. Ramos, T. Rehfeld, M. Enzweiler, R. Benenson, U. Franke, S. Roth, and B. Schiele. The cityscapes dataset for semantic urban scene understanding. In Proceedings of the IEEE Conference on Computer Vision and Pattern Recognition, pages 3213–3223, 2016.</w:t>
      </w:r>
      <w:r w:rsidDel="00000000" w:rsidR="00000000" w:rsidRPr="00000000">
        <w:rPr>
          <w:rtl w:val="0"/>
        </w:rPr>
      </w:r>
    </w:p>
    <w:p w:rsidR="00000000" w:rsidDel="00000000" w:rsidP="00000000" w:rsidRDefault="00000000" w:rsidRPr="00000000" w14:paraId="000002F4">
      <w:pPr>
        <w:widowControl w:val="0"/>
        <w:numPr>
          <w:ilvl w:val="0"/>
          <w:numId w:val="17"/>
        </w:numPr>
        <w:spacing w:line="276" w:lineRule="auto"/>
        <w:ind w:left="720" w:hanging="360"/>
        <w:jc w:val="both"/>
        <w:rPr>
          <w:color w:val="111111"/>
        </w:rPr>
      </w:pPr>
      <w:r w:rsidDel="00000000" w:rsidR="00000000" w:rsidRPr="00000000">
        <w:rPr>
          <w:rFonts w:ascii="Times New Roman" w:cs="Times New Roman" w:eastAsia="Times New Roman" w:hAnsi="Times New Roman"/>
          <w:color w:val="111111"/>
          <w:sz w:val="24"/>
          <w:szCs w:val="24"/>
          <w:rtl w:val="0"/>
        </w:rPr>
        <w:t xml:space="preserve">Z. Zhang, A. G. Schwing, S. Fidler, and R. Urtasun. Monocular object instance segmentation and depth ordering with CNN. In Proceedings of the IEEE International Conference on Computer Vision, pages 2614–2622, 2015</w:t>
      </w:r>
      <w:r w:rsidDel="00000000" w:rsidR="00000000" w:rsidRPr="00000000">
        <w:rPr>
          <w:rtl w:val="0"/>
        </w:rPr>
      </w:r>
    </w:p>
    <w:p w:rsidR="00000000" w:rsidDel="00000000" w:rsidP="00000000" w:rsidRDefault="00000000" w:rsidRPr="00000000" w14:paraId="000002F5">
      <w:pPr>
        <w:widowControl w:val="0"/>
        <w:numPr>
          <w:ilvl w:val="0"/>
          <w:numId w:val="17"/>
        </w:numPr>
        <w:spacing w:line="276" w:lineRule="auto"/>
        <w:ind w:left="720" w:hanging="360"/>
        <w:jc w:val="both"/>
        <w:rPr>
          <w:color w:val="111111"/>
        </w:rPr>
      </w:pPr>
      <w:r w:rsidDel="00000000" w:rsidR="00000000" w:rsidRPr="00000000">
        <w:rPr>
          <w:rFonts w:ascii="Times New Roman" w:cs="Times New Roman" w:eastAsia="Times New Roman" w:hAnsi="Times New Roman"/>
          <w:color w:val="111111"/>
          <w:sz w:val="24"/>
          <w:szCs w:val="24"/>
          <w:rtl w:val="0"/>
        </w:rPr>
        <w:t xml:space="preserve">Z. Zhang, S. Fidler, and R. Urtasun. Instance-level segmentation for autonomous driving with deep, densely connected MRFs. In Proceedings of the IEEE Conference on Computer Vision and Pattern Recognition, pages 669–677, 2016.</w:t>
      </w:r>
      <w:r w:rsidDel="00000000" w:rsidR="00000000" w:rsidRPr="00000000">
        <w:rPr>
          <w:rtl w:val="0"/>
        </w:rPr>
      </w:r>
    </w:p>
    <w:p w:rsidR="00000000" w:rsidDel="00000000" w:rsidP="00000000" w:rsidRDefault="00000000" w:rsidRPr="00000000" w14:paraId="000002F6">
      <w:pPr>
        <w:widowControl w:val="0"/>
        <w:numPr>
          <w:ilvl w:val="0"/>
          <w:numId w:val="17"/>
        </w:numPr>
        <w:spacing w:line="276" w:lineRule="auto"/>
        <w:ind w:left="720" w:hanging="360"/>
        <w:jc w:val="both"/>
        <w:rPr>
          <w:color w:val="111111"/>
        </w:rPr>
      </w:pPr>
      <w:r w:rsidDel="00000000" w:rsidR="00000000" w:rsidRPr="00000000">
        <w:rPr>
          <w:rFonts w:ascii="Times New Roman" w:cs="Times New Roman" w:eastAsia="Times New Roman" w:hAnsi="Times New Roman"/>
          <w:color w:val="111111"/>
          <w:sz w:val="24"/>
          <w:szCs w:val="24"/>
          <w:rtl w:val="0"/>
        </w:rPr>
        <w:t xml:space="preserve">B. Romera-Paredes and P. H. S. Torr. Recurrent instance segmentation. In the European conference on computer vision, pages 312–329. Springer, 2016. </w:t>
      </w:r>
      <w:r w:rsidDel="00000000" w:rsidR="00000000" w:rsidRPr="00000000">
        <w:rPr>
          <w:rtl w:val="0"/>
        </w:rPr>
      </w:r>
    </w:p>
    <w:p w:rsidR="00000000" w:rsidDel="00000000" w:rsidP="00000000" w:rsidRDefault="00000000" w:rsidRPr="00000000" w14:paraId="000002F7">
      <w:pPr>
        <w:widowControl w:val="0"/>
        <w:numPr>
          <w:ilvl w:val="0"/>
          <w:numId w:val="29"/>
        </w:numPr>
        <w:spacing w:line="276" w:lineRule="auto"/>
        <w:ind w:left="720" w:hanging="360"/>
        <w:jc w:val="both"/>
        <w:rPr>
          <w:color w:val="111111"/>
        </w:rPr>
      </w:pPr>
      <w:r w:rsidDel="00000000" w:rsidR="00000000" w:rsidRPr="00000000">
        <w:rPr>
          <w:rFonts w:ascii="Times New Roman" w:cs="Times New Roman" w:eastAsia="Times New Roman" w:hAnsi="Times New Roman"/>
          <w:color w:val="111111"/>
          <w:sz w:val="24"/>
          <w:szCs w:val="24"/>
          <w:rtl w:val="0"/>
        </w:rPr>
        <w:t xml:space="preserve">L. Shen, Z. Lin, and Q. Huang. Relay backpropagation for effective learning of deep convolutional neural networks. In the European conference on computer vision, pages 467–482. Springer, 2016. </w:t>
      </w:r>
      <w:r w:rsidDel="00000000" w:rsidR="00000000" w:rsidRPr="00000000">
        <w:rPr>
          <w:rtl w:val="0"/>
        </w:rPr>
      </w:r>
    </w:p>
    <w:p w:rsidR="00000000" w:rsidDel="00000000" w:rsidP="00000000" w:rsidRDefault="00000000" w:rsidRPr="00000000" w14:paraId="000002F8">
      <w:pPr>
        <w:widowControl w:val="0"/>
        <w:numPr>
          <w:ilvl w:val="0"/>
          <w:numId w:val="29"/>
        </w:numPr>
        <w:spacing w:line="276" w:lineRule="auto"/>
        <w:ind w:left="720" w:hanging="360"/>
        <w:jc w:val="both"/>
        <w:rPr>
          <w:color w:val="111111"/>
        </w:rPr>
      </w:pPr>
      <w:r w:rsidDel="00000000" w:rsidR="00000000" w:rsidRPr="00000000">
        <w:rPr>
          <w:rFonts w:ascii="Times New Roman" w:cs="Times New Roman" w:eastAsia="Times New Roman" w:hAnsi="Times New Roman"/>
          <w:color w:val="111111"/>
          <w:sz w:val="24"/>
          <w:szCs w:val="24"/>
          <w:rtl w:val="0"/>
        </w:rPr>
        <w:t xml:space="preserve">Severstal: Steel Defect Detection</w:t>
      </w:r>
      <w:r w:rsidDel="00000000" w:rsidR="00000000" w:rsidRPr="00000000">
        <w:rPr>
          <w:rtl w:val="0"/>
        </w:rPr>
      </w:r>
    </w:p>
    <w:p w:rsidR="00000000" w:rsidDel="00000000" w:rsidP="00000000" w:rsidRDefault="00000000" w:rsidRPr="00000000" w14:paraId="000002F9">
      <w:pPr>
        <w:widowControl w:val="0"/>
        <w:numPr>
          <w:ilvl w:val="0"/>
          <w:numId w:val="29"/>
        </w:numPr>
        <w:spacing w:line="276" w:lineRule="auto"/>
        <w:ind w:left="720" w:hanging="360"/>
        <w:jc w:val="both"/>
        <w:rPr>
          <w:color w:val="111111"/>
        </w:rPr>
      </w:pPr>
      <w:r w:rsidDel="00000000" w:rsidR="00000000" w:rsidRPr="00000000">
        <w:rPr>
          <w:rFonts w:ascii="Times New Roman" w:cs="Times New Roman" w:eastAsia="Times New Roman" w:hAnsi="Times New Roman"/>
          <w:color w:val="111111"/>
          <w:sz w:val="24"/>
          <w:szCs w:val="24"/>
          <w:rtl w:val="0"/>
        </w:rPr>
        <w:t xml:space="preserve">F. Chollet. Xception: Deep learning with depth-wise separable convolutions. In </w:t>
      </w:r>
      <w:r w:rsidDel="00000000" w:rsidR="00000000" w:rsidRPr="00000000">
        <w:rPr>
          <w:rFonts w:ascii="Times New Roman" w:cs="Times New Roman" w:eastAsia="Times New Roman" w:hAnsi="Times New Roman"/>
          <w:i w:val="1"/>
          <w:iCs w:val="1"/>
          <w:color w:val="111111"/>
          <w:sz w:val="24"/>
          <w:szCs w:val="24"/>
          <w:rtl w:val="0"/>
        </w:rPr>
        <w:t xml:space="preserve">Proceedings of the IEEE Conference on Computer Vision and Pattern Recognition,</w:t>
      </w:r>
      <w:r w:rsidDel="00000000" w:rsidR="00000000" w:rsidRPr="00000000">
        <w:rPr>
          <w:rFonts w:ascii="Times New Roman" w:cs="Times New Roman" w:eastAsia="Times New Roman" w:hAnsi="Times New Roman"/>
          <w:color w:val="111111"/>
          <w:sz w:val="24"/>
          <w:szCs w:val="24"/>
          <w:rtl w:val="0"/>
        </w:rPr>
        <w:t xml:space="preserve"> pages 1251–1258, 2017.</w:t>
      </w:r>
      <w:r w:rsidDel="00000000" w:rsidR="00000000" w:rsidRPr="00000000">
        <w:rPr>
          <w:rtl w:val="0"/>
        </w:rPr>
      </w:r>
    </w:p>
    <w:p w:rsidR="00000000" w:rsidDel="00000000" w:rsidP="00000000" w:rsidRDefault="00000000" w:rsidRPr="00000000" w14:paraId="000002FA">
      <w:pPr>
        <w:widowControl w:val="0"/>
        <w:numPr>
          <w:ilvl w:val="0"/>
          <w:numId w:val="29"/>
        </w:numPr>
        <w:spacing w:line="276" w:lineRule="auto"/>
        <w:ind w:left="720" w:hanging="360"/>
        <w:jc w:val="both"/>
        <w:rPr>
          <w:color w:val="111111"/>
          <w:highlight w:val="white"/>
        </w:rPr>
      </w:pPr>
      <w:r w:rsidDel="00000000" w:rsidR="00000000" w:rsidRPr="00000000">
        <w:rPr>
          <w:rFonts w:ascii="Times New Roman" w:cs="Times New Roman" w:eastAsia="Times New Roman" w:hAnsi="Times New Roman"/>
          <w:color w:val="111111"/>
          <w:sz w:val="24"/>
          <w:szCs w:val="24"/>
          <w:highlight w:val="white"/>
          <w:rtl w:val="0"/>
        </w:rPr>
        <w:t xml:space="preserve">Weidong Zhao, Feng Chen, Hancheng Huang, Dan Li, and Wei Cheng, "A New Steel Defect Detection Algorithm Based on Deep Learning," </w:t>
      </w:r>
      <w:r w:rsidDel="00000000" w:rsidR="00000000" w:rsidRPr="00000000">
        <w:rPr>
          <w:rFonts w:ascii="Times New Roman" w:cs="Times New Roman" w:eastAsia="Times New Roman" w:hAnsi="Times New Roman"/>
          <w:i w:val="1"/>
          <w:iCs w:val="1"/>
          <w:color w:val="111111"/>
          <w:sz w:val="24"/>
          <w:szCs w:val="24"/>
          <w:highlight w:val="white"/>
          <w:rtl w:val="0"/>
        </w:rPr>
        <w:t xml:space="preserve">Computational Intelligence and Neuroscience</w:t>
      </w:r>
      <w:r w:rsidDel="00000000" w:rsidR="00000000" w:rsidRPr="00000000">
        <w:rPr>
          <w:rFonts w:ascii="Times New Roman" w:cs="Times New Roman" w:eastAsia="Times New Roman" w:hAnsi="Times New Roman"/>
          <w:color w:val="111111"/>
          <w:sz w:val="24"/>
          <w:szCs w:val="24"/>
          <w:highlight w:val="white"/>
          <w:rtl w:val="0"/>
        </w:rPr>
        <w:t xml:space="preserve">, vol. 2021, Article ID 5592878, 13 pages, 2021.</w:t>
      </w:r>
      <w:r w:rsidDel="00000000" w:rsidR="00000000" w:rsidRPr="00000000">
        <w:rPr>
          <w:rtl w:val="0"/>
        </w:rPr>
      </w:r>
    </w:p>
    <w:p w:rsidR="00000000" w:rsidDel="00000000" w:rsidP="00000000" w:rsidRDefault="00000000" w:rsidRPr="00000000" w14:paraId="000002FB">
      <w:pPr>
        <w:widowControl w:val="0"/>
        <w:numPr>
          <w:ilvl w:val="0"/>
          <w:numId w:val="29"/>
        </w:numPr>
        <w:spacing w:line="276" w:lineRule="auto"/>
        <w:ind w:left="720" w:hanging="360"/>
        <w:jc w:val="both"/>
        <w:rPr>
          <w:color w:val="111111"/>
          <w:highlight w:val="white"/>
        </w:rPr>
      </w:pPr>
      <w:r w:rsidDel="00000000" w:rsidR="00000000" w:rsidRPr="00000000">
        <w:rPr>
          <w:rFonts w:ascii="Gungsuh" w:cs="Gungsuh" w:eastAsia="Gungsuh" w:hAnsi="Gungsuh"/>
          <w:color w:val="111111"/>
          <w:sz w:val="24"/>
          <w:szCs w:val="24"/>
          <w:highlight w:val="white"/>
          <w:rtl w:val="0"/>
        </w:rPr>
        <w:t xml:space="preserve">Qianlai Sun (孙前来), Yin Wang (王银), and Zhiyi Sun (孙志毅)</w:t>
      </w:r>
      <w:r w:rsidDel="00000000" w:rsidR="00000000" w:rsidRPr="00000000">
        <w:rPr>
          <w:rFonts w:ascii="Times New Roman" w:cs="Times New Roman" w:eastAsia="Times New Roman" w:hAnsi="Times New Roman"/>
          <w:color w:val="111111"/>
          <w:sz w:val="24"/>
          <w:szCs w:val="24"/>
          <w:rtl w:val="0"/>
        </w:rPr>
        <w:t xml:space="preserve">, "Rapid surface defect detection based on singular value decomposition using steel strips as an example," </w:t>
      </w:r>
      <w:hyperlink r:id="rId47">
        <w:r w:rsidDel="00000000" w:rsidR="00000000" w:rsidRPr="00000000">
          <w:rPr>
            <w:rFonts w:ascii="Times New Roman" w:cs="Times New Roman" w:eastAsia="Times New Roman" w:hAnsi="Times New Roman"/>
            <w:color w:val="111111"/>
            <w:sz w:val="24"/>
            <w:szCs w:val="24"/>
            <w:highlight w:val="white"/>
            <w:rtl w:val="0"/>
          </w:rPr>
          <w:t xml:space="preserve">AIP Advances</w:t>
        </w:r>
      </w:hyperlink>
      <w:r w:rsidDel="00000000" w:rsidR="00000000" w:rsidRPr="00000000">
        <w:rPr>
          <w:rFonts w:ascii="Times New Roman" w:cs="Times New Roman" w:eastAsia="Times New Roman" w:hAnsi="Times New Roman"/>
          <w:color w:val="111111"/>
          <w:sz w:val="24"/>
          <w:szCs w:val="24"/>
          <w:highlight w:val="white"/>
          <w:rtl w:val="0"/>
        </w:rPr>
        <w:t xml:space="preserve"> </w:t>
      </w:r>
      <w:r w:rsidDel="00000000" w:rsidR="00000000" w:rsidRPr="00000000">
        <w:rPr>
          <w:rFonts w:ascii="Times New Roman" w:cs="Times New Roman" w:eastAsia="Times New Roman" w:hAnsi="Times New Roman"/>
          <w:b w:val="1"/>
          <w:bCs w:val="1"/>
          <w:color w:val="111111"/>
          <w:sz w:val="24"/>
          <w:szCs w:val="24"/>
          <w:highlight w:val="white"/>
          <w:rtl w:val="0"/>
        </w:rPr>
        <w:t xml:space="preserve">8</w:t>
      </w:r>
      <w:r w:rsidDel="00000000" w:rsidR="00000000" w:rsidRPr="00000000">
        <w:rPr>
          <w:rFonts w:ascii="Times New Roman" w:cs="Times New Roman" w:eastAsia="Times New Roman" w:hAnsi="Times New Roman"/>
          <w:color w:val="111111"/>
          <w:sz w:val="24"/>
          <w:szCs w:val="24"/>
          <w:highlight w:val="white"/>
          <w:rtl w:val="0"/>
        </w:rPr>
        <w:t xml:space="preserve">, 055209 (2018).</w:t>
      </w:r>
      <w:r w:rsidDel="00000000" w:rsidR="00000000" w:rsidRPr="00000000">
        <w:rPr>
          <w:rtl w:val="0"/>
        </w:rPr>
      </w:r>
    </w:p>
    <w:p w:rsidR="00000000" w:rsidDel="00000000" w:rsidP="00000000" w:rsidRDefault="00000000" w:rsidRPr="00000000" w14:paraId="000002FC">
      <w:pPr>
        <w:widowControl w:val="0"/>
        <w:numPr>
          <w:ilvl w:val="0"/>
          <w:numId w:val="29"/>
        </w:numPr>
        <w:spacing w:line="276" w:lineRule="auto"/>
        <w:ind w:left="720" w:hanging="360"/>
        <w:jc w:val="both"/>
        <w:rPr>
          <w:color w:val="111111"/>
          <w:highlight w:val="white"/>
        </w:rPr>
      </w:pPr>
      <w:r w:rsidDel="00000000" w:rsidR="00000000" w:rsidRPr="00000000">
        <w:rPr>
          <w:rFonts w:ascii="Times New Roman" w:cs="Times New Roman" w:eastAsia="Times New Roman" w:hAnsi="Times New Roman"/>
          <w:color w:val="111111"/>
          <w:sz w:val="24"/>
          <w:szCs w:val="24"/>
          <w:highlight w:val="white"/>
          <w:rtl w:val="0"/>
        </w:rPr>
        <w:t xml:space="preserve">Kun Qian, “Automated Detection of Steel Defects via Machine Learning based on Real-Time Semantic Segmentation” ICVIP 2019: Proceedings of the 3rd International Conference on Video and Image Processing, Pages 42–46, December 2019.</w:t>
      </w:r>
      <w:r w:rsidDel="00000000" w:rsidR="00000000" w:rsidRPr="00000000">
        <w:rPr>
          <w:rtl w:val="0"/>
        </w:rPr>
      </w:r>
    </w:p>
    <w:p w:rsidR="00000000" w:rsidDel="00000000" w:rsidP="00000000" w:rsidRDefault="00000000" w:rsidRPr="00000000" w14:paraId="000002FD">
      <w:pPr>
        <w:widowControl w:val="0"/>
        <w:numPr>
          <w:ilvl w:val="0"/>
          <w:numId w:val="29"/>
        </w:numPr>
        <w:spacing w:line="276" w:lineRule="auto"/>
        <w:ind w:left="720" w:hanging="360"/>
        <w:jc w:val="both"/>
        <w:rPr>
          <w:color w:val="111111"/>
          <w:highlight w:val="white"/>
        </w:rPr>
      </w:pPr>
      <w:r w:rsidDel="00000000" w:rsidR="00000000" w:rsidRPr="00000000">
        <w:rPr>
          <w:rFonts w:ascii="Times New Roman" w:cs="Times New Roman" w:eastAsia="Times New Roman" w:hAnsi="Times New Roman"/>
          <w:color w:val="111111"/>
          <w:sz w:val="24"/>
          <w:szCs w:val="24"/>
          <w:highlight w:val="white"/>
          <w:rtl w:val="0"/>
        </w:rPr>
        <w:t xml:space="preserve">Matthew Browne, Saeed Shiry Ghidary, “Convolutional Neural Networks for Image Processing: An Application in Robot Vision," </w:t>
      </w:r>
      <w:r w:rsidDel="00000000" w:rsidR="00000000" w:rsidRPr="00000000">
        <w:rPr>
          <w:color w:val="111111"/>
          <w:sz w:val="21"/>
          <w:szCs w:val="21"/>
          <w:highlight w:val="white"/>
          <w:rtl w:val="0"/>
        </w:rPr>
        <w:t xml:space="preserve">Australasian Joint Conference on Artificial Intelligence AI 2003: Advances in Artificial Intelligence pp. 641-652.</w:t>
      </w:r>
      <w:r w:rsidDel="00000000" w:rsidR="00000000" w:rsidRPr="00000000">
        <w:rPr>
          <w:rtl w:val="0"/>
        </w:rPr>
      </w:r>
    </w:p>
    <w:p w:rsidR="00000000" w:rsidDel="00000000" w:rsidP="00000000" w:rsidRDefault="00000000" w:rsidRPr="00000000" w14:paraId="000002FE">
      <w:pPr>
        <w:widowControl w:val="0"/>
        <w:numPr>
          <w:ilvl w:val="0"/>
          <w:numId w:val="29"/>
        </w:numPr>
        <w:shd w:fill="ffffff" w:val="clear"/>
        <w:spacing w:line="312" w:lineRule="auto"/>
        <w:ind w:left="720" w:hanging="360"/>
        <w:jc w:val="both"/>
        <w:rPr>
          <w:color w:val="111111"/>
          <w:highlight w:val="white"/>
        </w:rPr>
      </w:pPr>
      <w:r w:rsidDel="00000000" w:rsidR="00000000" w:rsidRPr="00000000">
        <w:rPr>
          <w:rFonts w:ascii="Times New Roman" w:cs="Times New Roman" w:eastAsia="Times New Roman" w:hAnsi="Times New Roman"/>
          <w:color w:val="111111"/>
          <w:sz w:val="24"/>
          <w:szCs w:val="24"/>
          <w:rtl w:val="0"/>
        </w:rPr>
        <w:t xml:space="preserve">Zhu Fan, </w:t>
      </w:r>
      <w:r w:rsidDel="00000000" w:rsidR="00000000" w:rsidRPr="00000000">
        <w:rPr>
          <w:rFonts w:ascii="Times New Roman" w:cs="Times New Roman" w:eastAsia="Times New Roman" w:hAnsi="Times New Roman"/>
          <w:color w:val="111111"/>
          <w:sz w:val="24"/>
          <w:szCs w:val="24"/>
          <w:highlight w:val="white"/>
          <w:rtl w:val="0"/>
        </w:rPr>
        <w:t xml:space="preserve">Jia-Kun Xie</w:t>
      </w:r>
      <w:r w:rsidDel="00000000" w:rsidR="00000000" w:rsidRPr="00000000">
        <w:rPr>
          <w:rFonts w:ascii="Times New Roman" w:cs="Times New Roman" w:eastAsia="Times New Roman" w:hAnsi="Times New Roman"/>
          <w:color w:val="111111"/>
          <w:sz w:val="24"/>
          <w:szCs w:val="24"/>
          <w:rtl w:val="0"/>
        </w:rPr>
        <w:t xml:space="preserve">, </w:t>
      </w:r>
      <w:r w:rsidDel="00000000" w:rsidR="00000000" w:rsidRPr="00000000">
        <w:rPr>
          <w:rFonts w:ascii="Times New Roman" w:cs="Times New Roman" w:eastAsia="Times New Roman" w:hAnsi="Times New Roman"/>
          <w:color w:val="111111"/>
          <w:sz w:val="24"/>
          <w:szCs w:val="24"/>
          <w:highlight w:val="white"/>
          <w:rtl w:val="0"/>
        </w:rPr>
        <w:t xml:space="preserve">Zhong-yu Wang</w:t>
      </w:r>
      <w:r w:rsidDel="00000000" w:rsidR="00000000" w:rsidRPr="00000000">
        <w:rPr>
          <w:rFonts w:ascii="Times New Roman" w:cs="Times New Roman" w:eastAsia="Times New Roman" w:hAnsi="Times New Roman"/>
          <w:color w:val="111111"/>
          <w:sz w:val="24"/>
          <w:szCs w:val="24"/>
          <w:rtl w:val="0"/>
        </w:rPr>
        <w:t xml:space="preserve">, </w:t>
      </w:r>
      <w:r w:rsidDel="00000000" w:rsidR="00000000" w:rsidRPr="00000000">
        <w:rPr>
          <w:rFonts w:ascii="Times New Roman" w:cs="Times New Roman" w:eastAsia="Times New Roman" w:hAnsi="Times New Roman"/>
          <w:color w:val="111111"/>
          <w:sz w:val="24"/>
          <w:szCs w:val="24"/>
          <w:highlight w:val="white"/>
          <w:rtl w:val="0"/>
        </w:rPr>
        <w:t xml:space="preserve">Pei-Chen Liu, “ Image Classification Method Based on Improved KNN Algorithm," </w:t>
      </w:r>
      <w:r w:rsidDel="00000000" w:rsidR="00000000" w:rsidRPr="00000000">
        <w:rPr>
          <w:rFonts w:ascii="Times New Roman" w:cs="Times New Roman" w:eastAsia="Times New Roman" w:hAnsi="Times New Roman"/>
          <w:i w:val="1"/>
          <w:iCs w:val="1"/>
          <w:color w:val="111111"/>
          <w:sz w:val="24"/>
          <w:szCs w:val="24"/>
          <w:highlight w:val="white"/>
          <w:rtl w:val="0"/>
        </w:rPr>
        <w:t xml:space="preserve">J. Phys.: Conf. Ser.</w:t>
      </w:r>
      <w:r w:rsidDel="00000000" w:rsidR="00000000" w:rsidRPr="00000000">
        <w:rPr>
          <w:rFonts w:ascii="Times New Roman" w:cs="Times New Roman" w:eastAsia="Times New Roman" w:hAnsi="Times New Roman"/>
          <w:color w:val="111111"/>
          <w:sz w:val="24"/>
          <w:szCs w:val="24"/>
          <w:highlight w:val="white"/>
          <w:rtl w:val="0"/>
        </w:rPr>
        <w:t xml:space="preserve"> 1930, 2021 International Conference on Sensing Technology and Applications (ICSTA 2021), 23-25 April 202</w:t>
      </w:r>
      <w:r w:rsidDel="00000000" w:rsidR="00000000" w:rsidRPr="00000000">
        <w:rPr>
          <w:rtl w:val="0"/>
        </w:rPr>
      </w:r>
    </w:p>
    <w:p w:rsidR="00000000" w:rsidDel="00000000" w:rsidP="00000000" w:rsidRDefault="00000000" w:rsidRPr="00000000" w14:paraId="000002FF">
      <w:pPr>
        <w:widowControl w:val="0"/>
        <w:numPr>
          <w:ilvl w:val="0"/>
          <w:numId w:val="29"/>
        </w:numPr>
        <w:shd w:fill="ffffff" w:val="clear"/>
        <w:spacing w:line="312" w:lineRule="auto"/>
        <w:ind w:left="720" w:hanging="360"/>
        <w:jc w:val="both"/>
        <w:rPr>
          <w:color w:val="111111"/>
          <w:highlight w:val="white"/>
        </w:rPr>
      </w:pPr>
      <w:r w:rsidDel="00000000" w:rsidR="00000000" w:rsidRPr="00000000">
        <w:rPr>
          <w:rFonts w:ascii="Times New Roman" w:cs="Times New Roman" w:eastAsia="Times New Roman" w:hAnsi="Times New Roman"/>
          <w:color w:val="111111"/>
          <w:sz w:val="24"/>
          <w:szCs w:val="24"/>
          <w:highlight w:val="white"/>
          <w:rtl w:val="0"/>
        </w:rPr>
        <w:t xml:space="preserve">Baoxun Xu, Yunming Ye, Lei Nie, “An improved random forest classifier for image classification” In proceedings of the </w:t>
      </w:r>
      <w:hyperlink r:id="rId48">
        <w:r w:rsidDel="00000000" w:rsidR="00000000" w:rsidRPr="00000000">
          <w:rPr>
            <w:rFonts w:ascii="Times New Roman" w:cs="Times New Roman" w:eastAsia="Times New Roman" w:hAnsi="Times New Roman"/>
            <w:color w:val="111111"/>
            <w:sz w:val="24"/>
            <w:szCs w:val="24"/>
            <w:highlight w:val="white"/>
            <w:rtl w:val="0"/>
          </w:rPr>
          <w:t xml:space="preserve">2012 IEEE International Conference on Information and Automation</w:t>
        </w:r>
      </w:hyperlink>
      <w:r w:rsidDel="00000000" w:rsidR="00000000" w:rsidRPr="00000000">
        <w:rPr>
          <w:rFonts w:ascii="Times New Roman" w:cs="Times New Roman" w:eastAsia="Times New Roman" w:hAnsi="Times New Roman"/>
          <w:color w:val="111111"/>
          <w:sz w:val="24"/>
          <w:szCs w:val="24"/>
          <w:highlight w:val="white"/>
          <w:rtl w:val="0"/>
        </w:rPr>
        <w:t xml:space="preserve">, </w:t>
      </w:r>
      <w:r w:rsidDel="00000000" w:rsidR="00000000" w:rsidRPr="00000000">
        <w:rPr>
          <w:b w:val="1"/>
          <w:bCs w:val="1"/>
          <w:color w:val="111111"/>
          <w:sz w:val="27"/>
          <w:szCs w:val="27"/>
          <w:highlight w:val="white"/>
          <w:rtl w:val="0"/>
        </w:rPr>
        <w:t xml:space="preserve"> </w:t>
      </w:r>
      <w:r w:rsidDel="00000000" w:rsidR="00000000" w:rsidRPr="00000000">
        <w:rPr>
          <w:rFonts w:ascii="Times New Roman" w:cs="Times New Roman" w:eastAsia="Times New Roman" w:hAnsi="Times New Roman"/>
          <w:color w:val="111111"/>
          <w:sz w:val="24"/>
          <w:szCs w:val="24"/>
          <w:highlight w:val="white"/>
          <w:rtl w:val="0"/>
        </w:rPr>
        <w:t xml:space="preserve">6-8 June 2012.</w:t>
      </w:r>
      <w:r w:rsidDel="00000000" w:rsidR="00000000" w:rsidRPr="00000000">
        <w:rPr>
          <w:rtl w:val="0"/>
        </w:rPr>
      </w:r>
    </w:p>
    <w:p w:rsidR="00000000" w:rsidDel="00000000" w:rsidP="00000000" w:rsidRDefault="00000000" w:rsidRPr="00000000" w14:paraId="00000300">
      <w:pPr>
        <w:pStyle w:val="Heading1"/>
        <w:spacing w:after="0" w:before="480" w:lineRule="auto"/>
        <w:rPr>
          <w:color w:val="111111"/>
        </w:rPr>
      </w:pPr>
      <w:bookmarkStart w:colFirst="0" w:colLast="0" w:name="_39kk8xu" w:id="81"/>
      <w:bookmarkEnd w:id="81"/>
      <w:r w:rsidDel="00000000" w:rsidR="00000000" w:rsidRPr="00000000">
        <w:rPr>
          <w:rtl w:val="0"/>
        </w:rPr>
      </w:r>
    </w:p>
    <w:p w:rsidR="00000000" w:rsidDel="00000000" w:rsidP="00000000" w:rsidRDefault="00000000" w:rsidRPr="00000000" w14:paraId="00000301">
      <w:pPr>
        <w:pStyle w:val="Heading1"/>
        <w:spacing w:after="0" w:before="480" w:lineRule="auto"/>
        <w:rPr>
          <w:color w:val="111111"/>
        </w:rPr>
      </w:pPr>
      <w:r w:rsidDel="00000000" w:rsidR="00000000" w:rsidRPr="00000000">
        <w:rPr>
          <w:color w:val="111111"/>
          <w:rtl w:val="0"/>
        </w:rPr>
        <w:t xml:space="preserve">Appendix A</w:t>
      </w:r>
    </w:p>
    <w:p w:rsidR="00000000" w:rsidDel="00000000" w:rsidP="00000000" w:rsidRDefault="00000000" w:rsidRPr="00000000" w14:paraId="00000302">
      <w:pPr>
        <w:pStyle w:val="Heading2"/>
        <w:rPr/>
      </w:pPr>
      <w:bookmarkStart w:colFirst="0" w:colLast="0" w:name="_1opuj5n" w:id="82"/>
      <w:bookmarkEnd w:id="82"/>
      <w:r w:rsidDel="00000000" w:rsidR="00000000" w:rsidRPr="00000000">
        <w:rPr>
          <w:rtl w:val="0"/>
        </w:rPr>
        <w:t xml:space="preserve">A.1: CSV Dataset </w:t>
      </w:r>
    </w:p>
    <w:p w:rsidR="00000000" w:rsidDel="00000000" w:rsidP="00000000" w:rsidRDefault="00000000" w:rsidRPr="00000000" w14:paraId="00000303">
      <w:pPr>
        <w:spacing w:after="200" w:line="360" w:lineRule="auto"/>
        <w:rPr>
          <w:rFonts w:ascii="Times New Roman" w:cs="Times New Roman" w:eastAsia="Times New Roman" w:hAnsi="Times New Roman"/>
          <w:color w:val="111111"/>
        </w:rPr>
      </w:pPr>
      <w:r w:rsidDel="00000000" w:rsidR="00000000" w:rsidRPr="00000000">
        <w:rPr>
          <w:rFonts w:ascii="Times New Roman" w:cs="Times New Roman" w:eastAsia="Times New Roman" w:hAnsi="Times New Roman"/>
          <w:color w:val="111111"/>
        </w:rPr>
        <w:drawing>
          <wp:inline distB="114300" distT="114300" distL="114300" distR="114300">
            <wp:extent cx="5957888" cy="2837538"/>
            <wp:effectExtent b="0" l="0" r="0" t="0"/>
            <wp:docPr id="23" name="image7.png"/>
            <a:graphic>
              <a:graphicData uri="http://schemas.openxmlformats.org/drawingml/2006/picture">
                <pic:pic>
                  <pic:nvPicPr>
                    <pic:cNvPr id="0" name="image7.png"/>
                    <pic:cNvPicPr preferRelativeResize="0"/>
                  </pic:nvPicPr>
                  <pic:blipFill>
                    <a:blip r:embed="rId49"/>
                    <a:srcRect b="24678" l="0" r="18910" t="0"/>
                    <a:stretch>
                      <a:fillRect/>
                    </a:stretch>
                  </pic:blipFill>
                  <pic:spPr>
                    <a:xfrm>
                      <a:off x="0" y="0"/>
                      <a:ext cx="5957888" cy="2837538"/>
                    </a:xfrm>
                    <a:prstGeom prst="rect"/>
                    <a:ln/>
                  </pic:spPr>
                </pic:pic>
              </a:graphicData>
            </a:graphic>
          </wp:inline>
        </w:drawing>
      </w:r>
      <w:r w:rsidDel="00000000" w:rsidR="00000000" w:rsidRPr="00000000">
        <w:rPr>
          <w:rtl w:val="0"/>
        </w:rPr>
      </w:r>
    </w:p>
    <w:p w:rsidR="00000000" w:rsidDel="00000000" w:rsidP="00000000" w:rsidRDefault="00000000" w:rsidRPr="00000000" w14:paraId="00000304">
      <w:pPr>
        <w:spacing w:after="200" w:line="360" w:lineRule="auto"/>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305">
      <w:pPr>
        <w:spacing w:after="200" w:line="360" w:lineRule="auto"/>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306">
      <w:pPr>
        <w:pStyle w:val="Heading1"/>
        <w:rPr/>
      </w:pPr>
      <w:bookmarkStart w:colFirst="0" w:colLast="0" w:name="_48pi1tg" w:id="83"/>
      <w:bookmarkEnd w:id="83"/>
      <w:r w:rsidDel="00000000" w:rsidR="00000000" w:rsidRPr="00000000">
        <w:rPr>
          <w:rtl w:val="0"/>
        </w:rPr>
        <w:t xml:space="preserve">Appendix B</w:t>
      </w:r>
    </w:p>
    <w:p w:rsidR="00000000" w:rsidDel="00000000" w:rsidP="00000000" w:rsidRDefault="00000000" w:rsidRPr="00000000" w14:paraId="00000307">
      <w:pPr>
        <w:pStyle w:val="Heading2"/>
        <w:rPr/>
      </w:pPr>
      <w:bookmarkStart w:colFirst="0" w:colLast="0" w:name="_2nusc19" w:id="84"/>
      <w:bookmarkEnd w:id="84"/>
      <w:r w:rsidDel="00000000" w:rsidR="00000000" w:rsidRPr="00000000">
        <w:rPr>
          <w:rtl w:val="0"/>
        </w:rPr>
        <w:t xml:space="preserve">B.1: Source Code Link</w:t>
      </w:r>
    </w:p>
    <w:p w:rsidR="00000000" w:rsidDel="00000000" w:rsidP="00000000" w:rsidRDefault="00000000" w:rsidRPr="00000000" w14:paraId="00000308">
      <w:pPr>
        <w:spacing w:line="276" w:lineRule="auto"/>
        <w:rPr>
          <w:rFonts w:ascii="Times New Roman" w:cs="Times New Roman" w:eastAsia="Times New Roman" w:hAnsi="Times New Roman"/>
          <w:sz w:val="24"/>
          <w:szCs w:val="24"/>
        </w:rPr>
      </w:pPr>
      <w:hyperlink r:id="rId50">
        <w:r w:rsidDel="00000000" w:rsidR="00000000" w:rsidRPr="00000000">
          <w:rPr>
            <w:rFonts w:ascii="Times New Roman" w:cs="Times New Roman" w:eastAsia="Times New Roman" w:hAnsi="Times New Roman"/>
            <w:color w:val="1155cc"/>
            <w:sz w:val="24"/>
            <w:szCs w:val="24"/>
            <w:u w:val="single"/>
            <w:rtl w:val="0"/>
          </w:rPr>
          <w:t xml:space="preserve">https://github.com/StrikerAbir/COMPARATIVE-PERFORMANCE-ANALYSIS-OF-FIVE-ML-TECHNIQUES-ON-CLASSIFYING-DEFECTS-IN-STEEL-SHEETS</w:t>
        </w:r>
      </w:hyperlink>
      <w:r w:rsidDel="00000000" w:rsidR="00000000" w:rsidRPr="00000000">
        <w:rPr>
          <w:rtl w:val="0"/>
        </w:rPr>
      </w:r>
    </w:p>
    <w:p w:rsidR="00000000" w:rsidDel="00000000" w:rsidP="00000000" w:rsidRDefault="00000000" w:rsidRPr="00000000" w14:paraId="00000309">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B">
      <w:pPr>
        <w:pStyle w:val="Heading2"/>
        <w:rPr/>
      </w:pPr>
      <w:bookmarkStart w:colFirst="0" w:colLast="0" w:name="_1302m92" w:id="85"/>
      <w:bookmarkEnd w:id="85"/>
      <w:r w:rsidDel="00000000" w:rsidR="00000000" w:rsidRPr="00000000">
        <w:rPr>
          <w:rtl w:val="0"/>
        </w:rPr>
        <w:t xml:space="preserve">B.2: CNN Model Summary</w:t>
      </w:r>
    </w:p>
    <w:p w:rsidR="00000000" w:rsidDel="00000000" w:rsidP="00000000" w:rsidRDefault="00000000" w:rsidRPr="00000000" w14:paraId="0000030C">
      <w:pPr>
        <w:spacing w:after="200" w:line="36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Pr>
        <w:drawing>
          <wp:inline distB="114300" distT="114300" distL="114300" distR="114300">
            <wp:extent cx="5200650" cy="5815160"/>
            <wp:effectExtent b="0" l="0" r="0" t="0"/>
            <wp:docPr id="16" name="image29.png"/>
            <a:graphic>
              <a:graphicData uri="http://schemas.openxmlformats.org/drawingml/2006/picture">
                <pic:pic>
                  <pic:nvPicPr>
                    <pic:cNvPr id="0" name="image29.png"/>
                    <pic:cNvPicPr preferRelativeResize="0"/>
                  </pic:nvPicPr>
                  <pic:blipFill>
                    <a:blip r:embed="rId51"/>
                    <a:srcRect b="0" l="0" r="0" t="0"/>
                    <a:stretch>
                      <a:fillRect/>
                    </a:stretch>
                  </pic:blipFill>
                  <pic:spPr>
                    <a:xfrm>
                      <a:off x="0" y="0"/>
                      <a:ext cx="5200650" cy="5815160"/>
                    </a:xfrm>
                    <a:prstGeom prst="rect"/>
                    <a:ln/>
                  </pic:spPr>
                </pic:pic>
              </a:graphicData>
            </a:graphic>
          </wp:inline>
        </w:drawing>
      </w:r>
      <w:r w:rsidDel="00000000" w:rsidR="00000000" w:rsidRPr="00000000">
        <w:rPr>
          <w:rtl w:val="0"/>
        </w:rPr>
      </w:r>
    </w:p>
    <w:p w:rsidR="00000000" w:rsidDel="00000000" w:rsidP="00000000" w:rsidRDefault="00000000" w:rsidRPr="00000000" w14:paraId="0000030D">
      <w:pPr>
        <w:spacing w:line="276" w:lineRule="auto"/>
        <w:rPr>
          <w:color w:val="111111"/>
        </w:rPr>
      </w:pPr>
      <w:r w:rsidDel="00000000" w:rsidR="00000000" w:rsidRPr="00000000">
        <w:rPr>
          <w:rtl w:val="0"/>
        </w:rPr>
      </w:r>
    </w:p>
    <w:p w:rsidR="00000000" w:rsidDel="00000000" w:rsidP="00000000" w:rsidRDefault="00000000" w:rsidRPr="00000000" w14:paraId="0000030E">
      <w:pPr>
        <w:spacing w:after="200" w:line="360" w:lineRule="auto"/>
        <w:rPr>
          <w:rFonts w:ascii="Times New Roman" w:cs="Times New Roman" w:eastAsia="Times New Roman" w:hAnsi="Times New Roman"/>
          <w:b w:val="1"/>
          <w:bCs w:val="1"/>
          <w:color w:val="111111"/>
          <w:sz w:val="36"/>
          <w:szCs w:val="36"/>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F">
      <w:pPr>
        <w:spacing w:after="200" w:line="360" w:lineRule="auto"/>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310">
      <w:pPr>
        <w:rPr>
          <w:color w:val="111111"/>
        </w:rPr>
      </w:pPr>
      <w:r w:rsidDel="00000000" w:rsidR="00000000" w:rsidRPr="00000000">
        <w:rPr>
          <w:rtl w:val="0"/>
        </w:rPr>
      </w:r>
    </w:p>
    <w:sectPr>
      <w:type w:val="continuous"/>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Nuni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mbria Math">
    <w:embedRegular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1">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Roman"/>
      <w:lvlText w:val="%1)"/>
      <w:lvlJc w:val="right"/>
      <w:pPr>
        <w:ind w:left="720" w:hanging="360"/>
      </w:pPr>
      <w:rPr>
        <w:sz w:val="22"/>
        <w:szCs w:val="22"/>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sz w:val="14"/>
        <w:szCs w:val="1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right"/>
      <w:pPr>
        <w:ind w:left="720" w:hanging="360"/>
      </w:pPr>
      <w:rPr>
        <w:rFonts w:ascii="Times New Roman" w:cs="Times New Roman" w:eastAsia="Times New Roman" w:hAnsi="Times New Roman"/>
        <w:b w:val="0"/>
        <w:bCs w:val="0"/>
        <w:i w:val="0"/>
        <w:iCs w:val="0"/>
        <w:smallCaps w:val="0"/>
        <w:strike w:val="0"/>
        <w:color w:val="424242"/>
        <w:sz w:val="28"/>
        <w:szCs w:val="28"/>
        <w:u w:val="none"/>
        <w:shd w:fill="auto" w:val="clear"/>
        <w:vertAlign w:val="baseline"/>
      </w:rPr>
    </w:lvl>
    <w:lvl w:ilvl="1">
      <w:start w:val="1"/>
      <w:numFmt w:val="lowerLetter"/>
      <w:lvlText w:val="%2."/>
      <w:lvlJc w:val="right"/>
      <w:pPr>
        <w:ind w:left="1440" w:hanging="360"/>
      </w:pPr>
      <w:rPr>
        <w:rFonts w:ascii="Nunito" w:cs="Nunito" w:eastAsia="Nunito" w:hAnsi="Nunito"/>
        <w:b w:val="0"/>
        <w:bCs w:val="0"/>
        <w:i w:val="0"/>
        <w:iCs w:val="0"/>
        <w:smallCaps w:val="0"/>
        <w:strike w:val="0"/>
        <w:color w:val="424242"/>
        <w:sz w:val="22"/>
        <w:szCs w:val="22"/>
        <w:u w:val="none"/>
        <w:shd w:fill="auto" w:val="clear"/>
        <w:vertAlign w:val="baseline"/>
      </w:rPr>
    </w:lvl>
    <w:lvl w:ilvl="2">
      <w:start w:val="1"/>
      <w:numFmt w:val="lowerRoman"/>
      <w:lvlText w:val="%3."/>
      <w:lvlJc w:val="right"/>
      <w:pPr>
        <w:ind w:left="2160" w:hanging="360"/>
      </w:pPr>
      <w:rPr>
        <w:rFonts w:ascii="Nunito" w:cs="Nunito" w:eastAsia="Nunito" w:hAnsi="Nunito"/>
        <w:b w:val="0"/>
        <w:bCs w:val="0"/>
        <w:i w:val="0"/>
        <w:iCs w:val="0"/>
        <w:smallCaps w:val="0"/>
        <w:strike w:val="0"/>
        <w:color w:val="424242"/>
        <w:sz w:val="22"/>
        <w:szCs w:val="22"/>
        <w:u w:val="none"/>
        <w:shd w:fill="auto" w:val="clear"/>
        <w:vertAlign w:val="baseline"/>
      </w:rPr>
    </w:lvl>
    <w:lvl w:ilvl="3">
      <w:start w:val="1"/>
      <w:numFmt w:val="decimal"/>
      <w:lvlText w:val="%4."/>
      <w:lvlJc w:val="right"/>
      <w:pPr>
        <w:ind w:left="2880" w:hanging="360"/>
      </w:pPr>
      <w:rPr>
        <w:rFonts w:ascii="Nunito" w:cs="Nunito" w:eastAsia="Nunito" w:hAnsi="Nunito"/>
        <w:b w:val="0"/>
        <w:bCs w:val="0"/>
        <w:i w:val="0"/>
        <w:iCs w:val="0"/>
        <w:smallCaps w:val="0"/>
        <w:strike w:val="0"/>
        <w:color w:val="424242"/>
        <w:sz w:val="22"/>
        <w:szCs w:val="22"/>
        <w:u w:val="none"/>
        <w:shd w:fill="auto" w:val="clear"/>
        <w:vertAlign w:val="baseline"/>
      </w:rPr>
    </w:lvl>
    <w:lvl w:ilvl="4">
      <w:start w:val="1"/>
      <w:numFmt w:val="lowerLetter"/>
      <w:lvlText w:val="%5."/>
      <w:lvlJc w:val="right"/>
      <w:pPr>
        <w:ind w:left="3600" w:hanging="360"/>
      </w:pPr>
      <w:rPr>
        <w:rFonts w:ascii="Nunito" w:cs="Nunito" w:eastAsia="Nunito" w:hAnsi="Nunito"/>
        <w:b w:val="0"/>
        <w:bCs w:val="0"/>
        <w:i w:val="0"/>
        <w:iCs w:val="0"/>
        <w:smallCaps w:val="0"/>
        <w:strike w:val="0"/>
        <w:color w:val="424242"/>
        <w:sz w:val="22"/>
        <w:szCs w:val="22"/>
        <w:u w:val="none"/>
        <w:shd w:fill="auto" w:val="clear"/>
        <w:vertAlign w:val="baseline"/>
      </w:rPr>
    </w:lvl>
    <w:lvl w:ilvl="5">
      <w:start w:val="1"/>
      <w:numFmt w:val="lowerRoman"/>
      <w:lvlText w:val="%6."/>
      <w:lvlJc w:val="right"/>
      <w:pPr>
        <w:ind w:left="4320" w:hanging="360"/>
      </w:pPr>
      <w:rPr>
        <w:rFonts w:ascii="Nunito" w:cs="Nunito" w:eastAsia="Nunito" w:hAnsi="Nunito"/>
        <w:b w:val="0"/>
        <w:bCs w:val="0"/>
        <w:i w:val="0"/>
        <w:iCs w:val="0"/>
        <w:smallCaps w:val="0"/>
        <w:strike w:val="0"/>
        <w:color w:val="424242"/>
        <w:sz w:val="22"/>
        <w:szCs w:val="22"/>
        <w:u w:val="none"/>
        <w:shd w:fill="auto" w:val="clear"/>
        <w:vertAlign w:val="baseline"/>
      </w:rPr>
    </w:lvl>
    <w:lvl w:ilvl="6">
      <w:start w:val="1"/>
      <w:numFmt w:val="decimal"/>
      <w:lvlText w:val="%7."/>
      <w:lvlJc w:val="right"/>
      <w:pPr>
        <w:ind w:left="5040" w:hanging="360"/>
      </w:pPr>
      <w:rPr>
        <w:rFonts w:ascii="Nunito" w:cs="Nunito" w:eastAsia="Nunito" w:hAnsi="Nunito"/>
        <w:b w:val="0"/>
        <w:bCs w:val="0"/>
        <w:i w:val="0"/>
        <w:iCs w:val="0"/>
        <w:smallCaps w:val="0"/>
        <w:strike w:val="0"/>
        <w:color w:val="424242"/>
        <w:sz w:val="22"/>
        <w:szCs w:val="22"/>
        <w:u w:val="none"/>
        <w:shd w:fill="auto" w:val="clear"/>
        <w:vertAlign w:val="baseline"/>
      </w:rPr>
    </w:lvl>
    <w:lvl w:ilvl="7">
      <w:start w:val="1"/>
      <w:numFmt w:val="lowerLetter"/>
      <w:lvlText w:val="%8."/>
      <w:lvlJc w:val="right"/>
      <w:pPr>
        <w:ind w:left="5760" w:hanging="360"/>
      </w:pPr>
      <w:rPr>
        <w:rFonts w:ascii="Nunito" w:cs="Nunito" w:eastAsia="Nunito" w:hAnsi="Nunito"/>
        <w:b w:val="0"/>
        <w:bCs w:val="0"/>
        <w:i w:val="0"/>
        <w:iCs w:val="0"/>
        <w:smallCaps w:val="0"/>
        <w:strike w:val="0"/>
        <w:color w:val="424242"/>
        <w:sz w:val="22"/>
        <w:szCs w:val="22"/>
        <w:u w:val="none"/>
        <w:shd w:fill="auto" w:val="clear"/>
        <w:vertAlign w:val="baseline"/>
      </w:rPr>
    </w:lvl>
    <w:lvl w:ilvl="8">
      <w:start w:val="1"/>
      <w:numFmt w:val="lowerRoman"/>
      <w:lvlText w:val="%9."/>
      <w:lvlJc w:val="right"/>
      <w:pPr>
        <w:ind w:left="6480" w:hanging="360"/>
      </w:pPr>
      <w:rPr>
        <w:rFonts w:ascii="Nunito" w:cs="Nunito" w:eastAsia="Nunito" w:hAnsi="Nunito"/>
        <w:b w:val="0"/>
        <w:bCs w:val="0"/>
        <w:i w:val="0"/>
        <w:iCs w:val="0"/>
        <w:smallCaps w:val="0"/>
        <w:strike w:val="0"/>
        <w:color w:val="424242"/>
        <w:sz w:val="22"/>
        <w:szCs w:val="22"/>
        <w:u w:val="none"/>
        <w:shd w:fill="auto" w:val="clear"/>
        <w:vertAlign w:val="baseline"/>
      </w:rPr>
    </w:lvl>
  </w:abstractNum>
  <w:abstractNum w:abstractNumId="18">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1"/>
      <w:numFmt w:val="decimal"/>
      <w:lvlText w:val="[%1]"/>
      <w:lvlJc w:val="right"/>
      <w:pPr>
        <w:ind w:left="720" w:hanging="360"/>
      </w:pPr>
      <w:rPr>
        <w:rFonts w:ascii="Times New Roman" w:cs="Times New Roman" w:eastAsia="Times New Roman" w:hAnsi="Times New Roman"/>
        <w:b w:val="0"/>
        <w:bCs w:val="0"/>
        <w:i w:val="0"/>
        <w:iCs w:val="0"/>
        <w:smallCaps w:val="0"/>
        <w:strike w:val="0"/>
        <w:color w:val="424242"/>
        <w:sz w:val="28"/>
        <w:szCs w:val="28"/>
        <w:u w:val="none"/>
        <w:shd w:fill="auto" w:val="clear"/>
        <w:vertAlign w:val="baseline"/>
      </w:rPr>
    </w:lvl>
    <w:lvl w:ilvl="1">
      <w:start w:val="1"/>
      <w:numFmt w:val="lowerLetter"/>
      <w:lvlText w:val="%2."/>
      <w:lvlJc w:val="right"/>
      <w:pPr>
        <w:ind w:left="1440" w:hanging="360"/>
      </w:pPr>
      <w:rPr>
        <w:rFonts w:ascii="Nunito" w:cs="Nunito" w:eastAsia="Nunito" w:hAnsi="Nunito"/>
        <w:b w:val="0"/>
        <w:bCs w:val="0"/>
        <w:i w:val="0"/>
        <w:iCs w:val="0"/>
        <w:smallCaps w:val="0"/>
        <w:strike w:val="0"/>
        <w:color w:val="424242"/>
        <w:sz w:val="22"/>
        <w:szCs w:val="22"/>
        <w:u w:val="none"/>
        <w:shd w:fill="auto" w:val="clear"/>
        <w:vertAlign w:val="baseline"/>
      </w:rPr>
    </w:lvl>
    <w:lvl w:ilvl="2">
      <w:start w:val="1"/>
      <w:numFmt w:val="lowerRoman"/>
      <w:lvlText w:val="%3."/>
      <w:lvlJc w:val="right"/>
      <w:pPr>
        <w:ind w:left="2160" w:hanging="360"/>
      </w:pPr>
      <w:rPr>
        <w:rFonts w:ascii="Nunito" w:cs="Nunito" w:eastAsia="Nunito" w:hAnsi="Nunito"/>
        <w:b w:val="0"/>
        <w:bCs w:val="0"/>
        <w:i w:val="0"/>
        <w:iCs w:val="0"/>
        <w:smallCaps w:val="0"/>
        <w:strike w:val="0"/>
        <w:color w:val="424242"/>
        <w:sz w:val="22"/>
        <w:szCs w:val="22"/>
        <w:u w:val="none"/>
        <w:shd w:fill="auto" w:val="clear"/>
        <w:vertAlign w:val="baseline"/>
      </w:rPr>
    </w:lvl>
    <w:lvl w:ilvl="3">
      <w:start w:val="1"/>
      <w:numFmt w:val="decimal"/>
      <w:lvlText w:val="%4."/>
      <w:lvlJc w:val="right"/>
      <w:pPr>
        <w:ind w:left="2880" w:hanging="360"/>
      </w:pPr>
      <w:rPr>
        <w:rFonts w:ascii="Nunito" w:cs="Nunito" w:eastAsia="Nunito" w:hAnsi="Nunito"/>
        <w:b w:val="0"/>
        <w:bCs w:val="0"/>
        <w:i w:val="0"/>
        <w:iCs w:val="0"/>
        <w:smallCaps w:val="0"/>
        <w:strike w:val="0"/>
        <w:color w:val="424242"/>
        <w:sz w:val="22"/>
        <w:szCs w:val="22"/>
        <w:u w:val="none"/>
        <w:shd w:fill="auto" w:val="clear"/>
        <w:vertAlign w:val="baseline"/>
      </w:rPr>
    </w:lvl>
    <w:lvl w:ilvl="4">
      <w:start w:val="1"/>
      <w:numFmt w:val="lowerLetter"/>
      <w:lvlText w:val="%5."/>
      <w:lvlJc w:val="right"/>
      <w:pPr>
        <w:ind w:left="3600" w:hanging="360"/>
      </w:pPr>
      <w:rPr>
        <w:rFonts w:ascii="Nunito" w:cs="Nunito" w:eastAsia="Nunito" w:hAnsi="Nunito"/>
        <w:b w:val="0"/>
        <w:bCs w:val="0"/>
        <w:i w:val="0"/>
        <w:iCs w:val="0"/>
        <w:smallCaps w:val="0"/>
        <w:strike w:val="0"/>
        <w:color w:val="424242"/>
        <w:sz w:val="22"/>
        <w:szCs w:val="22"/>
        <w:u w:val="none"/>
        <w:shd w:fill="auto" w:val="clear"/>
        <w:vertAlign w:val="baseline"/>
      </w:rPr>
    </w:lvl>
    <w:lvl w:ilvl="5">
      <w:start w:val="1"/>
      <w:numFmt w:val="lowerRoman"/>
      <w:lvlText w:val="%6."/>
      <w:lvlJc w:val="right"/>
      <w:pPr>
        <w:ind w:left="4320" w:hanging="360"/>
      </w:pPr>
      <w:rPr>
        <w:rFonts w:ascii="Nunito" w:cs="Nunito" w:eastAsia="Nunito" w:hAnsi="Nunito"/>
        <w:b w:val="0"/>
        <w:bCs w:val="0"/>
        <w:i w:val="0"/>
        <w:iCs w:val="0"/>
        <w:smallCaps w:val="0"/>
        <w:strike w:val="0"/>
        <w:color w:val="424242"/>
        <w:sz w:val="22"/>
        <w:szCs w:val="22"/>
        <w:u w:val="none"/>
        <w:shd w:fill="auto" w:val="clear"/>
        <w:vertAlign w:val="baseline"/>
      </w:rPr>
    </w:lvl>
    <w:lvl w:ilvl="6">
      <w:start w:val="1"/>
      <w:numFmt w:val="decimal"/>
      <w:lvlText w:val="%7."/>
      <w:lvlJc w:val="right"/>
      <w:pPr>
        <w:ind w:left="5040" w:hanging="360"/>
      </w:pPr>
      <w:rPr>
        <w:rFonts w:ascii="Nunito" w:cs="Nunito" w:eastAsia="Nunito" w:hAnsi="Nunito"/>
        <w:b w:val="0"/>
        <w:bCs w:val="0"/>
        <w:i w:val="0"/>
        <w:iCs w:val="0"/>
        <w:smallCaps w:val="0"/>
        <w:strike w:val="0"/>
        <w:color w:val="424242"/>
        <w:sz w:val="22"/>
        <w:szCs w:val="22"/>
        <w:u w:val="none"/>
        <w:shd w:fill="auto" w:val="clear"/>
        <w:vertAlign w:val="baseline"/>
      </w:rPr>
    </w:lvl>
    <w:lvl w:ilvl="7">
      <w:start w:val="1"/>
      <w:numFmt w:val="lowerLetter"/>
      <w:lvlText w:val="%8."/>
      <w:lvlJc w:val="right"/>
      <w:pPr>
        <w:ind w:left="5760" w:hanging="360"/>
      </w:pPr>
      <w:rPr>
        <w:rFonts w:ascii="Nunito" w:cs="Nunito" w:eastAsia="Nunito" w:hAnsi="Nunito"/>
        <w:b w:val="0"/>
        <w:bCs w:val="0"/>
        <w:i w:val="0"/>
        <w:iCs w:val="0"/>
        <w:smallCaps w:val="0"/>
        <w:strike w:val="0"/>
        <w:color w:val="424242"/>
        <w:sz w:val="22"/>
        <w:szCs w:val="22"/>
        <w:u w:val="none"/>
        <w:shd w:fill="auto" w:val="clear"/>
        <w:vertAlign w:val="baseline"/>
      </w:rPr>
    </w:lvl>
    <w:lvl w:ilvl="8">
      <w:start w:val="1"/>
      <w:numFmt w:val="lowerRoman"/>
      <w:lvlText w:val="%9."/>
      <w:lvlJc w:val="right"/>
      <w:pPr>
        <w:ind w:left="6480" w:hanging="360"/>
      </w:pPr>
      <w:rPr>
        <w:rFonts w:ascii="Nunito" w:cs="Nunito" w:eastAsia="Nunito" w:hAnsi="Nunito"/>
        <w:b w:val="0"/>
        <w:bCs w:val="0"/>
        <w:i w:val="0"/>
        <w:iCs w:val="0"/>
        <w:smallCaps w:val="0"/>
        <w:strike w:val="0"/>
        <w:color w:val="424242"/>
        <w:sz w:val="22"/>
        <w:szCs w:val="22"/>
        <w:u w:val="none"/>
        <w:shd w:fill="auto" w:val="clear"/>
        <w:vertAlign w:val="baseline"/>
      </w:rPr>
    </w:lvl>
  </w:abstractNum>
  <w:abstractNum w:abstractNumId="30">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line="360" w:lineRule="auto"/>
      <w:jc w:val="center"/>
    </w:pPr>
    <w:rPr>
      <w:rFonts w:ascii="Times New Roman" w:cs="Times New Roman" w:eastAsia="Times New Roman" w:hAnsi="Times New Roman"/>
      <w:b w:val="1"/>
      <w:bCs w:val="1"/>
      <w:sz w:val="36"/>
      <w:szCs w:val="36"/>
    </w:rPr>
  </w:style>
  <w:style w:type="paragraph" w:styleId="Heading2">
    <w:name w:val="heading 2"/>
    <w:basedOn w:val="Normal"/>
    <w:next w:val="Normal"/>
    <w:pPr>
      <w:keepNext w:val="1"/>
      <w:keepLines w:val="1"/>
      <w:spacing w:after="200" w:line="360" w:lineRule="auto"/>
    </w:pPr>
    <w:rPr>
      <w:rFonts w:ascii="Times New Roman" w:cs="Times New Roman" w:eastAsia="Times New Roman" w:hAnsi="Times New Roman"/>
      <w:b w:val="1"/>
      <w:bCs w:val="1"/>
      <w:color w:val="111111"/>
      <w:sz w:val="28"/>
      <w:szCs w:val="28"/>
    </w:rPr>
  </w:style>
  <w:style w:type="paragraph" w:styleId="Heading3">
    <w:name w:val="heading 3"/>
    <w:basedOn w:val="Normal"/>
    <w:next w:val="Normal"/>
    <w:pPr>
      <w:keepNext w:val="1"/>
      <w:keepLines w:val="1"/>
      <w:spacing w:after="200" w:line="276" w:lineRule="auto"/>
    </w:pPr>
    <w:rPr>
      <w:rFonts w:ascii="Times New Roman" w:cs="Times New Roman" w:eastAsia="Times New Roman" w:hAnsi="Times New Roman"/>
      <w:b w:val="1"/>
      <w:bCs w:val="1"/>
      <w:color w:val="111111"/>
      <w:sz w:val="26"/>
      <w:szCs w:val="26"/>
    </w:rPr>
  </w:style>
  <w:style w:type="paragraph" w:styleId="Heading4">
    <w:name w:val="heading 4"/>
    <w:basedOn w:val="Normal"/>
    <w:next w:val="Normal"/>
    <w:pPr>
      <w:keepNext w:val="1"/>
      <w:keepLines w:val="1"/>
      <w:ind w:left="720" w:hanging="360"/>
      <w:jc w:val="both"/>
    </w:pPr>
    <w:rPr>
      <w:rFonts w:ascii="Times New Roman" w:cs="Times New Roman" w:eastAsia="Times New Roman" w:hAnsi="Times New Roman"/>
      <w:b w:val="1"/>
      <w:bCs w:val="1"/>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8.png"/><Relationship Id="rId42" Type="http://schemas.openxmlformats.org/officeDocument/2006/relationships/image" Target="media/image3.png"/><Relationship Id="rId41" Type="http://schemas.openxmlformats.org/officeDocument/2006/relationships/image" Target="media/image9.png"/><Relationship Id="rId44" Type="http://schemas.openxmlformats.org/officeDocument/2006/relationships/image" Target="media/image24.png"/><Relationship Id="rId43" Type="http://schemas.openxmlformats.org/officeDocument/2006/relationships/image" Target="media/image8.png"/><Relationship Id="rId46" Type="http://schemas.openxmlformats.org/officeDocument/2006/relationships/image" Target="media/image36.png"/><Relationship Id="rId45" Type="http://schemas.openxmlformats.org/officeDocument/2006/relationships/image" Target="media/image3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yperlink" Target="https://ieeexplore.ieee.org/xpl/conhome/6229821/proceeding" TargetMode="External"/><Relationship Id="rId47" Type="http://schemas.openxmlformats.org/officeDocument/2006/relationships/hyperlink" Target="https://aip.scitation.org/journal/adv" TargetMode="External"/><Relationship Id="rId49" Type="http://schemas.openxmlformats.org/officeDocument/2006/relationships/image" Target="media/image7.png"/><Relationship Id="rId5" Type="http://schemas.openxmlformats.org/officeDocument/2006/relationships/styles" Target="styles.xml"/><Relationship Id="rId6" Type="http://schemas.openxmlformats.org/officeDocument/2006/relationships/image" Target="media/image33.png"/><Relationship Id="rId7" Type="http://schemas.openxmlformats.org/officeDocument/2006/relationships/header" Target="header2.xml"/><Relationship Id="rId8" Type="http://schemas.openxmlformats.org/officeDocument/2006/relationships/header" Target="header1.xml"/><Relationship Id="rId31" Type="http://schemas.openxmlformats.org/officeDocument/2006/relationships/image" Target="media/image16.png"/><Relationship Id="rId30" Type="http://schemas.openxmlformats.org/officeDocument/2006/relationships/image" Target="media/image34.png"/><Relationship Id="rId33" Type="http://schemas.openxmlformats.org/officeDocument/2006/relationships/image" Target="media/image37.png"/><Relationship Id="rId32" Type="http://schemas.openxmlformats.org/officeDocument/2006/relationships/image" Target="media/image23.png"/><Relationship Id="rId35" Type="http://schemas.openxmlformats.org/officeDocument/2006/relationships/image" Target="media/image35.png"/><Relationship Id="rId34" Type="http://schemas.openxmlformats.org/officeDocument/2006/relationships/image" Target="media/image13.png"/><Relationship Id="rId37" Type="http://schemas.openxmlformats.org/officeDocument/2006/relationships/image" Target="media/image21.png"/><Relationship Id="rId36" Type="http://schemas.openxmlformats.org/officeDocument/2006/relationships/image" Target="media/image38.jpg"/><Relationship Id="rId39" Type="http://schemas.openxmlformats.org/officeDocument/2006/relationships/image" Target="media/image2.png"/><Relationship Id="rId38" Type="http://schemas.openxmlformats.org/officeDocument/2006/relationships/image" Target="media/image10.png"/><Relationship Id="rId20" Type="http://schemas.openxmlformats.org/officeDocument/2006/relationships/image" Target="media/image22.png"/><Relationship Id="rId22" Type="http://schemas.openxmlformats.org/officeDocument/2006/relationships/image" Target="media/image15.png"/><Relationship Id="rId21" Type="http://schemas.openxmlformats.org/officeDocument/2006/relationships/image" Target="media/image1.png"/><Relationship Id="rId24" Type="http://schemas.openxmlformats.org/officeDocument/2006/relationships/image" Target="media/image6.png"/><Relationship Id="rId23" Type="http://schemas.openxmlformats.org/officeDocument/2006/relationships/image" Target="media/image12.png"/><Relationship Id="rId26" Type="http://schemas.openxmlformats.org/officeDocument/2006/relationships/image" Target="media/image17.png"/><Relationship Id="rId25" Type="http://schemas.openxmlformats.org/officeDocument/2006/relationships/image" Target="media/image27.png"/><Relationship Id="rId28" Type="http://schemas.openxmlformats.org/officeDocument/2006/relationships/image" Target="media/image11.png"/><Relationship Id="rId27" Type="http://schemas.openxmlformats.org/officeDocument/2006/relationships/image" Target="media/image18.png"/><Relationship Id="rId29" Type="http://schemas.openxmlformats.org/officeDocument/2006/relationships/image" Target="media/image32.png"/><Relationship Id="rId51" Type="http://schemas.openxmlformats.org/officeDocument/2006/relationships/image" Target="media/image29.png"/><Relationship Id="rId50" Type="http://schemas.openxmlformats.org/officeDocument/2006/relationships/hyperlink" Target="https://github.com/StrikerAbir/COMPARATIVE-PERFORMANCE-ANALYSIS-OF-FIVE-ML-TECHNIQUES-ON-CLASSIFYING-DEFECTS-IN-STEEL-SHEETS" TargetMode="External"/><Relationship Id="rId11" Type="http://schemas.openxmlformats.org/officeDocument/2006/relationships/image" Target="media/image44.png"/><Relationship Id="rId10" Type="http://schemas.openxmlformats.org/officeDocument/2006/relationships/footer" Target="footer1.xml"/><Relationship Id="rId13" Type="http://schemas.openxmlformats.org/officeDocument/2006/relationships/image" Target="media/image31.png"/><Relationship Id="rId12" Type="http://schemas.openxmlformats.org/officeDocument/2006/relationships/image" Target="media/image19.png"/><Relationship Id="rId15" Type="http://schemas.openxmlformats.org/officeDocument/2006/relationships/image" Target="media/image14.png"/><Relationship Id="rId14" Type="http://schemas.openxmlformats.org/officeDocument/2006/relationships/image" Target="media/image4.png"/><Relationship Id="rId17" Type="http://schemas.openxmlformats.org/officeDocument/2006/relationships/image" Target="media/image25.png"/><Relationship Id="rId16" Type="http://schemas.openxmlformats.org/officeDocument/2006/relationships/image" Target="media/image5.png"/><Relationship Id="rId19" Type="http://schemas.openxmlformats.org/officeDocument/2006/relationships/image" Target="media/image20.png"/><Relationship Id="rId18" Type="http://schemas.openxmlformats.org/officeDocument/2006/relationships/image" Target="media/image26.png"/></Relationships>
</file>

<file path=word/_rels/fontTable.xml.rels><?xml version="1.0" encoding="UTF-8" standalone="yes"?><Relationships xmlns="http://schemas.openxmlformats.org/package/2006/relationships"><Relationship Id="rId1" Type="http://schemas.openxmlformats.org/officeDocument/2006/relationships/font" Target="fonts/Nunito-regular.ttf"/><Relationship Id="rId2" Type="http://schemas.openxmlformats.org/officeDocument/2006/relationships/font" Target="fonts/Nunito-bold.ttf"/><Relationship Id="rId3" Type="http://schemas.openxmlformats.org/officeDocument/2006/relationships/font" Target="fonts/Nunito-italic.ttf"/><Relationship Id="rId4" Type="http://schemas.openxmlformats.org/officeDocument/2006/relationships/font" Target="fonts/Nunito-boldItalic.ttf"/><Relationship Id="rId5"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