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png" ContentType="image/png"/>
  <Override PartName="/word/media/rId27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Яссин</w:t>
      </w:r>
      <w:r>
        <w:t xml:space="preserve"> </w:t>
      </w:r>
      <w:r>
        <w:t xml:space="preserve">мохамад</w:t>
      </w:r>
      <w:r>
        <w:t xml:space="preserve"> </w:t>
      </w:r>
      <w:r>
        <w:t xml:space="preserve">аламин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</w:t>
      </w:r>
      <w:r>
        <w:t xml:space="preserve"> </w:t>
      </w:r>
      <w:r>
        <w:t xml:space="preserve">примеры за образец, напишите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  <w:r>
        <w:t xml:space="preserve"> </w:t>
      </w:r>
      <w:r>
        <w:t xml:space="preserve">2. Клиенты передают текущее время с некоторой периодичностью (например, раз</w:t>
      </w:r>
      <w:r>
        <w:t xml:space="preserve"> </w:t>
      </w:r>
      <w:r>
        <w:t xml:space="preserve">в пять секунд). Используйте функцию sleep() для приостановки работы клиента.</w:t>
      </w:r>
      <w:r>
        <w:t xml:space="preserve"> </w:t>
      </w:r>
      <w:r>
        <w:t xml:space="preserve">3. Сервер работает не бесконечно, а прекращает работу через некоторое время (например, 30 сек). Используйте функцию clock() для определения времени работы</w:t>
      </w:r>
      <w:r>
        <w:t xml:space="preserve"> </w:t>
      </w:r>
      <w:r>
        <w:t xml:space="preserve">сервера. Что будет в случае, если сервер завершит работу, не закрыв канал?</w:t>
      </w:r>
    </w:p>
    <w:bookmarkEnd w:id="21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Изучил приведённые в тексте программы server.c и client.c.</w:t>
      </w:r>
    </w:p>
    <w:p>
      <w:pPr>
        <w:numPr>
          <w:ilvl w:val="0"/>
          <w:numId w:val="1001"/>
        </w:numPr>
        <w:pStyle w:val="Compact"/>
      </w:pPr>
      <w:r>
        <w:t xml:space="preserve">Работал не 1 клиент, а несколько (например, два).(рис. -</w:t>
      </w:r>
      <w:r>
        <w:t xml:space="preserve">@fig:001</w:t>
      </w:r>
      <w:r>
        <w:t xml:space="preserve">)</w:t>
      </w:r>
    </w:p>
    <w:p>
      <w:pPr>
        <w:pStyle w:val="FirstParagraph"/>
      </w:pPr>
      <w:r>
        <w:drawing>
          <wp:inline>
            <wp:extent cx="3409950" cy="2085975"/>
            <wp:effectExtent b="0" l="0" r="0" t="0"/>
            <wp:docPr descr="server" title="" id="1" name="Picture"/>
            <a:graphic>
              <a:graphicData uri="http://schemas.openxmlformats.org/drawingml/2006/picture">
                <pic:pic>
                  <pic:nvPicPr>
                    <pic:cNvPr descr="img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#fig:001 width=70% }</w:t>
      </w:r>
    </w:p>
    <w:p>
      <w:pPr>
        <w:pStyle w:val="BodyText"/>
      </w:pPr>
      <w:r>
        <w:drawing>
          <wp:inline>
            <wp:extent cx="3276600" cy="990600"/>
            <wp:effectExtent b="0" l="0" r="0" t="0"/>
            <wp:docPr descr="server" title="" id="1" name="Picture"/>
            <a:graphic>
              <a:graphicData uri="http://schemas.openxmlformats.org/drawingml/2006/picture">
                <pic:pic>
                  <pic:nvPicPr>
                    <pic:cNvPr descr="img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#fig:002 width=70% }</w:t>
      </w:r>
    </w:p>
    <w:p>
      <w:pPr>
        <w:pStyle w:val="BodyText"/>
      </w:pPr>
      <w:r>
        <w:drawing>
          <wp:inline>
            <wp:extent cx="5334000" cy="3652108"/>
            <wp:effectExtent b="0" l="0" r="0" t="0"/>
            <wp:docPr descr="client1" title="" id="1" name="Picture"/>
            <a:graphic>
              <a:graphicData uri="http://schemas.openxmlformats.org/drawingml/2006/picture">
                <pic:pic>
                  <pic:nvPicPr>
                    <pic:cNvPr descr="img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2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#fig:003 width=70% }</w:t>
      </w:r>
    </w:p>
    <w:p>
      <w:pPr>
        <w:pStyle w:val="BodyText"/>
      </w:pPr>
      <w:r>
        <w:drawing>
          <wp:inline>
            <wp:extent cx="5334000" cy="4786521"/>
            <wp:effectExtent b="0" l="0" r="0" t="0"/>
            <wp:docPr descr="client2" title="" id="1" name="Picture"/>
            <a:graphic>
              <a:graphicData uri="http://schemas.openxmlformats.org/drawingml/2006/picture">
                <pic:pic>
                  <pic:nvPicPr>
                    <pic:cNvPr descr="img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#fig:004 width=70% }</w:t>
      </w:r>
    </w:p>
    <w:p>
      <w:pPr>
        <w:pStyle w:val="BodyText"/>
      </w:pPr>
      <w:r>
        <w:drawing>
          <wp:inline>
            <wp:extent cx="4343400" cy="4673600"/>
            <wp:effectExtent b="0" l="0" r="0" t="0"/>
            <wp:docPr descr="common.h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#fig:005 width=70% }</w:t>
      </w:r>
    </w:p>
    <w:p>
      <w:pPr>
        <w:numPr>
          <w:ilvl w:val="0"/>
          <w:numId w:val="1002"/>
        </w:numPr>
        <w:pStyle w:val="Compact"/>
      </w:pPr>
      <w:r>
        <w:t xml:space="preserve">Клиенты передают текущее время с некоторой периодичностью (например, раз</w:t>
      </w:r>
      <w:r>
        <w:t xml:space="preserve"> </w:t>
      </w:r>
      <w:r>
        <w:t xml:space="preserve">в пять секунд). Используйте функцию sleep() для приостановки работы клиента.(рис. -</w:t>
      </w:r>
      <w:r>
        <w:t xml:space="preserve">@fig:006</w:t>
      </w:r>
      <w:r>
        <w:t xml:space="preserve">)</w:t>
      </w:r>
    </w:p>
    <w:p>
      <w:pPr>
        <w:pStyle w:val="FirstParagraph"/>
      </w:pPr>
      <w:r>
        <w:drawing>
          <wp:inline>
            <wp:extent cx="5334000" cy="5798457"/>
            <wp:effectExtent b="0" l="0" r="0" t="0"/>
            <wp:docPr descr="вывод" title="" id="1" name="Picture"/>
            <a:graphic>
              <a:graphicData uri="http://schemas.openxmlformats.org/drawingml/2006/picture">
                <pic:pic>
                  <pic:nvPicPr>
                    <pic:cNvPr descr="img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#fig:006 width=70% }</w:t>
      </w:r>
    </w:p>
    <w:p>
      <w:pPr>
        <w:pStyle w:val="BodyText"/>
      </w:pPr>
      <w:r>
        <w:drawing>
          <wp:inline>
            <wp:extent cx="5334000" cy="2764971"/>
            <wp:effectExtent b="0" l="0" r="0" t="0"/>
            <wp:docPr descr="вывод" title="" id="1" name="Picture"/>
            <a:graphic>
              <a:graphicData uri="http://schemas.openxmlformats.org/drawingml/2006/picture">
                <pic:pic>
                  <pic:nvPicPr>
                    <pic:cNvPr descr="img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#fig:007 width=70% }</w:t>
      </w:r>
    </w:p>
    <w:p>
      <w:pPr>
        <w:numPr>
          <w:ilvl w:val="0"/>
          <w:numId w:val="1003"/>
        </w:numPr>
        <w:pStyle w:val="Compact"/>
      </w:pPr>
      <w:r>
        <w:t xml:space="preserve">В случае, если сервер завершит работу, не закрыв канал, файл FIFO не удалится, поэтому его в следующий раз создать будет нельзя и вылезет ошибка, следовательно, работать ничего не будет.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работы , я приобрел практические навыки работы с именованными каналами</w:t>
      </w:r>
    </w:p>
    <w:bookmarkEnd w:id="30"/>
    <w:bookmarkStart w:id="31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</w:p>
    <w:p>
      <w:pPr>
        <w:numPr>
          <w:ilvl w:val="0"/>
          <w:numId w:val="1004"/>
        </w:numPr>
      </w:pPr>
      <w:r>
        <w:t xml:space="preserve">Для создания неименованного канала используется системный вызов pipe. Массив из</w:t>
      </w:r>
    </w:p>
    <w:p>
      <w:pPr>
        <w:pStyle w:val="FirstParagraph"/>
      </w:pPr>
      <w:r>
        <w:t xml:space="preserve">двух целых чисел является выходным параметром этого системного вызова.</w:t>
      </w:r>
    </w:p>
    <w:p>
      <w:pPr>
        <w:numPr>
          <w:ilvl w:val="0"/>
          <w:numId w:val="1005"/>
        </w:numPr>
      </w:pPr>
      <w:r>
        <w:t xml:space="preserve">Вы можете создавать именованные каналы из командной строки и внутри программы. С давних времен программой создания их в командной строке была команда: mknod - $ mknod имя_файла , однако команды mknod нет в списке команд X/Open, поэтому она включена не во все UNIX-подобные системы. Предпочтительнее применять в командной строке - $ mkfifo имя_файла.</w:t>
      </w:r>
    </w:p>
    <w:p>
      <w:pPr>
        <w:numPr>
          <w:ilvl w:val="0"/>
          <w:numId w:val="1005"/>
        </w:numPr>
      </w:pPr>
      <w:r>
        <w:t xml:space="preserve">int read(int pipe_fd, void *area, int cnt);</w:t>
      </w:r>
    </w:p>
    <w:p>
      <w:pPr>
        <w:pStyle w:val="FirstParagraph"/>
      </w:pPr>
      <w:r>
        <w:t xml:space="preserve">Int write(int pipe_fd, void *area, int cnt);</w:t>
      </w:r>
    </w:p>
    <w:p>
      <w:pPr>
        <w:pStyle w:val="BodyText"/>
      </w:pP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6"/>
        </w:numPr>
      </w:pPr>
      <w:r>
        <w:t xml:space="preserve">int mkfifo (const char *pathname, mode_t mode); 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FIFO_NAME): mkfifo(FIFO_NAME, 0600);</w:t>
      </w:r>
    </w:p>
    <w:p>
      <w:pPr>
        <w:numPr>
          <w:ilvl w:val="0"/>
          <w:numId w:val="1006"/>
        </w:numPr>
      </w:pPr>
      <w:r>
        <w:t xml:space="preserve">При чтении меньшего числа байтов, чем находится в канале, возвращается требуемое число байтов, остаток сохраняется для последующих чтений. При чтении большего числа байтов, чем находится в канале или FIFO возвращается доступное число байтов.</w:t>
      </w:r>
    </w:p>
    <w:p>
      <w:pPr>
        <w:numPr>
          <w:ilvl w:val="0"/>
          <w:numId w:val="1006"/>
        </w:numPr>
      </w:pP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numPr>
          <w:ilvl w:val="0"/>
          <w:numId w:val="1006"/>
        </w:numPr>
      </w:pPr>
      <w:r>
        <w:t xml:space="preserve">В общем случае возможна многонаправленная работа процессов с каналом, т.е. возможна ситуация, когда с одним и тем же каналом взаимодействуют два и более процесса, и каждый</w:t>
      </w:r>
    </w:p>
    <w:p>
      <w:pPr>
        <w:pStyle w:val="FirstParagraph"/>
      </w:pPr>
      <w:r>
        <w:t xml:space="preserve">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взаимодействующих процесса, каждый из которых может либо читать, либо писать в канал.</w:t>
      </w:r>
    </w:p>
    <w:p>
      <w:pPr>
        <w:numPr>
          <w:ilvl w:val="0"/>
          <w:numId w:val="1007"/>
        </w:numPr>
      </w:pPr>
      <w:r>
        <w:t xml:space="preserve">Write - Функция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Реализуется как непосредственный вызов DOS. С помощью функции write мы посылаем сообщение клиенту или серверу.</w:t>
      </w:r>
    </w:p>
    <w:p>
      <w:pPr>
        <w:numPr>
          <w:ilvl w:val="0"/>
          <w:numId w:val="1007"/>
        </w:numPr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 Ошибки эти возникают при вызове функций стандартных Си-библиотек.</w:t>
      </w:r>
    </w:p>
    <w:p>
      <w:pPr>
        <w:pStyle w:val="FirstParagraph"/>
      </w:pP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png" /><Relationship Type="http://schemas.openxmlformats.org/officeDocument/2006/relationships/image" Id="rId27" Target="media/rId27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 15</dc:title>
  <dc:creator>Яссин мохамад аламин</dc:creator>
  <dc:language>ru-RU</dc:language>
  <cp:keywords/>
  <dcterms:created xsi:type="dcterms:W3CDTF">2021-06-12T17:39:20Z</dcterms:created>
  <dcterms:modified xsi:type="dcterms:W3CDTF">2021-06-12T17:39:20Z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oup">
    <vt:lpwstr>НКНбд-01-20</vt:lpwstr>
  </property>
  <property fmtid="{D5CDD505-2E9C-101B-9397-08002B2CF9AE}" pid="3" name="documentclass">
    <vt:lpwstr>scrreprt</vt:lpwstr>
  </property>
  <property fmtid="{D5CDD505-2E9C-101B-9397-08002B2CF9AE}" pid="4" name="fontsize">
    <vt:lpwstr>12pt</vt:lpwstr>
  </property>
  <property fmtid="{D5CDD505-2E9C-101B-9397-08002B2CF9AE}" pid="5" name="header-includes">
    <vt:lpwstr/>
  </property>
  <property fmtid="{D5CDD505-2E9C-101B-9397-08002B2CF9AE}" pid="6" name="indent">
    <vt:lpwstr>True</vt:lpwstr>
  </property>
  <property fmtid="{D5CDD505-2E9C-101B-9397-08002B2CF9AE}" pid="7" name="linestretch">
    <vt:lpwstr>1.5</vt:lpwstr>
  </property>
  <property fmtid="{D5CDD505-2E9C-101B-9397-08002B2CF9AE}" pid="8" name="lof">
    <vt:lpwstr>True</vt:lpwstr>
  </property>
  <property fmtid="{D5CDD505-2E9C-101B-9397-08002B2CF9AE}" pid="9" name="lot">
    <vt:lpwstr>True</vt:lpwstr>
  </property>
  <property fmtid="{D5CDD505-2E9C-101B-9397-08002B2CF9AE}" pid="10" name="mainfont">
    <vt:lpwstr>PT Serif</vt:lpwstr>
  </property>
  <property fmtid="{D5CDD505-2E9C-101B-9397-08002B2CF9AE}" pid="11" name="mainfontoptions">
    <vt:lpwstr>Ligatures=TeX</vt:lpwstr>
  </property>
  <property fmtid="{D5CDD505-2E9C-101B-9397-08002B2CF9AE}" pid="12" name="monofont">
    <vt:lpwstr>PT Mono</vt:lpwstr>
  </property>
  <property fmtid="{D5CDD505-2E9C-101B-9397-08002B2CF9AE}" pid="13" name="monofontoptions">
    <vt:lpwstr>Scale=MatchLowercase</vt:lpwstr>
  </property>
  <property fmtid="{D5CDD505-2E9C-101B-9397-08002B2CF9AE}" pid="14" name="papersize">
    <vt:lpwstr>a4paper</vt:lpwstr>
  </property>
  <property fmtid="{D5CDD505-2E9C-101B-9397-08002B2CF9AE}" pid="15" name="pdf-engine">
    <vt:lpwstr>lualatex</vt:lpwstr>
  </property>
  <property fmtid="{D5CDD505-2E9C-101B-9397-08002B2CF9AE}" pid="16" name="polyglossia-lang">
    <vt:lpwstr>russian</vt:lpwstr>
  </property>
  <property fmtid="{D5CDD505-2E9C-101B-9397-08002B2CF9AE}" pid="17" name="polyglossia-otherlangs">
    <vt:lpwstr>english</vt:lpwstr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Операционные Системы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