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8E4E" w14:textId="77777777" w:rsidR="00B23241" w:rsidRDefault="00B23241" w:rsidP="00B23241">
      <w:pPr>
        <w:pStyle w:val="Ttulo"/>
        <w:jc w:val="center"/>
        <w:rPr>
          <w:sz w:val="96"/>
          <w:szCs w:val="96"/>
        </w:rPr>
      </w:pPr>
    </w:p>
    <w:p w14:paraId="2AA5037A" w14:textId="77777777" w:rsidR="00B23241" w:rsidRDefault="00B23241" w:rsidP="00B23241">
      <w:pPr>
        <w:pStyle w:val="Ttulo"/>
        <w:jc w:val="center"/>
        <w:rPr>
          <w:sz w:val="96"/>
          <w:szCs w:val="96"/>
        </w:rPr>
      </w:pPr>
    </w:p>
    <w:p w14:paraId="1DB96826" w14:textId="77777777" w:rsidR="00B23241" w:rsidRDefault="00B23241" w:rsidP="00B23241">
      <w:pPr>
        <w:pStyle w:val="Ttulo"/>
        <w:jc w:val="center"/>
        <w:rPr>
          <w:sz w:val="96"/>
          <w:szCs w:val="96"/>
        </w:rPr>
      </w:pPr>
    </w:p>
    <w:p w14:paraId="004F2498" w14:textId="77777777" w:rsidR="00B23241" w:rsidRDefault="00B23241" w:rsidP="00B23241">
      <w:pPr>
        <w:pStyle w:val="Ttulo"/>
        <w:jc w:val="center"/>
        <w:rPr>
          <w:sz w:val="96"/>
          <w:szCs w:val="96"/>
        </w:rPr>
      </w:pPr>
    </w:p>
    <w:p w14:paraId="45563B06" w14:textId="6CDD493A" w:rsidR="005873F4" w:rsidRDefault="00B23241" w:rsidP="00B23241">
      <w:pPr>
        <w:pStyle w:val="Ttulo"/>
        <w:jc w:val="center"/>
        <w:rPr>
          <w:sz w:val="96"/>
          <w:szCs w:val="96"/>
        </w:rPr>
      </w:pPr>
      <w:r w:rsidRPr="00B23241">
        <w:rPr>
          <w:sz w:val="96"/>
          <w:szCs w:val="96"/>
        </w:rPr>
        <w:t>SEMPITERNAL</w:t>
      </w:r>
    </w:p>
    <w:p w14:paraId="426B1983" w14:textId="77777777" w:rsidR="00B23241" w:rsidRDefault="00B23241" w:rsidP="00B23241"/>
    <w:p w14:paraId="24C37423" w14:textId="77777777" w:rsidR="00B23241" w:rsidRDefault="00B23241" w:rsidP="00B23241"/>
    <w:p w14:paraId="54877A77" w14:textId="77777777" w:rsidR="00B23241" w:rsidRDefault="00B23241" w:rsidP="00B23241"/>
    <w:p w14:paraId="7020B8DC" w14:textId="77777777" w:rsidR="00B23241" w:rsidRDefault="00B23241" w:rsidP="00B23241"/>
    <w:p w14:paraId="441AD008" w14:textId="77777777" w:rsidR="00B23241" w:rsidRDefault="00B23241" w:rsidP="00B23241"/>
    <w:p w14:paraId="796CBFC5" w14:textId="77777777" w:rsidR="00B23241" w:rsidRDefault="00B23241" w:rsidP="00B23241"/>
    <w:p w14:paraId="6B26EF12" w14:textId="77777777" w:rsidR="00B23241" w:rsidRDefault="00B23241" w:rsidP="00B23241"/>
    <w:p w14:paraId="72C6D8F1" w14:textId="77777777" w:rsidR="00B23241" w:rsidRDefault="00B23241" w:rsidP="00B23241"/>
    <w:p w14:paraId="57269E9E" w14:textId="77777777" w:rsidR="00B23241" w:rsidRDefault="00B23241" w:rsidP="00B23241"/>
    <w:p w14:paraId="39370279" w14:textId="77777777" w:rsidR="00B23241" w:rsidRDefault="00B23241" w:rsidP="00B23241"/>
    <w:p w14:paraId="162DDB37" w14:textId="77777777" w:rsidR="00B23241" w:rsidRDefault="00B23241" w:rsidP="00B23241"/>
    <w:p w14:paraId="37695797" w14:textId="77777777" w:rsidR="00B23241" w:rsidRDefault="00B23241" w:rsidP="00B23241"/>
    <w:p w14:paraId="6A3129AE" w14:textId="77777777" w:rsidR="00B23241" w:rsidRDefault="00B23241" w:rsidP="00B23241"/>
    <w:p w14:paraId="0597A7DC" w14:textId="77777777" w:rsidR="00B23241" w:rsidRDefault="00B23241" w:rsidP="00B23241"/>
    <w:p w14:paraId="354FDA48" w14:textId="77777777" w:rsidR="00B23241" w:rsidRDefault="00B23241" w:rsidP="00B23241"/>
    <w:p w14:paraId="6677D928" w14:textId="77777777" w:rsidR="00B23241" w:rsidRDefault="00B23241" w:rsidP="00B23241"/>
    <w:sdt>
      <w:sdtPr>
        <w:id w:val="-6378055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A7C33C0" w14:textId="129780E8" w:rsidR="00B23241" w:rsidRDefault="00B23241">
          <w:pPr>
            <w:pStyle w:val="CabealhodoSumrio"/>
          </w:pPr>
          <w:r>
            <w:t>Sumário</w:t>
          </w:r>
        </w:p>
        <w:p w14:paraId="49DA2504" w14:textId="63AD836B" w:rsidR="00B23241" w:rsidRDefault="00B23241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</w:rPr>
            <w:t>Nenhuma entrada de sumário foi encontrada.</w:t>
          </w:r>
          <w:r>
            <w:rPr>
              <w:b/>
              <w:bCs/>
            </w:rPr>
            <w:fldChar w:fldCharType="end"/>
          </w:r>
        </w:p>
      </w:sdtContent>
    </w:sdt>
    <w:p w14:paraId="178AB68F" w14:textId="77777777" w:rsidR="00B23241" w:rsidRDefault="00B23241" w:rsidP="00B23241"/>
    <w:p w14:paraId="40399086" w14:textId="77777777" w:rsidR="00B23241" w:rsidRDefault="00B23241" w:rsidP="00B23241"/>
    <w:p w14:paraId="435AA230" w14:textId="77777777" w:rsidR="00B23241" w:rsidRDefault="00B23241" w:rsidP="00B23241"/>
    <w:p w14:paraId="175408FB" w14:textId="77777777" w:rsidR="00B23241" w:rsidRDefault="00B23241" w:rsidP="00B23241"/>
    <w:p w14:paraId="4A099C38" w14:textId="77777777" w:rsidR="00B23241" w:rsidRDefault="00B23241" w:rsidP="00B23241"/>
    <w:p w14:paraId="3501F268" w14:textId="77777777" w:rsidR="00B23241" w:rsidRDefault="00B23241" w:rsidP="00B23241"/>
    <w:p w14:paraId="453BA770" w14:textId="77777777" w:rsidR="00B23241" w:rsidRDefault="00B23241" w:rsidP="00B23241"/>
    <w:p w14:paraId="5C342D24" w14:textId="77777777" w:rsidR="00B23241" w:rsidRDefault="00B23241" w:rsidP="00B23241"/>
    <w:p w14:paraId="2687BDC4" w14:textId="77777777" w:rsidR="00B23241" w:rsidRDefault="00B23241" w:rsidP="00B23241"/>
    <w:p w14:paraId="33518736" w14:textId="77777777" w:rsidR="00B23241" w:rsidRDefault="00B23241" w:rsidP="00B23241"/>
    <w:p w14:paraId="3F1489DF" w14:textId="77777777" w:rsidR="00B23241" w:rsidRDefault="00B23241" w:rsidP="00B23241"/>
    <w:p w14:paraId="3E4219EC" w14:textId="77777777" w:rsidR="00B23241" w:rsidRDefault="00B23241" w:rsidP="00B23241"/>
    <w:p w14:paraId="78FD7724" w14:textId="77777777" w:rsidR="00B23241" w:rsidRDefault="00B23241" w:rsidP="00B23241"/>
    <w:p w14:paraId="12F28F4E" w14:textId="77777777" w:rsidR="00B23241" w:rsidRDefault="00B23241" w:rsidP="00B23241"/>
    <w:p w14:paraId="3860087C" w14:textId="77777777" w:rsidR="00B23241" w:rsidRDefault="00B23241" w:rsidP="00B23241"/>
    <w:p w14:paraId="3DDDBAEF" w14:textId="77777777" w:rsidR="00B23241" w:rsidRDefault="00B23241" w:rsidP="00B23241"/>
    <w:p w14:paraId="41B54934" w14:textId="77777777" w:rsidR="00B23241" w:rsidRDefault="00B23241" w:rsidP="00B23241"/>
    <w:p w14:paraId="6838B139" w14:textId="77777777" w:rsidR="00B23241" w:rsidRDefault="00B23241" w:rsidP="00B23241"/>
    <w:p w14:paraId="6002B618" w14:textId="77777777" w:rsidR="00B23241" w:rsidRDefault="00B23241" w:rsidP="00B23241"/>
    <w:p w14:paraId="10B6EAE5" w14:textId="77777777" w:rsidR="00B23241" w:rsidRDefault="00B23241" w:rsidP="00B23241"/>
    <w:p w14:paraId="38F5BFFB" w14:textId="77777777" w:rsidR="00B23241" w:rsidRDefault="00B23241" w:rsidP="00B23241"/>
    <w:p w14:paraId="1F7F06D3" w14:textId="77777777" w:rsidR="00B23241" w:rsidRDefault="00B23241" w:rsidP="00B23241"/>
    <w:p w14:paraId="0ACC004D" w14:textId="77777777" w:rsidR="00B23241" w:rsidRDefault="00B23241" w:rsidP="00B23241"/>
    <w:p w14:paraId="2345A985" w14:textId="77777777" w:rsidR="00B23241" w:rsidRDefault="00B23241" w:rsidP="00B23241"/>
    <w:p w14:paraId="05CC9B20" w14:textId="77777777" w:rsidR="00B23241" w:rsidRDefault="00B23241" w:rsidP="00B23241"/>
    <w:p w14:paraId="36297D72" w14:textId="4F893B97" w:rsidR="00B23241" w:rsidRDefault="00B23241" w:rsidP="00B23241"/>
    <w:p w14:paraId="296053FA" w14:textId="1B653913" w:rsidR="00C260C8" w:rsidRPr="00C260C8" w:rsidRDefault="00C260C8" w:rsidP="00C260C8">
      <w:pPr>
        <w:pStyle w:val="Ttulo1"/>
      </w:pPr>
      <w:r>
        <w:lastRenderedPageBreak/>
        <w:t xml:space="preserve">1. </w:t>
      </w:r>
      <w:r w:rsidR="00B23241" w:rsidRPr="00C260C8">
        <w:t>CONTEXTO</w:t>
      </w:r>
    </w:p>
    <w:p w14:paraId="2C6188D9" w14:textId="77777777" w:rsidR="007B032D" w:rsidRPr="007B032D" w:rsidRDefault="007B032D" w:rsidP="00232376">
      <w:pPr>
        <w:jc w:val="both"/>
      </w:pPr>
      <w:r w:rsidRPr="007B032D">
        <w:t>A virada para os anos 2000 não representou apenas uma mudança no calendário, mas uma profunda transformação cultural e musical. Em um cenário que buscava uma nova identidade sonora após o domínio do Grunge e do Pop nos anos 90, emergiu um movimento de metal e rock alternativo que definiria a próxima década.</w:t>
      </w:r>
    </w:p>
    <w:p w14:paraId="34CBBE0E" w14:textId="046F89DE" w:rsidR="007B032D" w:rsidRPr="007B032D" w:rsidRDefault="007B032D" w:rsidP="00232376">
      <w:pPr>
        <w:jc w:val="both"/>
      </w:pPr>
      <w:r w:rsidRPr="007B032D">
        <w:t xml:space="preserve">Nos próximos dez anos, bandas como Linkin Park, Korn, Slipknot e System </w:t>
      </w:r>
      <w:proofErr w:type="spellStart"/>
      <w:r w:rsidRPr="007B032D">
        <w:t>Of</w:t>
      </w:r>
      <w:proofErr w:type="spellEnd"/>
      <w:r w:rsidRPr="007B032D">
        <w:t xml:space="preserve"> a Down dominaram o cenário mundial</w:t>
      </w:r>
      <w:r w:rsidR="00232376" w:rsidRPr="00232376">
        <w:t>. Juntas, venderam</w:t>
      </w:r>
      <w:r w:rsidR="0044592B" w:rsidRPr="00232376">
        <w:t xml:space="preserve"> um total de 90 milhões de álbuns em uma era onde a pirataria digital dizimava as vendas e a indústria musical registrava quedas anuais</w:t>
      </w:r>
      <w:r w:rsidR="00232376" w:rsidRPr="00232376">
        <w:t>. Esse sucesso massivo</w:t>
      </w:r>
      <w:r w:rsidRPr="007B032D">
        <w:t xml:space="preserve"> consolid</w:t>
      </w:r>
      <w:r w:rsidR="00232376" w:rsidRPr="00232376">
        <w:t>ou</w:t>
      </w:r>
      <w:r w:rsidRPr="007B032D">
        <w:t xml:space="preserve"> novos gêneros </w:t>
      </w:r>
      <w:r w:rsidRPr="00232376">
        <w:t>musicais</w:t>
      </w:r>
      <w:r w:rsidRPr="007B032D">
        <w:t>.</w:t>
      </w:r>
      <w:r w:rsidRPr="00232376">
        <w:t xml:space="preserve"> Um deles é o</w:t>
      </w:r>
      <w:r w:rsidRPr="007B032D">
        <w:t xml:space="preserve"> Nu Metal, </w:t>
      </w:r>
      <w:r w:rsidRPr="00232376">
        <w:t xml:space="preserve">que funde </w:t>
      </w:r>
      <w:r w:rsidRPr="007B032D">
        <w:t>o peso do metal com a cadência do rap e uma angústia crua. Quase simultaneamente,</w:t>
      </w:r>
      <w:r w:rsidRPr="00232376">
        <w:t xml:space="preserve"> surgiram</w:t>
      </w:r>
      <w:r w:rsidRPr="007B032D">
        <w:t xml:space="preserve"> o Metalcore e o Post-Hardcore, focando na combinação de vocais agressivos com melodias emotivas.</w:t>
      </w:r>
    </w:p>
    <w:p w14:paraId="0746F508" w14:textId="7B281ACB" w:rsidR="007B032D" w:rsidRPr="007B032D" w:rsidRDefault="007B032D" w:rsidP="00232376">
      <w:pPr>
        <w:jc w:val="both"/>
      </w:pPr>
      <w:r w:rsidRPr="007B032D">
        <w:t xml:space="preserve">Mais do que uma inovação musical, o verdadeiro impacto dessas bandas foi psicológico. Em uma era onde a saúde mental era um tabu e </w:t>
      </w:r>
      <w:r w:rsidRPr="00232376">
        <w:t>as emoções</w:t>
      </w:r>
      <w:r w:rsidRPr="007B032D">
        <w:t xml:space="preserve"> mal compreendida</w:t>
      </w:r>
      <w:r w:rsidRPr="00232376">
        <w:t>s</w:t>
      </w:r>
      <w:r w:rsidRPr="007B032D">
        <w:t>, suas letras focadas em introspecção, sentimentalismo e catarse funcionaram como uma válvula de escape essencial</w:t>
      </w:r>
      <w:r w:rsidRPr="00232376">
        <w:t xml:space="preserve"> para os adolescentes da época</w:t>
      </w:r>
      <w:r w:rsidRPr="007B032D">
        <w:t xml:space="preserve">. </w:t>
      </w:r>
      <w:r w:rsidRPr="00232376">
        <w:t xml:space="preserve">Tais bandas </w:t>
      </w:r>
      <w:r w:rsidRPr="007B032D">
        <w:t>não apenas deram voz a sentimentos complexos</w:t>
      </w:r>
      <w:r w:rsidRPr="00232376">
        <w:t xml:space="preserve"> como também</w:t>
      </w:r>
      <w:r w:rsidRPr="007B032D">
        <w:t xml:space="preserve"> ofereceram validação e alívio, provando a uma geração de jovens que eles não estavam sozinhos em suas angústias e incertezas.</w:t>
      </w:r>
    </w:p>
    <w:p w14:paraId="47B42A29" w14:textId="54860CD4" w:rsidR="00866E5D" w:rsidRDefault="0044592B" w:rsidP="00232376">
      <w:pPr>
        <w:jc w:val="both"/>
      </w:pPr>
      <w:r w:rsidRPr="00232376">
        <w:t>O impacto desse movimento se prova “</w:t>
      </w:r>
      <w:proofErr w:type="spellStart"/>
      <w:r w:rsidRPr="00232376">
        <w:t>Sempiternal</w:t>
      </w:r>
      <w:proofErr w:type="spellEnd"/>
      <w:r w:rsidRPr="00232376">
        <w:t>”, palavra que advém do latim e significa "eterno", uma vez que ele se mantém ainda popular e relevante. Ele está presente na formação de novas gerações que encontram, nessas mesmas canções, um alívio e um espelho para as angústias contemporânea</w:t>
      </w:r>
      <w:r w:rsidRPr="00232376">
        <w:t>.</w:t>
      </w:r>
    </w:p>
    <w:p w14:paraId="0B739C92" w14:textId="77777777" w:rsidR="00232376" w:rsidRDefault="00232376" w:rsidP="00232376">
      <w:pPr>
        <w:jc w:val="both"/>
      </w:pPr>
    </w:p>
    <w:p w14:paraId="54046059" w14:textId="77777777" w:rsidR="00232376" w:rsidRDefault="00232376" w:rsidP="00232376">
      <w:pPr>
        <w:jc w:val="both"/>
      </w:pPr>
    </w:p>
    <w:p w14:paraId="2C591361" w14:textId="77777777" w:rsidR="00232376" w:rsidRDefault="00232376" w:rsidP="00232376">
      <w:pPr>
        <w:jc w:val="both"/>
      </w:pPr>
    </w:p>
    <w:p w14:paraId="4205A87B" w14:textId="77777777" w:rsidR="00232376" w:rsidRDefault="00232376" w:rsidP="00232376">
      <w:pPr>
        <w:jc w:val="both"/>
      </w:pPr>
    </w:p>
    <w:p w14:paraId="728D9A0B" w14:textId="77777777" w:rsidR="00232376" w:rsidRDefault="00232376" w:rsidP="00232376">
      <w:pPr>
        <w:jc w:val="both"/>
      </w:pPr>
    </w:p>
    <w:p w14:paraId="7BD9C611" w14:textId="77777777" w:rsidR="00232376" w:rsidRDefault="00232376" w:rsidP="00232376">
      <w:pPr>
        <w:jc w:val="both"/>
      </w:pPr>
    </w:p>
    <w:p w14:paraId="7D54D153" w14:textId="77777777" w:rsidR="00232376" w:rsidRDefault="00232376" w:rsidP="00232376">
      <w:pPr>
        <w:jc w:val="both"/>
      </w:pPr>
    </w:p>
    <w:p w14:paraId="2E47C488" w14:textId="77777777" w:rsidR="00232376" w:rsidRPr="00232376" w:rsidRDefault="00232376" w:rsidP="00232376">
      <w:pPr>
        <w:jc w:val="both"/>
      </w:pPr>
    </w:p>
    <w:p w14:paraId="5412214D" w14:textId="1AD6E60C" w:rsidR="00C260C8" w:rsidRPr="00C260C8" w:rsidRDefault="00C260C8" w:rsidP="00866E5D">
      <w:pPr>
        <w:pStyle w:val="Ttulo2"/>
        <w:rPr>
          <w:szCs w:val="40"/>
        </w:rPr>
      </w:pPr>
      <w:r>
        <w:rPr>
          <w:szCs w:val="40"/>
        </w:rPr>
        <w:lastRenderedPageBreak/>
        <w:t>1.1 GERAÇÃO FUNDADORA</w:t>
      </w:r>
    </w:p>
    <w:p w14:paraId="56945ABE" w14:textId="77777777" w:rsidR="00C260C8" w:rsidRPr="00C260C8" w:rsidRDefault="00C260C8" w:rsidP="00C260C8">
      <w:r w:rsidRPr="00C260C8">
        <w:t>Aqui o foco é na audiência original, os jovens nascidos entre 1985 e 1990, que tiveram sua adolescência nos anos 1998-2000.</w:t>
      </w:r>
    </w:p>
    <w:p w14:paraId="146A07B6" w14:textId="77777777" w:rsidR="00C260C8" w:rsidRPr="00C260C8" w:rsidRDefault="00C260C8" w:rsidP="00C260C8">
      <w:r w:rsidRPr="00C260C8">
        <w:t>Primeiramente, trazer um breve panorama do cenário mundial da época, mencionando questões geopolíticas e econômicas, assim como o clima de incerteza e medo que havia em relação ao fim do milênio.</w:t>
      </w:r>
    </w:p>
    <w:p w14:paraId="42B69F0B" w14:textId="77777777" w:rsidR="00C260C8" w:rsidRPr="00C260C8" w:rsidRDefault="00C260C8" w:rsidP="00C260C8">
      <w:r w:rsidRPr="00C260C8">
        <w:t>Em seguida, descreve de forma geral o cenário musical do período, trazendo as transformações na indústria, a ascensão do digital, as carências do mercado e as mudanças nos gêneros populares.</w:t>
      </w:r>
    </w:p>
    <w:p w14:paraId="73003F3C" w14:textId="77777777" w:rsidR="00C260C8" w:rsidRPr="00C260C8" w:rsidRDefault="00C260C8" w:rsidP="00C260C8">
      <w:r w:rsidRPr="00C260C8">
        <w:t xml:space="preserve">Por fim, trago o ponto central da seção utilizando os cenários anteriores (mundial e musical) para analisar o paradoxo da saúde mental desses adolescentes. </w:t>
      </w:r>
    </w:p>
    <w:p w14:paraId="6B86E39F" w14:textId="77777777" w:rsidR="00C260C8" w:rsidRPr="00C260C8" w:rsidRDefault="00C260C8" w:rsidP="00C260C8">
      <w:r w:rsidRPr="00C260C8">
        <w:t xml:space="preserve">Exploro as crises do ensino médio, a pressão social, o bullying e os desafios do autodescobrimento, intensificados pelos reflexos dos cenários geopolíticos e econômicos na vida familiar. </w:t>
      </w:r>
    </w:p>
    <w:p w14:paraId="30D72A4C" w14:textId="77777777" w:rsidR="00C260C8" w:rsidRPr="00C260C8" w:rsidRDefault="00C260C8" w:rsidP="00C260C8">
      <w:r w:rsidRPr="00C260C8">
        <w:t>O objetivo é mostrar que a música fez sucesso massivo por dar voz a sentimentos que os adolescentes (13-16 anos) possuíam em abundância, mas não sabiam como nomear, gerando profunda identificação e servindo como a principal válvula de escape para um tema ainda considerado tabu.</w:t>
      </w:r>
    </w:p>
    <w:p w14:paraId="497E6FDD" w14:textId="39211A1D" w:rsidR="00C260C8" w:rsidRPr="00C260C8" w:rsidRDefault="00C260C8" w:rsidP="00C260C8">
      <w:pPr>
        <w:pStyle w:val="Ttulo2"/>
      </w:pPr>
      <w:r>
        <w:t xml:space="preserve">1.2 </w:t>
      </w:r>
      <w:r w:rsidRPr="00C260C8">
        <w:t>C</w:t>
      </w:r>
      <w:r>
        <w:t>ONSOLIDAÇÃO</w:t>
      </w:r>
    </w:p>
    <w:p w14:paraId="12964B5A" w14:textId="77777777" w:rsidR="00C260C8" w:rsidRPr="00C260C8" w:rsidRDefault="00C260C8" w:rsidP="00C260C8">
      <w:r w:rsidRPr="00C260C8">
        <w:t xml:space="preserve">Aqui eu falo sobre a década de ouro do movimento, focando no período de 2000 a 2010. Mostro como esta foi a década principal para que esses gêneros (Nu Metal, Metalcore/Post-Hardcore) se consolidassem, crescessem, dominassem o público </w:t>
      </w:r>
      <w:proofErr w:type="spellStart"/>
      <w:r w:rsidRPr="00C260C8">
        <w:t>mainstream</w:t>
      </w:r>
      <w:proofErr w:type="spellEnd"/>
      <w:r w:rsidRPr="00C260C8">
        <w:t xml:space="preserve"> e construíssem seus legados duradouros.</w:t>
      </w:r>
    </w:p>
    <w:p w14:paraId="2AD57BE9" w14:textId="1F045B17" w:rsidR="00C260C8" w:rsidRPr="00C260C8" w:rsidRDefault="0044592B" w:rsidP="0044592B">
      <w:pPr>
        <w:pStyle w:val="Ttulo2"/>
      </w:pPr>
      <w:r>
        <w:t>1.3</w:t>
      </w:r>
      <w:r w:rsidR="00C260C8" w:rsidRPr="00C260C8">
        <w:t xml:space="preserve"> S</w:t>
      </w:r>
      <w:r>
        <w:t>EMPITERNAL</w:t>
      </w:r>
    </w:p>
    <w:p w14:paraId="5AFF66AB" w14:textId="77777777" w:rsidR="00C260C8" w:rsidRPr="00C260C8" w:rsidRDefault="00C260C8" w:rsidP="00C260C8">
      <w:r w:rsidRPr="00C260C8">
        <w:t>Para fechar o contexto, este subtítulo justifica o nome do projeto. Aqui eu trago como o movimento se perpetua até hoje, mantendo-se surpreendentemente forte e relevante para a Geração Z. Demonstro como as músicas criadas nos anos 2000 ainda soam atuais, pois os desafios econômicos, geopolíticos e principalmente psicológicos da juventude de hoje encontram um espelho direto naqueles temas atemporais de angústia e catarse.</w:t>
      </w:r>
    </w:p>
    <w:p w14:paraId="5EF854DD" w14:textId="3C997786" w:rsidR="00A90476" w:rsidRPr="00B23241" w:rsidRDefault="00A90476" w:rsidP="00C260C8"/>
    <w:p w14:paraId="07C78FE0" w14:textId="77777777" w:rsidR="00C260C8" w:rsidRDefault="00C260C8">
      <w:pPr>
        <w:pStyle w:val="Ttulo1"/>
      </w:pPr>
    </w:p>
    <w:sectPr w:rsidR="00C260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E5D79"/>
    <w:multiLevelType w:val="hybridMultilevel"/>
    <w:tmpl w:val="2888664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D20566"/>
    <w:multiLevelType w:val="hybridMultilevel"/>
    <w:tmpl w:val="28886646"/>
    <w:lvl w:ilvl="0" w:tplc="8FD42FE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413931">
    <w:abstractNumId w:val="1"/>
  </w:num>
  <w:num w:numId="2" w16cid:durableId="100979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92B"/>
    <w:rsid w:val="0023192B"/>
    <w:rsid w:val="00232376"/>
    <w:rsid w:val="0044592B"/>
    <w:rsid w:val="005873F4"/>
    <w:rsid w:val="007B032D"/>
    <w:rsid w:val="00812250"/>
    <w:rsid w:val="00866E5D"/>
    <w:rsid w:val="00A90476"/>
    <w:rsid w:val="00AF071D"/>
    <w:rsid w:val="00B23241"/>
    <w:rsid w:val="00C260C8"/>
    <w:rsid w:val="00C6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1C27"/>
  <w15:chartTrackingRefBased/>
  <w15:docId w15:val="{DBDB92B3-1CBF-43E1-A50E-606CB79C2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60C8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56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260C8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1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1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1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1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1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1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1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0C8"/>
    <w:rPr>
      <w:rFonts w:asciiTheme="majorHAnsi" w:eastAsiaTheme="majorEastAsia" w:hAnsiTheme="majorHAnsi" w:cstheme="majorBidi"/>
      <w:color w:val="0F4761" w:themeColor="accent1" w:themeShade="BF"/>
      <w:sz w:val="56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260C8"/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1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19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19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19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19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19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19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1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1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1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1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1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19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19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19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1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19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192B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B23241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63C3C-6219-4352-9B8A-8299E6ED9D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578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Strilicherk</dc:creator>
  <cp:keywords/>
  <dc:description/>
  <cp:lastModifiedBy>Matheus Strilicherk</cp:lastModifiedBy>
  <cp:revision>3</cp:revision>
  <dcterms:created xsi:type="dcterms:W3CDTF">2025-11-10T21:57:00Z</dcterms:created>
  <dcterms:modified xsi:type="dcterms:W3CDTF">2025-11-11T01:51:00Z</dcterms:modified>
</cp:coreProperties>
</file>