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FFD72" w14:textId="2A49DEEF" w:rsidR="002F46EA" w:rsidRPr="002D1510" w:rsidRDefault="001857DC" w:rsidP="002D1510">
      <w:pPr>
        <w:rPr>
          <w:rFonts w:ascii="Calibri" w:hAnsi="Calibri" w:cs="Calibri"/>
          <w:b/>
          <w:bCs/>
          <w:sz w:val="28"/>
          <w:szCs w:val="28"/>
        </w:rPr>
      </w:pPr>
      <w:r w:rsidRPr="002D1510">
        <w:rPr>
          <w:rFonts w:ascii="Calibri" w:hAnsi="Calibri" w:cs="Calibri"/>
          <w:b/>
          <w:bCs/>
          <w:sz w:val="28"/>
          <w:szCs w:val="28"/>
        </w:rPr>
        <w:t xml:space="preserve">INTERVIEW TEMPLATE B </w:t>
      </w:r>
    </w:p>
    <w:p w14:paraId="408471ED" w14:textId="77777777" w:rsidR="002F46EA" w:rsidRDefault="002F46EA" w:rsidP="00151AFF">
      <w:pPr>
        <w:spacing w:after="0" w:line="240" w:lineRule="auto"/>
        <w:textAlignment w:val="baseline"/>
        <w:rPr>
          <w:rFonts w:ascii="Calibri" w:hAnsi="Calibri" w:cs="Calibri"/>
          <w:b/>
          <w:bCs/>
          <w:sz w:val="24"/>
          <w:szCs w:val="24"/>
          <w:u w:val="single"/>
        </w:rPr>
      </w:pPr>
    </w:p>
    <w:p w14:paraId="55079694" w14:textId="3F7BB0FB" w:rsidR="002F46EA" w:rsidRDefault="002F46EA" w:rsidP="00151AFF">
      <w:pPr>
        <w:spacing w:after="0" w:line="240" w:lineRule="auto"/>
        <w:textAlignment w:val="baseline"/>
        <w:rPr>
          <w:rFonts w:ascii="Calibri" w:hAnsi="Calibri" w:cs="Calibri"/>
          <w:sz w:val="24"/>
          <w:szCs w:val="24"/>
          <w:u w:val="single"/>
        </w:rPr>
      </w:pPr>
      <w:bookmarkStart w:id="0" w:name="_Hlk185522453"/>
      <w:r w:rsidRPr="008D042B">
        <w:rPr>
          <w:rFonts w:ascii="Calibri" w:hAnsi="Calibri" w:cs="Calibri"/>
          <w:b/>
          <w:bCs/>
          <w:sz w:val="24"/>
          <w:szCs w:val="24"/>
          <w:u w:val="single"/>
        </w:rPr>
        <w:t xml:space="preserve">If the Student is </w:t>
      </w:r>
      <w:r>
        <w:rPr>
          <w:rFonts w:ascii="Calibri" w:hAnsi="Calibri" w:cs="Calibri"/>
          <w:b/>
          <w:bCs/>
          <w:sz w:val="24"/>
          <w:szCs w:val="24"/>
          <w:u w:val="single"/>
        </w:rPr>
        <w:t xml:space="preserve">NOT </w:t>
      </w:r>
      <w:r w:rsidRPr="008D042B">
        <w:rPr>
          <w:rFonts w:ascii="Calibri" w:hAnsi="Calibri" w:cs="Calibri"/>
          <w:b/>
          <w:bCs/>
          <w:sz w:val="24"/>
          <w:szCs w:val="24"/>
          <w:u w:val="single"/>
        </w:rPr>
        <w:t xml:space="preserve">Known </w:t>
      </w:r>
      <w:r w:rsidRPr="00544735">
        <w:rPr>
          <w:rStyle w:val="FootnoteReference"/>
          <w:rFonts w:ascii="Calibri" w:hAnsi="Calibri" w:cs="Calibri"/>
          <w:b/>
          <w:bCs/>
          <w:sz w:val="24"/>
          <w:szCs w:val="24"/>
          <w:u w:val="single"/>
        </w:rPr>
        <w:footnoteReference w:id="2"/>
      </w:r>
      <w:r w:rsidRPr="00544735">
        <w:rPr>
          <w:rFonts w:ascii="Calibri" w:hAnsi="Calibri" w:cs="Calibri"/>
          <w:sz w:val="24"/>
          <w:szCs w:val="24"/>
          <w:u w:val="single"/>
        </w:rPr>
        <w:t xml:space="preserve"> </w:t>
      </w:r>
      <w:r w:rsidRPr="008D042B">
        <w:rPr>
          <w:rFonts w:ascii="Calibri" w:hAnsi="Calibri" w:cs="Calibri"/>
          <w:b/>
          <w:bCs/>
          <w:sz w:val="24"/>
          <w:szCs w:val="24"/>
          <w:u w:val="single"/>
        </w:rPr>
        <w:t xml:space="preserve">to the </w:t>
      </w:r>
      <w:proofErr w:type="gramStart"/>
      <w:r w:rsidRPr="008D042B">
        <w:rPr>
          <w:rFonts w:ascii="Calibri" w:hAnsi="Calibri" w:cs="Calibri"/>
          <w:b/>
          <w:bCs/>
          <w:sz w:val="24"/>
          <w:szCs w:val="24"/>
          <w:u w:val="single"/>
        </w:rPr>
        <w:t>School</w:t>
      </w:r>
      <w:proofErr w:type="gramEnd"/>
      <w:r w:rsidRPr="008D042B">
        <w:rPr>
          <w:rFonts w:ascii="Calibri" w:hAnsi="Calibri" w:cs="Calibri"/>
          <w:sz w:val="24"/>
          <w:szCs w:val="24"/>
          <w:u w:val="single"/>
        </w:rPr>
        <w:t xml:space="preserve"> </w:t>
      </w:r>
    </w:p>
    <w:bookmarkEnd w:id="0"/>
    <w:p w14:paraId="6E7A3C60" w14:textId="77777777" w:rsidR="002714FE" w:rsidRDefault="002714FE" w:rsidP="00151AFF">
      <w:pPr>
        <w:spacing w:after="0" w:line="240" w:lineRule="auto"/>
        <w:textAlignment w:val="baseline"/>
        <w:rPr>
          <w:rFonts w:ascii="Calibri" w:hAnsi="Calibri" w:cs="Calibri"/>
          <w:b/>
          <w:bCs/>
          <w:sz w:val="24"/>
          <w:szCs w:val="24"/>
        </w:rPr>
      </w:pPr>
    </w:p>
    <w:p w14:paraId="7FD0787A" w14:textId="6EFA402D" w:rsidR="00151AFF" w:rsidRPr="002F46EA" w:rsidRDefault="00151AFF" w:rsidP="00151AFF">
      <w:pPr>
        <w:spacing w:after="0" w:line="240" w:lineRule="auto"/>
        <w:textAlignment w:val="baseline"/>
        <w:rPr>
          <w:rFonts w:ascii="Calibri" w:hAnsi="Calibri" w:cs="Calibri"/>
          <w:b/>
          <w:bCs/>
          <w:sz w:val="24"/>
          <w:szCs w:val="24"/>
        </w:rPr>
      </w:pPr>
      <w:r w:rsidRPr="00151AFF">
        <w:rPr>
          <w:rFonts w:ascii="Calibri" w:hAnsi="Calibri" w:cs="Calibri"/>
          <w:b/>
          <w:bCs/>
          <w:sz w:val="24"/>
          <w:szCs w:val="24"/>
        </w:rPr>
        <w:t xml:space="preserve">The interview could be conducted by any school personnel trusted by the student </w:t>
      </w:r>
      <w:r w:rsidR="002F46EA">
        <w:rPr>
          <w:rFonts w:ascii="Calibri" w:hAnsi="Calibri" w:cs="Calibri"/>
          <w:b/>
          <w:bCs/>
          <w:sz w:val="24"/>
          <w:szCs w:val="24"/>
        </w:rPr>
        <w:t>(</w:t>
      </w:r>
      <w:r w:rsidRPr="00151AFF">
        <w:rPr>
          <w:rFonts w:ascii="Calibri" w:hAnsi="Calibri" w:cs="Calibri"/>
          <w:b/>
          <w:bCs/>
          <w:sz w:val="24"/>
          <w:szCs w:val="24"/>
        </w:rPr>
        <w:t>e.g. Form Teacher</w:t>
      </w:r>
      <w:r w:rsidR="002F46EA">
        <w:rPr>
          <w:rFonts w:ascii="Calibri" w:hAnsi="Calibri" w:cs="Calibri"/>
          <w:b/>
          <w:bCs/>
          <w:sz w:val="24"/>
          <w:szCs w:val="24"/>
        </w:rPr>
        <w:t>)</w:t>
      </w:r>
      <w:r w:rsidRPr="00151AFF">
        <w:rPr>
          <w:rFonts w:ascii="Calibri" w:hAnsi="Calibri" w:cs="Calibri"/>
          <w:b/>
          <w:bCs/>
          <w:sz w:val="24"/>
          <w:szCs w:val="24"/>
        </w:rPr>
        <w:t xml:space="preserve">, using the guiding questions </w:t>
      </w:r>
      <w:r w:rsidRPr="002D1510">
        <w:rPr>
          <w:rFonts w:ascii="Calibri" w:hAnsi="Calibri" w:cs="Calibri"/>
          <w:b/>
          <w:bCs/>
          <w:sz w:val="24"/>
          <w:szCs w:val="24"/>
        </w:rPr>
        <w:t xml:space="preserve">in </w:t>
      </w:r>
      <w:r w:rsidR="00C83AE3" w:rsidRPr="002D1510">
        <w:rPr>
          <w:rFonts w:ascii="Calibri" w:hAnsi="Calibri" w:cs="Calibri"/>
          <w:b/>
          <w:bCs/>
          <w:sz w:val="24"/>
          <w:szCs w:val="24"/>
        </w:rPr>
        <w:t xml:space="preserve">the table below </w:t>
      </w:r>
      <w:r w:rsidRPr="002F46EA">
        <w:rPr>
          <w:rFonts w:ascii="Calibri" w:hAnsi="Calibri" w:cs="Calibri"/>
          <w:b/>
          <w:bCs/>
          <w:sz w:val="24"/>
          <w:szCs w:val="24"/>
        </w:rPr>
        <w:t>focusing on checking in with the student on his/her general well-being</w:t>
      </w:r>
      <w:r w:rsidRPr="002F46EA">
        <w:rPr>
          <w:rFonts w:ascii="Calibri" w:hAnsi="Calibri" w:cs="Calibri"/>
          <w:b/>
          <w:bCs/>
          <w:sz w:val="24"/>
          <w:szCs w:val="24"/>
          <w:vertAlign w:val="superscript"/>
        </w:rPr>
        <w:footnoteReference w:id="3"/>
      </w:r>
      <w:r w:rsidRPr="002F46EA">
        <w:rPr>
          <w:rFonts w:ascii="Calibri" w:hAnsi="Calibri" w:cs="Calibri"/>
          <w:b/>
          <w:bCs/>
          <w:sz w:val="24"/>
          <w:szCs w:val="24"/>
        </w:rPr>
        <w:t xml:space="preserve">. </w:t>
      </w:r>
    </w:p>
    <w:p w14:paraId="7E8CFBE0" w14:textId="77777777" w:rsidR="00151AFF" w:rsidRDefault="00151AFF" w:rsidP="00151AFF">
      <w:pPr>
        <w:spacing w:after="0" w:line="240" w:lineRule="auto"/>
        <w:textAlignment w:val="baseline"/>
        <w:rPr>
          <w:rFonts w:ascii="Calibri" w:hAnsi="Calibri" w:cs="Calibri"/>
          <w:b/>
          <w:bCs/>
          <w:sz w:val="24"/>
          <w:szCs w:val="24"/>
        </w:rPr>
      </w:pPr>
    </w:p>
    <w:tbl>
      <w:tblPr>
        <w:tblStyle w:val="TableGrid"/>
        <w:tblW w:w="0" w:type="auto"/>
        <w:tblLook w:val="04A0" w:firstRow="1" w:lastRow="0" w:firstColumn="1" w:lastColumn="0" w:noHBand="0" w:noVBand="1"/>
      </w:tblPr>
      <w:tblGrid>
        <w:gridCol w:w="13948"/>
      </w:tblGrid>
      <w:tr w:rsidR="002F46EA" w14:paraId="3EDC5685" w14:textId="77777777" w:rsidTr="002F46EA">
        <w:tc>
          <w:tcPr>
            <w:tcW w:w="13948" w:type="dxa"/>
          </w:tcPr>
          <w:p w14:paraId="35331390" w14:textId="77777777" w:rsidR="002F46EA" w:rsidRPr="00D0647E" w:rsidRDefault="002F46EA" w:rsidP="002F46EA">
            <w:pPr>
              <w:textAlignment w:val="baseline"/>
              <w:rPr>
                <w:rFonts w:ascii="Calibri" w:hAnsi="Calibri" w:cs="Calibri"/>
                <w:b/>
                <w:bCs/>
                <w:sz w:val="24"/>
                <w:szCs w:val="24"/>
                <w:u w:val="single"/>
              </w:rPr>
            </w:pPr>
            <w:r w:rsidRPr="00D0647E">
              <w:rPr>
                <w:rFonts w:ascii="Calibri" w:hAnsi="Calibri" w:cs="Calibri"/>
                <w:b/>
                <w:bCs/>
                <w:sz w:val="24"/>
                <w:szCs w:val="24"/>
                <w:u w:val="single"/>
              </w:rPr>
              <w:t>Things to note</w:t>
            </w:r>
          </w:p>
          <w:p w14:paraId="03825528" w14:textId="77777777" w:rsidR="002F46EA" w:rsidRPr="002D1510" w:rsidRDefault="002F46EA" w:rsidP="002F46EA">
            <w:pPr>
              <w:textAlignment w:val="baseline"/>
              <w:rPr>
                <w:rFonts w:ascii="Calibri" w:hAnsi="Calibri" w:cs="Calibri"/>
                <w:b/>
                <w:bCs/>
                <w:sz w:val="24"/>
                <w:szCs w:val="24"/>
              </w:rPr>
            </w:pPr>
          </w:p>
          <w:p w14:paraId="3A098AD7" w14:textId="77777777" w:rsidR="002F46EA" w:rsidRPr="002D1510" w:rsidRDefault="002F46EA" w:rsidP="002F46EA">
            <w:pPr>
              <w:numPr>
                <w:ilvl w:val="0"/>
                <w:numId w:val="10"/>
              </w:numPr>
              <w:textAlignment w:val="baseline"/>
              <w:rPr>
                <w:rFonts w:ascii="Calibri" w:hAnsi="Calibri" w:cs="Calibri"/>
                <w:sz w:val="24"/>
                <w:szCs w:val="24"/>
              </w:rPr>
            </w:pPr>
            <w:r w:rsidRPr="002D1510">
              <w:rPr>
                <w:rFonts w:ascii="Calibri" w:hAnsi="Calibri" w:cs="Calibri"/>
                <w:sz w:val="24"/>
                <w:szCs w:val="24"/>
              </w:rPr>
              <w:t xml:space="preserve">When addressing safety and well-being concerns with students, school personnel should approach the task with tact, sensitivity and care.  </w:t>
            </w:r>
          </w:p>
          <w:p w14:paraId="1B20337F" w14:textId="77777777" w:rsidR="002F46EA" w:rsidRPr="002D1510" w:rsidRDefault="002F46EA" w:rsidP="002F46EA">
            <w:pPr>
              <w:numPr>
                <w:ilvl w:val="0"/>
                <w:numId w:val="10"/>
              </w:numPr>
              <w:textAlignment w:val="baseline"/>
              <w:rPr>
                <w:rFonts w:ascii="Calibri" w:hAnsi="Calibri" w:cs="Calibri"/>
                <w:sz w:val="24"/>
                <w:szCs w:val="24"/>
              </w:rPr>
            </w:pPr>
            <w:r w:rsidRPr="002D1510">
              <w:rPr>
                <w:rFonts w:ascii="Calibri" w:hAnsi="Calibri" w:cs="Calibri"/>
                <w:sz w:val="24"/>
                <w:szCs w:val="24"/>
              </w:rPr>
              <w:t xml:space="preserve">Remember to ask these questions in a conversational, friendly manner. Be attentive to the student's responses and body language and be prepared to change the subject if the student appears uncomfortable. The goal is to get a sensing of the student's home life while maintaining a positive, safe and supportive atmosphere. </w:t>
            </w:r>
          </w:p>
          <w:p w14:paraId="3D645D5D" w14:textId="77777777" w:rsidR="002F46EA" w:rsidRPr="002D1510" w:rsidRDefault="002F46EA" w:rsidP="002F46EA">
            <w:pPr>
              <w:numPr>
                <w:ilvl w:val="1"/>
                <w:numId w:val="10"/>
              </w:numPr>
              <w:textAlignment w:val="baseline"/>
              <w:rPr>
                <w:rFonts w:ascii="Calibri" w:hAnsi="Calibri" w:cs="Calibri"/>
                <w:sz w:val="24"/>
                <w:szCs w:val="24"/>
              </w:rPr>
            </w:pPr>
            <w:r w:rsidRPr="002D1510">
              <w:rPr>
                <w:rFonts w:ascii="Calibri" w:hAnsi="Calibri" w:cs="Calibri"/>
                <w:sz w:val="24"/>
                <w:szCs w:val="24"/>
              </w:rPr>
              <w:t xml:space="preserve">Begin by creating a safe, private environment and establishing rapport through casual conversation. </w:t>
            </w:r>
          </w:p>
          <w:p w14:paraId="4E5E848A" w14:textId="77777777" w:rsidR="002F46EA" w:rsidRPr="002D1510" w:rsidRDefault="002F46EA" w:rsidP="002F46EA">
            <w:pPr>
              <w:numPr>
                <w:ilvl w:val="1"/>
                <w:numId w:val="10"/>
              </w:numPr>
              <w:textAlignment w:val="baseline"/>
              <w:rPr>
                <w:rFonts w:ascii="Calibri" w:hAnsi="Calibri" w:cs="Calibri"/>
                <w:sz w:val="24"/>
                <w:szCs w:val="24"/>
              </w:rPr>
            </w:pPr>
            <w:r w:rsidRPr="002D1510">
              <w:rPr>
                <w:rFonts w:ascii="Calibri" w:hAnsi="Calibri" w:cs="Calibri"/>
                <w:sz w:val="24"/>
                <w:szCs w:val="24"/>
              </w:rPr>
              <w:t xml:space="preserve">Use age-appropriate language and open-ended questions to encourage detailed responses, while remaining attentive to non-verbal cues.  </w:t>
            </w:r>
          </w:p>
          <w:p w14:paraId="1B0F6E1D" w14:textId="77777777" w:rsidR="002F46EA" w:rsidRPr="002D1510" w:rsidRDefault="002F46EA" w:rsidP="002F46EA">
            <w:pPr>
              <w:numPr>
                <w:ilvl w:val="1"/>
                <w:numId w:val="10"/>
              </w:numPr>
              <w:textAlignment w:val="baseline"/>
              <w:rPr>
                <w:rFonts w:ascii="Calibri" w:hAnsi="Calibri" w:cs="Calibri"/>
                <w:sz w:val="24"/>
                <w:szCs w:val="24"/>
              </w:rPr>
            </w:pPr>
            <w:r w:rsidRPr="002D1510">
              <w:rPr>
                <w:rFonts w:ascii="Calibri" w:hAnsi="Calibri" w:cs="Calibri"/>
                <w:sz w:val="24"/>
                <w:szCs w:val="24"/>
              </w:rPr>
              <w:t xml:space="preserve">Maintain a neutral, non-judgmental tone and respect the student's boundaries, offering reassurance that they're not in trouble.  </w:t>
            </w:r>
          </w:p>
          <w:p w14:paraId="3A00090E" w14:textId="77777777" w:rsidR="002F46EA" w:rsidRPr="002D1510" w:rsidRDefault="002F46EA" w:rsidP="002F46EA">
            <w:pPr>
              <w:numPr>
                <w:ilvl w:val="0"/>
                <w:numId w:val="10"/>
              </w:numPr>
              <w:textAlignment w:val="baseline"/>
              <w:rPr>
                <w:rFonts w:ascii="Calibri" w:hAnsi="Calibri" w:cs="Calibri"/>
                <w:sz w:val="24"/>
                <w:szCs w:val="24"/>
              </w:rPr>
            </w:pPr>
            <w:r w:rsidRPr="002D1510">
              <w:rPr>
                <w:rFonts w:ascii="Calibri" w:hAnsi="Calibri" w:cs="Calibri"/>
                <w:sz w:val="24"/>
                <w:szCs w:val="24"/>
              </w:rPr>
              <w:t xml:space="preserve">Throughout the process, prioritise the student's comfort and safety, being prepared to stop the conversation if they show signs of distress.  </w:t>
            </w:r>
          </w:p>
          <w:p w14:paraId="2E68329B" w14:textId="77777777" w:rsidR="002F46EA" w:rsidRPr="002D1510" w:rsidRDefault="002F46EA" w:rsidP="002F46EA">
            <w:pPr>
              <w:numPr>
                <w:ilvl w:val="0"/>
                <w:numId w:val="10"/>
              </w:numPr>
              <w:textAlignment w:val="baseline"/>
              <w:rPr>
                <w:rFonts w:ascii="Calibri" w:hAnsi="Calibri" w:cs="Calibri"/>
                <w:sz w:val="24"/>
                <w:szCs w:val="24"/>
              </w:rPr>
            </w:pPr>
            <w:r w:rsidRPr="002D1510">
              <w:rPr>
                <w:rFonts w:ascii="Calibri" w:hAnsi="Calibri" w:cs="Calibri"/>
                <w:sz w:val="24"/>
                <w:szCs w:val="24"/>
              </w:rPr>
              <w:t xml:space="preserve">Remember that the </w:t>
            </w:r>
            <w:proofErr w:type="gramStart"/>
            <w:r w:rsidRPr="002D1510">
              <w:rPr>
                <w:rFonts w:ascii="Calibri" w:hAnsi="Calibri" w:cs="Calibri"/>
                <w:sz w:val="24"/>
                <w:szCs w:val="24"/>
              </w:rPr>
              <w:t>ultimate goal</w:t>
            </w:r>
            <w:proofErr w:type="gramEnd"/>
            <w:r w:rsidRPr="002D1510">
              <w:rPr>
                <w:rFonts w:ascii="Calibri" w:hAnsi="Calibri" w:cs="Calibri"/>
                <w:sz w:val="24"/>
                <w:szCs w:val="24"/>
              </w:rPr>
              <w:t xml:space="preserve"> is to ensure the student's well-being.  </w:t>
            </w:r>
          </w:p>
          <w:p w14:paraId="6E6A39F3" w14:textId="77777777" w:rsidR="002F46EA" w:rsidRPr="002D1510" w:rsidRDefault="002F46EA" w:rsidP="002F46EA">
            <w:pPr>
              <w:numPr>
                <w:ilvl w:val="0"/>
                <w:numId w:val="10"/>
              </w:numPr>
              <w:textAlignment w:val="baseline"/>
              <w:rPr>
                <w:rFonts w:ascii="Calibri" w:hAnsi="Calibri" w:cs="Calibri"/>
                <w:sz w:val="24"/>
                <w:szCs w:val="24"/>
              </w:rPr>
            </w:pPr>
            <w:r w:rsidRPr="002D1510">
              <w:rPr>
                <w:rFonts w:ascii="Calibri" w:hAnsi="Calibri" w:cs="Calibri"/>
                <w:sz w:val="24"/>
                <w:szCs w:val="24"/>
              </w:rPr>
              <w:t>If any information is not applicable or not available, please indicate this by writing "NA".</w:t>
            </w:r>
          </w:p>
          <w:p w14:paraId="3A2F2CF4" w14:textId="77777777" w:rsidR="002F46EA" w:rsidRDefault="002F46EA" w:rsidP="00151AFF">
            <w:pPr>
              <w:textAlignment w:val="baseline"/>
              <w:rPr>
                <w:rFonts w:ascii="Calibri" w:hAnsi="Calibri" w:cs="Calibri"/>
                <w:b/>
                <w:bCs/>
                <w:sz w:val="24"/>
                <w:szCs w:val="24"/>
                <w:u w:val="single"/>
              </w:rPr>
            </w:pPr>
          </w:p>
        </w:tc>
      </w:tr>
    </w:tbl>
    <w:p w14:paraId="32A08C69" w14:textId="77777777" w:rsidR="00C83AE3" w:rsidRPr="000445D8" w:rsidRDefault="00C83AE3" w:rsidP="00C83AE3">
      <w:pPr>
        <w:spacing w:after="0" w:line="240" w:lineRule="auto"/>
        <w:ind w:left="360"/>
        <w:textAlignment w:val="baseline"/>
        <w:rPr>
          <w:rFonts w:ascii="Calibri" w:hAnsi="Calibri" w:cs="Calibri"/>
          <w:color w:val="BF4E14" w:themeColor="accent2" w:themeShade="BF"/>
          <w:sz w:val="24"/>
          <w:szCs w:val="24"/>
        </w:rPr>
      </w:pPr>
    </w:p>
    <w:p w14:paraId="40AB3864" w14:textId="77777777" w:rsidR="006A4A21" w:rsidRPr="00617CEE" w:rsidRDefault="006A4A21" w:rsidP="006A4A21">
      <w:pPr>
        <w:spacing w:after="0" w:line="240" w:lineRule="auto"/>
        <w:textAlignment w:val="baseline"/>
        <w:rPr>
          <w:rFonts w:ascii="Calibri" w:hAnsi="Calibri" w:cs="Calibri"/>
          <w:b/>
          <w:bCs/>
          <w:color w:val="000000"/>
          <w:position w:val="2"/>
          <w:sz w:val="24"/>
          <w:szCs w:val="24"/>
          <w:shd w:val="clear" w:color="auto" w:fill="F5F5F5"/>
        </w:rPr>
      </w:pPr>
    </w:p>
    <w:tbl>
      <w:tblPr>
        <w:tblW w:w="139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5"/>
        <w:gridCol w:w="1842"/>
        <w:gridCol w:w="6604"/>
        <w:gridCol w:w="4511"/>
      </w:tblGrid>
      <w:tr w:rsidR="00120D86" w:rsidRPr="00702B57" w14:paraId="3EF313B9" w14:textId="4F52B8EB" w:rsidTr="00120D86">
        <w:trPr>
          <w:trHeight w:val="570"/>
          <w:tblHeader/>
        </w:trPr>
        <w:tc>
          <w:tcPr>
            <w:tcW w:w="985"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1C90AA6" w14:textId="68F5EDA7" w:rsidR="00120D86" w:rsidRPr="00702B57" w:rsidRDefault="00120D86">
            <w:pPr>
              <w:spacing w:after="0" w:line="240" w:lineRule="auto"/>
              <w:textAlignment w:val="baseline"/>
              <w:rPr>
                <w:rFonts w:ascii="Calibri" w:eastAsia="Times New Roman" w:hAnsi="Calibri" w:cs="Calibri"/>
                <w:b/>
                <w:bCs/>
                <w:kern w:val="0"/>
                <w:sz w:val="24"/>
                <w:szCs w:val="24"/>
                <w:lang w:eastAsia="en-SG"/>
                <w14:ligatures w14:val="none"/>
              </w:rPr>
            </w:pPr>
            <w:r>
              <w:rPr>
                <w:rFonts w:ascii="Calibri" w:eastAsia="Times New Roman" w:hAnsi="Calibri" w:cs="Calibri"/>
                <w:b/>
                <w:bCs/>
                <w:kern w:val="0"/>
                <w:sz w:val="24"/>
                <w:szCs w:val="24"/>
                <w:lang w:eastAsia="en-SG"/>
                <w14:ligatures w14:val="none"/>
              </w:rPr>
              <w:lastRenderedPageBreak/>
              <w:t>No</w:t>
            </w:r>
          </w:p>
        </w:tc>
        <w:tc>
          <w:tcPr>
            <w:tcW w:w="1842" w:type="dxa"/>
            <w:tcBorders>
              <w:top w:val="single" w:sz="6" w:space="0" w:color="auto"/>
              <w:left w:val="single" w:sz="6" w:space="0" w:color="auto"/>
              <w:bottom w:val="single" w:sz="6" w:space="0" w:color="auto"/>
              <w:right w:val="single" w:sz="6" w:space="0" w:color="auto"/>
            </w:tcBorders>
            <w:shd w:val="clear" w:color="auto" w:fill="C1E4F5" w:themeFill="accent1" w:themeFillTint="33"/>
            <w:hideMark/>
          </w:tcPr>
          <w:p w14:paraId="0C2E1FA2" w14:textId="6E83CFD5" w:rsidR="00120D86" w:rsidRPr="00702B57" w:rsidRDefault="00120D86">
            <w:pPr>
              <w:spacing w:after="0" w:line="240" w:lineRule="auto"/>
              <w:textAlignment w:val="baseline"/>
              <w:rPr>
                <w:rFonts w:ascii="Calibri" w:eastAsia="Times New Roman" w:hAnsi="Calibri" w:cs="Calibri"/>
                <w:kern w:val="0"/>
                <w:sz w:val="24"/>
                <w:szCs w:val="24"/>
                <w:lang w:eastAsia="en-SG"/>
                <w14:ligatures w14:val="none"/>
              </w:rPr>
            </w:pPr>
            <w:r w:rsidRPr="00702B57">
              <w:rPr>
                <w:rFonts w:ascii="Calibri" w:eastAsia="Times New Roman" w:hAnsi="Calibri" w:cs="Calibri"/>
                <w:b/>
                <w:bCs/>
                <w:kern w:val="0"/>
                <w:sz w:val="24"/>
                <w:szCs w:val="24"/>
                <w:lang w:eastAsia="en-SG"/>
                <w14:ligatures w14:val="none"/>
              </w:rPr>
              <w:t>Content</w:t>
            </w:r>
            <w:r w:rsidRPr="00702B57">
              <w:rPr>
                <w:rFonts w:ascii="Calibri" w:eastAsia="Times New Roman" w:hAnsi="Calibri" w:cs="Calibri"/>
                <w:color w:val="0078D4"/>
                <w:kern w:val="0"/>
                <w:sz w:val="24"/>
                <w:szCs w:val="24"/>
                <w:lang w:eastAsia="en-SG"/>
                <w14:ligatures w14:val="none"/>
              </w:rPr>
              <w:t> </w:t>
            </w:r>
          </w:p>
        </w:tc>
        <w:tc>
          <w:tcPr>
            <w:tcW w:w="6604" w:type="dxa"/>
            <w:tcBorders>
              <w:top w:val="single" w:sz="6" w:space="0" w:color="auto"/>
              <w:left w:val="single" w:sz="6" w:space="0" w:color="auto"/>
              <w:bottom w:val="single" w:sz="6" w:space="0" w:color="auto"/>
              <w:right w:val="single" w:sz="6" w:space="0" w:color="auto"/>
            </w:tcBorders>
            <w:shd w:val="clear" w:color="auto" w:fill="C1E4F5" w:themeFill="accent1" w:themeFillTint="33"/>
            <w:hideMark/>
          </w:tcPr>
          <w:p w14:paraId="608046FE" w14:textId="6B275EFA" w:rsidR="00120D86" w:rsidRPr="00120D86" w:rsidRDefault="00120D86">
            <w:pPr>
              <w:spacing w:after="0" w:line="240" w:lineRule="auto"/>
              <w:textAlignment w:val="baseline"/>
              <w:rPr>
                <w:rFonts w:ascii="Calibri" w:eastAsia="Times New Roman" w:hAnsi="Calibri" w:cs="Calibri"/>
                <w:b/>
                <w:bCs/>
                <w:kern w:val="0"/>
                <w:sz w:val="24"/>
                <w:szCs w:val="24"/>
                <w:lang w:eastAsia="en-SG"/>
                <w14:ligatures w14:val="none"/>
              </w:rPr>
            </w:pPr>
            <w:r w:rsidRPr="00120D86">
              <w:rPr>
                <w:rFonts w:ascii="Calibri" w:eastAsia="Times New Roman" w:hAnsi="Calibri" w:cs="Calibri"/>
                <w:b/>
                <w:bCs/>
                <w:kern w:val="0"/>
                <w:sz w:val="24"/>
                <w:szCs w:val="24"/>
                <w:lang w:eastAsia="en-SG"/>
                <w14:ligatures w14:val="none"/>
              </w:rPr>
              <w:t>Guiding Questions for Teacher</w:t>
            </w:r>
          </w:p>
        </w:tc>
        <w:tc>
          <w:tcPr>
            <w:tcW w:w="4511"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4306081" w14:textId="77777777" w:rsidR="00120D86" w:rsidRDefault="00120D86">
            <w:pPr>
              <w:spacing w:after="0" w:line="240" w:lineRule="auto"/>
              <w:textAlignment w:val="baseline"/>
              <w:rPr>
                <w:rFonts w:ascii="Calibri" w:eastAsia="Times New Roman" w:hAnsi="Calibri" w:cs="Calibri"/>
                <w:b/>
                <w:bCs/>
                <w:kern w:val="0"/>
                <w:sz w:val="24"/>
                <w:szCs w:val="24"/>
                <w:lang w:eastAsia="en-SG"/>
                <w14:ligatures w14:val="none"/>
              </w:rPr>
            </w:pPr>
            <w:r>
              <w:rPr>
                <w:rFonts w:ascii="Calibri" w:eastAsia="Times New Roman" w:hAnsi="Calibri" w:cs="Calibri"/>
                <w:b/>
                <w:bCs/>
                <w:kern w:val="0"/>
                <w:sz w:val="24"/>
                <w:szCs w:val="24"/>
                <w:lang w:eastAsia="en-SG"/>
                <w14:ligatures w14:val="none"/>
              </w:rPr>
              <w:t xml:space="preserve">Student’s Response </w:t>
            </w:r>
          </w:p>
        </w:tc>
      </w:tr>
      <w:tr w:rsidR="00120D86" w:rsidRPr="00702B57" w14:paraId="063BB669" w14:textId="38E9B96B" w:rsidTr="00120D86">
        <w:trPr>
          <w:trHeight w:val="2235"/>
        </w:trPr>
        <w:tc>
          <w:tcPr>
            <w:tcW w:w="985" w:type="dxa"/>
            <w:tcBorders>
              <w:top w:val="single" w:sz="6" w:space="0" w:color="auto"/>
              <w:left w:val="single" w:sz="6" w:space="0" w:color="auto"/>
              <w:right w:val="single" w:sz="6" w:space="0" w:color="auto"/>
            </w:tcBorders>
          </w:tcPr>
          <w:p w14:paraId="2D5569D1" w14:textId="153440D5" w:rsidR="00120D86" w:rsidRDefault="00120D86">
            <w:pPr>
              <w:spacing w:after="0" w:line="240" w:lineRule="auto"/>
              <w:textAlignment w:val="baseline"/>
              <w:rPr>
                <w:rFonts w:ascii="Calibri" w:hAnsi="Calibri" w:cs="Calibri"/>
                <w:b/>
                <w:bCs/>
                <w:color w:val="000000"/>
                <w:position w:val="2"/>
                <w:sz w:val="24"/>
                <w:szCs w:val="24"/>
                <w:shd w:val="clear" w:color="auto" w:fill="F5F5F5"/>
              </w:rPr>
            </w:pPr>
            <w:r>
              <w:rPr>
                <w:rFonts w:ascii="Calibri" w:hAnsi="Calibri" w:cs="Calibri"/>
                <w:b/>
                <w:bCs/>
                <w:color w:val="000000"/>
                <w:position w:val="2"/>
                <w:sz w:val="24"/>
                <w:szCs w:val="24"/>
                <w:shd w:val="clear" w:color="auto" w:fill="F5F5F5"/>
              </w:rPr>
              <w:t>1</w:t>
            </w:r>
          </w:p>
        </w:tc>
        <w:tc>
          <w:tcPr>
            <w:tcW w:w="1842" w:type="dxa"/>
            <w:vMerge w:val="restart"/>
            <w:tcBorders>
              <w:top w:val="single" w:sz="6" w:space="0" w:color="auto"/>
              <w:left w:val="single" w:sz="6" w:space="0" w:color="auto"/>
              <w:right w:val="single" w:sz="6" w:space="0" w:color="auto"/>
            </w:tcBorders>
            <w:shd w:val="clear" w:color="auto" w:fill="auto"/>
          </w:tcPr>
          <w:p w14:paraId="5FBE22B3" w14:textId="117CF7E2" w:rsidR="00120D86" w:rsidRPr="00617CEE" w:rsidRDefault="00120D86">
            <w:pPr>
              <w:spacing w:after="0" w:line="240" w:lineRule="auto"/>
              <w:textAlignment w:val="baseline"/>
              <w:rPr>
                <w:rFonts w:ascii="Calibri" w:hAnsi="Calibri" w:cs="Calibri"/>
                <w:b/>
                <w:bCs/>
                <w:color w:val="000000"/>
                <w:position w:val="2"/>
                <w:sz w:val="24"/>
                <w:szCs w:val="24"/>
                <w:shd w:val="clear" w:color="auto" w:fill="F5F5F5"/>
              </w:rPr>
            </w:pPr>
            <w:r>
              <w:rPr>
                <w:rFonts w:ascii="Calibri" w:hAnsi="Calibri" w:cs="Calibri"/>
                <w:b/>
                <w:bCs/>
                <w:color w:val="000000"/>
                <w:position w:val="2"/>
                <w:sz w:val="24"/>
                <w:szCs w:val="24"/>
                <w:shd w:val="clear" w:color="auto" w:fill="F5F5F5"/>
              </w:rPr>
              <w:t xml:space="preserve">Student’s general well -being </w:t>
            </w:r>
          </w:p>
        </w:tc>
        <w:tc>
          <w:tcPr>
            <w:tcW w:w="6604" w:type="dxa"/>
            <w:tcBorders>
              <w:top w:val="single" w:sz="6" w:space="0" w:color="auto"/>
              <w:left w:val="single" w:sz="6" w:space="0" w:color="auto"/>
              <w:bottom w:val="single" w:sz="6" w:space="0" w:color="auto"/>
              <w:right w:val="single" w:sz="6" w:space="0" w:color="auto"/>
            </w:tcBorders>
            <w:shd w:val="clear" w:color="auto" w:fill="auto"/>
          </w:tcPr>
          <w:p w14:paraId="1C461960" w14:textId="77777777"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Hello/good morning/ good afternoon (student’s name),  </w:t>
            </w:r>
          </w:p>
          <w:p w14:paraId="48484460" w14:textId="77777777"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p>
          <w:p w14:paraId="1774022D" w14:textId="023E648F"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Today, we're going to have a slightly different kind of chat. I would like to ask you some questions about your life at home and your family. These might be a bit different from our usual school conversations. </w:t>
            </w:r>
          </w:p>
          <w:p w14:paraId="58843005" w14:textId="77777777"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p>
          <w:p w14:paraId="62330815" w14:textId="3A98B261"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I am interested in learning more about what you do when you are not in school, how you spend time with your family, and what your home life is like. There are no right or wrong answers.  I am just curious to hear about your experiences. </w:t>
            </w:r>
          </w:p>
          <w:p w14:paraId="5AC9E66B" w14:textId="77777777"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p>
          <w:p w14:paraId="0E997A14" w14:textId="77777777"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Remember, you only need to share what you feel comfortable talking about. If there's anything you'd rather not discuss, that's all right. This is simply a chance for me to get to know you better. And we are going to do it through an activity:  </w:t>
            </w:r>
          </w:p>
          <w:p w14:paraId="30ED17A0" w14:textId="77777777" w:rsidR="00120D86" w:rsidRPr="00120D86" w:rsidRDefault="00120D86">
            <w:pPr>
              <w:spacing w:after="0" w:line="240" w:lineRule="auto"/>
              <w:textAlignment w:val="baseline"/>
              <w:rPr>
                <w:rFonts w:ascii="Calibri" w:eastAsia="Times New Roman" w:hAnsi="Calibri" w:cs="Calibri"/>
                <w:kern w:val="0"/>
                <w:sz w:val="24"/>
                <w:szCs w:val="24"/>
                <w:lang w:eastAsia="en-SG"/>
                <w14:ligatures w14:val="none"/>
              </w:rPr>
            </w:pPr>
          </w:p>
          <w:p w14:paraId="4BF49C9A" w14:textId="77777777" w:rsidR="00120D86" w:rsidRDefault="00120D86">
            <w:p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Imagine you have </w:t>
            </w:r>
            <w:r w:rsidRPr="00120D86">
              <w:rPr>
                <w:rFonts w:ascii="Calibri" w:eastAsia="Times New Roman" w:hAnsi="Calibri" w:cs="Calibri"/>
                <w:b/>
                <w:bCs/>
                <w:kern w:val="0"/>
                <w:sz w:val="24"/>
                <w:szCs w:val="24"/>
                <w:lang w:eastAsia="en-SG"/>
                <w14:ligatures w14:val="none"/>
              </w:rPr>
              <w:t>three magical houses</w:t>
            </w:r>
            <w:r w:rsidRPr="00120D86">
              <w:rPr>
                <w:rFonts w:ascii="Calibri" w:eastAsia="Times New Roman" w:hAnsi="Calibri" w:cs="Calibri"/>
                <w:kern w:val="0"/>
                <w:sz w:val="24"/>
                <w:szCs w:val="24"/>
                <w:lang w:eastAsia="en-SG"/>
                <w14:ligatures w14:val="none"/>
              </w:rPr>
              <w:t xml:space="preserve">. Each house represents a different part of your life: </w:t>
            </w:r>
          </w:p>
          <w:p w14:paraId="12B01E1C" w14:textId="77777777" w:rsidR="00120D86" w:rsidRPr="00120D86" w:rsidRDefault="00120D86">
            <w:pPr>
              <w:spacing w:after="0" w:line="240" w:lineRule="auto"/>
              <w:textAlignment w:val="baseline"/>
              <w:rPr>
                <w:lang w:eastAsia="en-SG"/>
              </w:rPr>
            </w:pPr>
          </w:p>
        </w:tc>
        <w:tc>
          <w:tcPr>
            <w:tcW w:w="4511" w:type="dxa"/>
            <w:tcBorders>
              <w:top w:val="single" w:sz="6" w:space="0" w:color="auto"/>
              <w:left w:val="single" w:sz="6" w:space="0" w:color="auto"/>
              <w:bottom w:val="single" w:sz="6" w:space="0" w:color="auto"/>
              <w:right w:val="single" w:sz="6" w:space="0" w:color="auto"/>
            </w:tcBorders>
          </w:tcPr>
          <w:p w14:paraId="097FC881" w14:textId="77777777" w:rsidR="00120D86" w:rsidRPr="00702B57" w:rsidRDefault="00120D86">
            <w:pPr>
              <w:spacing w:after="0" w:line="240" w:lineRule="auto"/>
              <w:textAlignment w:val="baseline"/>
              <w:rPr>
                <w:rFonts w:ascii="Calibri" w:eastAsia="Times New Roman" w:hAnsi="Calibri" w:cs="Calibri"/>
                <w:kern w:val="0"/>
                <w:sz w:val="24"/>
                <w:szCs w:val="24"/>
                <w:lang w:eastAsia="en-SG"/>
                <w14:ligatures w14:val="none"/>
              </w:rPr>
            </w:pPr>
          </w:p>
        </w:tc>
      </w:tr>
      <w:tr w:rsidR="00120D86" w:rsidRPr="00702B57" w14:paraId="5A7D1D2C" w14:textId="6AA679E5" w:rsidTr="00120D86">
        <w:trPr>
          <w:trHeight w:val="2235"/>
        </w:trPr>
        <w:tc>
          <w:tcPr>
            <w:tcW w:w="985" w:type="dxa"/>
          </w:tcPr>
          <w:p w14:paraId="0620C165" w14:textId="77777777" w:rsid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p>
        </w:tc>
        <w:tc>
          <w:tcPr>
            <w:tcW w:w="1842" w:type="dxa"/>
            <w:vMerge/>
          </w:tcPr>
          <w:p w14:paraId="7412BD53" w14:textId="40C95077" w:rsid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p>
        </w:tc>
        <w:tc>
          <w:tcPr>
            <w:tcW w:w="6604" w:type="dxa"/>
            <w:tcBorders>
              <w:top w:val="single" w:sz="6" w:space="0" w:color="auto"/>
              <w:left w:val="single" w:sz="6" w:space="0" w:color="auto"/>
              <w:bottom w:val="single" w:sz="6" w:space="0" w:color="auto"/>
              <w:right w:val="single" w:sz="6" w:space="0" w:color="auto"/>
            </w:tcBorders>
            <w:shd w:val="clear" w:color="auto" w:fill="auto"/>
          </w:tcPr>
          <w:p w14:paraId="0DF605BA" w14:textId="0F000DFB" w:rsidR="00120D86" w:rsidRPr="00120D86" w:rsidRDefault="00120D86" w:rsidP="002D1510">
            <w:pPr>
              <w:pStyle w:val="ListParagraph"/>
              <w:numPr>
                <w:ilvl w:val="0"/>
                <w:numId w:val="12"/>
              </w:numPr>
              <w:spacing w:after="0" w:line="240" w:lineRule="auto"/>
              <w:ind w:left="421"/>
              <w:textAlignment w:val="baseline"/>
              <w:rPr>
                <w:b/>
                <w:bCs/>
                <w:lang w:eastAsia="en-SG"/>
              </w:rPr>
            </w:pPr>
            <w:r w:rsidRPr="00120D86">
              <w:rPr>
                <w:b/>
                <w:bCs/>
                <w:lang w:eastAsia="en-SG"/>
              </w:rPr>
              <w:t>The House of Good Things</w:t>
            </w:r>
          </w:p>
          <w:p w14:paraId="32466BB1" w14:textId="57878A69" w:rsidR="00120D86" w:rsidRDefault="00120D86" w:rsidP="0047502B">
            <w:pPr>
              <w:spacing w:after="0" w:line="240" w:lineRule="auto"/>
              <w:textAlignment w:val="baseline"/>
              <w:rPr>
                <w:lang w:eastAsia="en-SG"/>
              </w:rPr>
            </w:pPr>
            <w:r w:rsidRPr="00120D86">
              <w:rPr>
                <w:lang w:eastAsia="en-SG"/>
              </w:rPr>
              <w:t xml:space="preserve">This house is where all the positive things in your life live. It could be people you love, activities you enjoy, or anything that makes you happy and feel safe. </w:t>
            </w:r>
          </w:p>
          <w:p w14:paraId="6B895B37" w14:textId="77777777" w:rsidR="00120D86" w:rsidRPr="00120D86" w:rsidRDefault="00120D86" w:rsidP="0047502B">
            <w:pPr>
              <w:spacing w:after="0" w:line="240" w:lineRule="auto"/>
              <w:textAlignment w:val="baseline"/>
              <w:rPr>
                <w:lang w:eastAsia="en-SG"/>
              </w:rPr>
            </w:pPr>
          </w:p>
          <w:p w14:paraId="7B84B3D1" w14:textId="459CA8DF" w:rsidR="00120D86" w:rsidRPr="00120D86" w:rsidRDefault="00120D86" w:rsidP="0047502B">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Who stays together with you?</w:t>
            </w:r>
          </w:p>
          <w:p w14:paraId="2B24E75E" w14:textId="30F5103D" w:rsidR="00120D86" w:rsidRPr="00120D86" w:rsidRDefault="00120D86" w:rsidP="0047502B">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Who looks after you?</w:t>
            </w:r>
          </w:p>
          <w:p w14:paraId="4CEE321D" w14:textId="77777777" w:rsidR="00120D86" w:rsidRPr="00120D86" w:rsidRDefault="00120D86" w:rsidP="008A4067">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Where does each of them sleep?</w:t>
            </w:r>
          </w:p>
          <w:p w14:paraId="529E24D7" w14:textId="75580614" w:rsidR="00120D86" w:rsidRPr="00120D86" w:rsidRDefault="00120D86" w:rsidP="008A4067">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lastRenderedPageBreak/>
              <w:t>What or Who in this house that makes you feel happy?</w:t>
            </w:r>
          </w:p>
          <w:p w14:paraId="0072A9B3" w14:textId="4DB31E74" w:rsidR="00120D86" w:rsidRPr="00120D86" w:rsidRDefault="00120D86" w:rsidP="0047502B">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What or Who in this house makes you feel safe?</w:t>
            </w:r>
          </w:p>
          <w:p w14:paraId="02AE5A5F" w14:textId="6672488D" w:rsidR="00120D86" w:rsidRPr="00120D86" w:rsidRDefault="00120D86" w:rsidP="009067F9">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Who are the ones you feel close to?</w:t>
            </w:r>
          </w:p>
          <w:p w14:paraId="17F82725" w14:textId="77777777" w:rsidR="00120D86" w:rsidRPr="00120D86" w:rsidRDefault="00120D86" w:rsidP="0047502B">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What else would you like to put in this house? </w:t>
            </w:r>
          </w:p>
          <w:p w14:paraId="49A2A022" w14:textId="77777777" w:rsidR="00120D86" w:rsidRPr="00120D86" w:rsidDel="00677876" w:rsidRDefault="00120D86" w:rsidP="009067F9">
            <w:pPr>
              <w:pStyle w:val="ListParagraph"/>
              <w:spacing w:after="0" w:line="240" w:lineRule="auto"/>
              <w:textAlignment w:val="baseline"/>
              <w:rPr>
                <w:rFonts w:ascii="Calibri" w:eastAsia="Times New Roman" w:hAnsi="Calibri" w:cs="Calibri"/>
                <w:kern w:val="0"/>
                <w:sz w:val="24"/>
                <w:szCs w:val="24"/>
                <w:u w:val="single"/>
                <w:lang w:eastAsia="en-SG"/>
                <w14:ligatures w14:val="none"/>
              </w:rPr>
            </w:pPr>
          </w:p>
        </w:tc>
        <w:tc>
          <w:tcPr>
            <w:tcW w:w="4511" w:type="dxa"/>
            <w:tcBorders>
              <w:top w:val="single" w:sz="6" w:space="0" w:color="auto"/>
              <w:left w:val="single" w:sz="6" w:space="0" w:color="auto"/>
              <w:bottom w:val="single" w:sz="6" w:space="0" w:color="auto"/>
              <w:right w:val="single" w:sz="6" w:space="0" w:color="auto"/>
            </w:tcBorders>
          </w:tcPr>
          <w:p w14:paraId="7EE60C91" w14:textId="77777777" w:rsidR="00120D86" w:rsidRPr="00702B57" w:rsidRDefault="00120D86" w:rsidP="0047502B">
            <w:pPr>
              <w:spacing w:after="0" w:line="240" w:lineRule="auto"/>
              <w:textAlignment w:val="baseline"/>
              <w:rPr>
                <w:rFonts w:ascii="Calibri" w:eastAsia="Times New Roman" w:hAnsi="Calibri" w:cs="Calibri"/>
                <w:kern w:val="0"/>
                <w:sz w:val="24"/>
                <w:szCs w:val="24"/>
                <w:lang w:eastAsia="en-SG"/>
                <w14:ligatures w14:val="none"/>
              </w:rPr>
            </w:pPr>
          </w:p>
        </w:tc>
      </w:tr>
      <w:tr w:rsidR="00120D86" w:rsidRPr="00702B57" w14:paraId="5ECDD3AF" w14:textId="23DC768A" w:rsidTr="00120D86">
        <w:trPr>
          <w:trHeight w:val="300"/>
        </w:trPr>
        <w:tc>
          <w:tcPr>
            <w:tcW w:w="985" w:type="dxa"/>
            <w:tcBorders>
              <w:left w:val="single" w:sz="6" w:space="0" w:color="auto"/>
              <w:right w:val="single" w:sz="6" w:space="0" w:color="auto"/>
            </w:tcBorders>
          </w:tcPr>
          <w:p w14:paraId="158FAE9F" w14:textId="77777777" w:rsid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p>
        </w:tc>
        <w:tc>
          <w:tcPr>
            <w:tcW w:w="1842" w:type="dxa"/>
            <w:vMerge w:val="restart"/>
            <w:tcBorders>
              <w:left w:val="single" w:sz="6" w:space="0" w:color="auto"/>
              <w:right w:val="single" w:sz="6" w:space="0" w:color="auto"/>
            </w:tcBorders>
            <w:shd w:val="clear" w:color="auto" w:fill="auto"/>
          </w:tcPr>
          <w:p w14:paraId="61EC3F38" w14:textId="31A80334" w:rsid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p>
        </w:tc>
        <w:tc>
          <w:tcPr>
            <w:tcW w:w="6604" w:type="dxa"/>
            <w:tcBorders>
              <w:top w:val="single" w:sz="6" w:space="0" w:color="auto"/>
              <w:left w:val="single" w:sz="6" w:space="0" w:color="auto"/>
              <w:bottom w:val="single" w:sz="6" w:space="0" w:color="auto"/>
              <w:right w:val="single" w:sz="6" w:space="0" w:color="auto"/>
            </w:tcBorders>
            <w:shd w:val="clear" w:color="auto" w:fill="auto"/>
          </w:tcPr>
          <w:p w14:paraId="3F4230EB" w14:textId="10250864" w:rsidR="00120D86" w:rsidRP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r w:rsidRPr="00120D86">
              <w:rPr>
                <w:rFonts w:ascii="Calibri" w:eastAsia="Times New Roman" w:hAnsi="Calibri" w:cs="Calibri"/>
                <w:b/>
                <w:bCs/>
                <w:kern w:val="0"/>
                <w:sz w:val="24"/>
                <w:szCs w:val="24"/>
                <w:lang w:eastAsia="en-SG"/>
                <w14:ligatures w14:val="none"/>
              </w:rPr>
              <w:t xml:space="preserve">B.    The House of Worries  </w:t>
            </w:r>
          </w:p>
          <w:p w14:paraId="695B7E96" w14:textId="77BF8C43" w:rsidR="00120D86" w:rsidRDefault="00120D86" w:rsidP="0047502B">
            <w:p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This house holds the things that might make you feel scared, sad, or worried. It is okay to have worries and talking about them can often help.</w:t>
            </w:r>
          </w:p>
          <w:p w14:paraId="50EDBC07" w14:textId="77777777" w:rsidR="00120D86" w:rsidRP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p>
          <w:p w14:paraId="76142AD0" w14:textId="1274862B" w:rsidR="00120D86" w:rsidRPr="00120D86" w:rsidRDefault="00120D86" w:rsidP="0047502B">
            <w:pPr>
              <w:pStyle w:val="ListParagraph"/>
              <w:numPr>
                <w:ilvl w:val="0"/>
                <w:numId w:val="3"/>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What worries would you put in this house?</w:t>
            </w:r>
          </w:p>
          <w:p w14:paraId="188211EB" w14:textId="2D213708" w:rsidR="00120D86" w:rsidRPr="00120D86" w:rsidRDefault="00120D86" w:rsidP="00F905C8">
            <w:pPr>
              <w:pStyle w:val="ListParagraph"/>
              <w:numPr>
                <w:ilvl w:val="0"/>
                <w:numId w:val="2"/>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What / who makes you feel scared / sad?</w:t>
            </w:r>
          </w:p>
          <w:p w14:paraId="2C265BF1" w14:textId="77777777" w:rsidR="00120D86" w:rsidRPr="00120D86" w:rsidRDefault="00120D86" w:rsidP="0047502B">
            <w:pPr>
              <w:pStyle w:val="ListParagraph"/>
              <w:numPr>
                <w:ilvl w:val="0"/>
                <w:numId w:val="3"/>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What do you do when you have these worries or feeling of being scared or sad? </w:t>
            </w:r>
          </w:p>
          <w:p w14:paraId="10DCE7CB" w14:textId="5CAEEF6C" w:rsidR="00120D86" w:rsidRPr="00120D86" w:rsidRDefault="00120D86" w:rsidP="00236566">
            <w:pPr>
              <w:pStyle w:val="ListParagraph"/>
              <w:numPr>
                <w:ilvl w:val="1"/>
                <w:numId w:val="3"/>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Who do you tell / share with?</w:t>
            </w:r>
          </w:p>
          <w:p w14:paraId="630B4D08" w14:textId="7C1F58C1" w:rsidR="00120D86" w:rsidRPr="00120D86" w:rsidRDefault="00120D86" w:rsidP="00F559A3">
            <w:pPr>
              <w:pStyle w:val="ListParagraph"/>
              <w:numPr>
                <w:ilvl w:val="1"/>
                <w:numId w:val="3"/>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How often do you feel scared or worried? </w:t>
            </w:r>
          </w:p>
          <w:p w14:paraId="717ED63C" w14:textId="5A859205" w:rsidR="00120D86" w:rsidRPr="00120D86" w:rsidRDefault="00120D86" w:rsidP="0047502B">
            <w:pPr>
              <w:pStyle w:val="ListParagraph"/>
              <w:numPr>
                <w:ilvl w:val="0"/>
                <w:numId w:val="3"/>
              </w:numPr>
              <w:spacing w:after="0" w:line="240" w:lineRule="auto"/>
              <w:textAlignment w:val="baseline"/>
              <w:rPr>
                <w:rFonts w:ascii="Calibri" w:eastAsia="Times New Roman" w:hAnsi="Calibri" w:cs="Calibri"/>
                <w:i/>
                <w:iCs/>
                <w:kern w:val="0"/>
                <w:sz w:val="24"/>
                <w:szCs w:val="24"/>
                <w:lang w:eastAsia="en-SG"/>
                <w14:ligatures w14:val="none"/>
              </w:rPr>
            </w:pPr>
            <w:r w:rsidRPr="00120D86">
              <w:rPr>
                <w:rFonts w:ascii="Calibri" w:eastAsia="Times New Roman" w:hAnsi="Calibri" w:cs="Calibri"/>
                <w:kern w:val="0"/>
                <w:sz w:val="24"/>
                <w:szCs w:val="24"/>
                <w:lang w:eastAsia="en-SG"/>
                <w14:ligatures w14:val="none"/>
              </w:rPr>
              <w:t>What would</w:t>
            </w:r>
            <w:r w:rsidRPr="00120D86">
              <w:rPr>
                <w:rFonts w:ascii="Calibri" w:eastAsia="Times New Roman" w:hAnsi="Calibri" w:cs="Calibri"/>
                <w:sz w:val="24"/>
                <w:szCs w:val="24"/>
                <w:lang w:eastAsia="en-SG"/>
              </w:rPr>
              <w:t xml:space="preserve"> </w:t>
            </w:r>
            <w:r w:rsidRPr="00120D86">
              <w:rPr>
                <w:rFonts w:ascii="Calibri" w:eastAsia="Times New Roman" w:hAnsi="Calibri" w:cs="Calibri"/>
                <w:kern w:val="0"/>
                <w:sz w:val="24"/>
                <w:szCs w:val="24"/>
                <w:lang w:eastAsia="en-SG"/>
                <w14:ligatures w14:val="none"/>
              </w:rPr>
              <w:t>the other people</w:t>
            </w:r>
            <w:r w:rsidRPr="00120D86">
              <w:rPr>
                <w:rFonts w:ascii="Calibri" w:eastAsia="Times New Roman" w:hAnsi="Calibri" w:cs="Calibri"/>
                <w:kern w:val="0"/>
                <w:sz w:val="24"/>
                <w:szCs w:val="24"/>
                <w:vertAlign w:val="superscript"/>
                <w:lang w:eastAsia="en-SG"/>
                <w14:ligatures w14:val="none"/>
              </w:rPr>
              <w:t>1</w:t>
            </w:r>
            <w:r w:rsidRPr="00120D86">
              <w:rPr>
                <w:rFonts w:ascii="Calibri" w:eastAsia="Times New Roman" w:hAnsi="Calibri" w:cs="Calibri"/>
                <w:kern w:val="0"/>
                <w:sz w:val="24"/>
                <w:szCs w:val="24"/>
                <w:lang w:eastAsia="en-SG"/>
                <w14:ligatures w14:val="none"/>
              </w:rPr>
              <w:t xml:space="preserve"> do when you are feeling [scared] or [sad] </w:t>
            </w:r>
            <w:r w:rsidRPr="00120D86">
              <w:rPr>
                <w:rFonts w:ascii="Calibri" w:eastAsia="Times New Roman" w:hAnsi="Calibri" w:cs="Calibri"/>
                <w:i/>
                <w:iCs/>
                <w:kern w:val="0"/>
                <w:sz w:val="24"/>
                <w:szCs w:val="24"/>
                <w:lang w:eastAsia="en-SG"/>
                <w14:ligatures w14:val="none"/>
              </w:rPr>
              <w:t>(use the feeling word that the student uses)?</w:t>
            </w:r>
          </w:p>
          <w:p w14:paraId="79B16774" w14:textId="77777777" w:rsidR="00120D86" w:rsidRPr="00120D86" w:rsidRDefault="00120D86" w:rsidP="5B4718C6">
            <w:pPr>
              <w:spacing w:after="0" w:line="240" w:lineRule="auto"/>
              <w:rPr>
                <w:rFonts w:ascii="Calibri" w:eastAsia="Times New Roman" w:hAnsi="Calibri" w:cs="Calibri"/>
                <w:sz w:val="24"/>
                <w:szCs w:val="24"/>
                <w:lang w:eastAsia="en-SG"/>
              </w:rPr>
            </w:pPr>
          </w:p>
          <w:p w14:paraId="2988F6DD" w14:textId="689365B3" w:rsidR="00120D86" w:rsidRPr="00120D86" w:rsidRDefault="00120D86" w:rsidP="5B4718C6">
            <w:pPr>
              <w:spacing w:after="0" w:line="240" w:lineRule="auto"/>
              <w:rPr>
                <w:rFonts w:ascii="Calibri" w:eastAsia="Times New Roman" w:hAnsi="Calibri" w:cs="Calibri"/>
                <w:i/>
                <w:iCs/>
                <w:lang w:eastAsia="en-SG"/>
              </w:rPr>
            </w:pPr>
            <w:r w:rsidRPr="00120D86">
              <w:rPr>
                <w:rFonts w:ascii="Calibri" w:eastAsia="Times New Roman" w:hAnsi="Calibri" w:cs="Calibri"/>
                <w:i/>
                <w:iCs/>
                <w:vertAlign w:val="superscript"/>
                <w:lang w:eastAsia="en-SG"/>
              </w:rPr>
              <w:t>1</w:t>
            </w:r>
            <w:r w:rsidRPr="00120D86">
              <w:rPr>
                <w:rFonts w:ascii="Calibri" w:eastAsia="Times New Roman" w:hAnsi="Calibri" w:cs="Calibri"/>
                <w:i/>
                <w:iCs/>
                <w:lang w:eastAsia="en-SG"/>
              </w:rPr>
              <w:t>may not be residing together, but can be people who were there to intervene/support i.e. uncle, aunt, grandparents etc</w:t>
            </w:r>
          </w:p>
          <w:p w14:paraId="728CD42A" w14:textId="4A58C17E" w:rsidR="00120D86" w:rsidRPr="00120D86" w:rsidRDefault="00120D86" w:rsidP="6CED85BC">
            <w:pPr>
              <w:spacing w:after="0" w:line="240" w:lineRule="auto"/>
              <w:textAlignment w:val="baseline"/>
              <w:rPr>
                <w:rFonts w:ascii="Calibri" w:eastAsia="Times New Roman" w:hAnsi="Calibri" w:cs="Calibri"/>
                <w:sz w:val="24"/>
                <w:szCs w:val="24"/>
                <w:u w:val="single"/>
                <w:lang w:eastAsia="en-SG"/>
              </w:rPr>
            </w:pPr>
          </w:p>
          <w:p w14:paraId="7EBB6418" w14:textId="0E35B3CE" w:rsidR="00120D86" w:rsidRPr="00120D86" w:rsidDel="00677876" w:rsidRDefault="00120D86" w:rsidP="0047502B">
            <w:pPr>
              <w:spacing w:after="0" w:line="240" w:lineRule="auto"/>
              <w:textAlignment w:val="baseline"/>
              <w:rPr>
                <w:rFonts w:ascii="Calibri" w:eastAsia="Times New Roman" w:hAnsi="Calibri" w:cs="Calibri"/>
                <w:color w:val="FF0000"/>
                <w:sz w:val="24"/>
                <w:szCs w:val="24"/>
                <w:lang w:eastAsia="en-SG"/>
              </w:rPr>
            </w:pPr>
            <w:r w:rsidRPr="00120D86">
              <w:rPr>
                <w:rFonts w:ascii="Calibri" w:eastAsia="Times New Roman" w:hAnsi="Calibri" w:cs="Calibri"/>
                <w:color w:val="FF0000"/>
                <w:sz w:val="24"/>
                <w:szCs w:val="24"/>
                <w:lang w:eastAsia="en-SG"/>
              </w:rPr>
              <w:t xml:space="preserve">If student expresses child abuse concerns, please check SSSG and consult your School Leader who will then decide whether to involve SC/SWO to inquire further.  </w:t>
            </w:r>
          </w:p>
        </w:tc>
        <w:tc>
          <w:tcPr>
            <w:tcW w:w="4511" w:type="dxa"/>
            <w:tcBorders>
              <w:top w:val="single" w:sz="6" w:space="0" w:color="auto"/>
              <w:left w:val="single" w:sz="6" w:space="0" w:color="auto"/>
              <w:bottom w:val="single" w:sz="6" w:space="0" w:color="auto"/>
              <w:right w:val="single" w:sz="6" w:space="0" w:color="auto"/>
            </w:tcBorders>
          </w:tcPr>
          <w:p w14:paraId="75FBFAB4" w14:textId="77777777" w:rsidR="00120D86" w:rsidRPr="00702B57" w:rsidRDefault="00120D86" w:rsidP="0047502B">
            <w:pPr>
              <w:spacing w:after="0" w:line="240" w:lineRule="auto"/>
              <w:textAlignment w:val="baseline"/>
              <w:rPr>
                <w:rFonts w:ascii="Calibri" w:eastAsia="Times New Roman" w:hAnsi="Calibri" w:cs="Calibri"/>
                <w:kern w:val="0"/>
                <w:sz w:val="24"/>
                <w:szCs w:val="24"/>
                <w:lang w:eastAsia="en-SG"/>
                <w14:ligatures w14:val="none"/>
              </w:rPr>
            </w:pPr>
          </w:p>
        </w:tc>
      </w:tr>
      <w:tr w:rsidR="00120D86" w:rsidRPr="00702B57" w14:paraId="2C1C270A" w14:textId="7F070984" w:rsidTr="00120D86">
        <w:trPr>
          <w:trHeight w:val="300"/>
        </w:trPr>
        <w:tc>
          <w:tcPr>
            <w:tcW w:w="985" w:type="dxa"/>
          </w:tcPr>
          <w:p w14:paraId="36AA9ED5" w14:textId="77777777" w:rsid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p>
        </w:tc>
        <w:tc>
          <w:tcPr>
            <w:tcW w:w="1842" w:type="dxa"/>
            <w:vMerge/>
          </w:tcPr>
          <w:p w14:paraId="18D82B48" w14:textId="442ABD3D" w:rsid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p>
        </w:tc>
        <w:tc>
          <w:tcPr>
            <w:tcW w:w="6604" w:type="dxa"/>
            <w:tcBorders>
              <w:top w:val="single" w:sz="6" w:space="0" w:color="auto"/>
              <w:left w:val="single" w:sz="6" w:space="0" w:color="auto"/>
              <w:bottom w:val="single" w:sz="6" w:space="0" w:color="auto"/>
              <w:right w:val="single" w:sz="6" w:space="0" w:color="auto"/>
            </w:tcBorders>
            <w:shd w:val="clear" w:color="auto" w:fill="auto"/>
          </w:tcPr>
          <w:p w14:paraId="3801355C" w14:textId="7311B375" w:rsidR="00120D86" w:rsidRPr="00120D86" w:rsidRDefault="00120D86" w:rsidP="6CED85BC">
            <w:pPr>
              <w:spacing w:after="0" w:line="240" w:lineRule="auto"/>
              <w:textAlignment w:val="baseline"/>
              <w:rPr>
                <w:rFonts w:ascii="Calibri" w:eastAsia="Times New Roman" w:hAnsi="Calibri" w:cs="Calibri"/>
                <w:b/>
                <w:bCs/>
                <w:kern w:val="0"/>
                <w:sz w:val="24"/>
                <w:szCs w:val="24"/>
                <w:lang w:eastAsia="en-SG"/>
                <w14:ligatures w14:val="none"/>
              </w:rPr>
            </w:pPr>
            <w:r w:rsidRPr="00120D86">
              <w:rPr>
                <w:rFonts w:ascii="Calibri" w:eastAsia="Times New Roman" w:hAnsi="Calibri" w:cs="Calibri"/>
                <w:b/>
                <w:bCs/>
                <w:kern w:val="0"/>
                <w:sz w:val="24"/>
                <w:szCs w:val="24"/>
                <w:lang w:eastAsia="en-SG"/>
                <w14:ligatures w14:val="none"/>
              </w:rPr>
              <w:t xml:space="preserve">C.      The House of Hopes and Dreams </w:t>
            </w:r>
          </w:p>
          <w:p w14:paraId="2168D9D9" w14:textId="77777777" w:rsidR="00120D86" w:rsidRPr="00120D86" w:rsidRDefault="00120D86" w:rsidP="0047502B">
            <w:pPr>
              <w:spacing w:after="0" w:line="240" w:lineRule="auto"/>
              <w:textAlignment w:val="baseline"/>
              <w:rPr>
                <w:rFonts w:ascii="Calibri" w:eastAsia="Times New Roman" w:hAnsi="Calibri" w:cs="Calibri"/>
                <w:b/>
                <w:bCs/>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This house is where you put all your hopes and wishes for the future. </w:t>
            </w:r>
          </w:p>
          <w:p w14:paraId="4E7A21FD" w14:textId="37B2FB6A" w:rsidR="00120D86" w:rsidRPr="00120D86" w:rsidRDefault="00120D86" w:rsidP="0047502B">
            <w:pPr>
              <w:pStyle w:val="ListParagraph"/>
              <w:numPr>
                <w:ilvl w:val="0"/>
                <w:numId w:val="4"/>
              </w:numPr>
              <w:spacing w:after="0" w:line="240" w:lineRule="auto"/>
              <w:textAlignment w:val="baseline"/>
              <w:rPr>
                <w:rFonts w:ascii="Calibri" w:eastAsia="Times New Roman" w:hAnsi="Calibri" w:cs="Calibri"/>
                <w:b/>
                <w:bCs/>
                <w:kern w:val="0"/>
                <w:sz w:val="24"/>
                <w:szCs w:val="24"/>
                <w:lang w:eastAsia="en-SG"/>
                <w14:ligatures w14:val="none"/>
              </w:rPr>
            </w:pPr>
            <w:r w:rsidRPr="00120D86">
              <w:rPr>
                <w:rFonts w:ascii="Calibri" w:eastAsia="Times New Roman" w:hAnsi="Calibri" w:cs="Calibri"/>
                <w:kern w:val="0"/>
                <w:sz w:val="24"/>
                <w:szCs w:val="24"/>
                <w:lang w:eastAsia="en-SG"/>
                <w14:ligatures w14:val="none"/>
              </w:rPr>
              <w:t>From the house of worries, what would you like to change or improve in your life?</w:t>
            </w:r>
          </w:p>
          <w:p w14:paraId="375A61BC" w14:textId="2DD23D73" w:rsidR="00120D86" w:rsidRPr="00120D86" w:rsidRDefault="00120D86" w:rsidP="0047502B">
            <w:pPr>
              <w:pStyle w:val="ListParagraph"/>
              <w:numPr>
                <w:ilvl w:val="0"/>
                <w:numId w:val="4"/>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What other things</w:t>
            </w:r>
            <w:r w:rsidRPr="00120D86">
              <w:rPr>
                <w:rFonts w:ascii="Calibri" w:eastAsia="Times New Roman" w:hAnsi="Calibri" w:cs="Calibri"/>
                <w:kern w:val="0"/>
                <w:sz w:val="24"/>
                <w:szCs w:val="24"/>
                <w:vertAlign w:val="superscript"/>
                <w:lang w:eastAsia="en-SG"/>
                <w14:ligatures w14:val="none"/>
              </w:rPr>
              <w:t>2</w:t>
            </w:r>
            <w:r w:rsidRPr="00120D86">
              <w:rPr>
                <w:rFonts w:ascii="Calibri" w:eastAsia="Times New Roman" w:hAnsi="Calibri" w:cs="Calibri"/>
                <w:kern w:val="0"/>
                <w:sz w:val="24"/>
                <w:szCs w:val="24"/>
                <w:lang w:eastAsia="en-SG"/>
                <w14:ligatures w14:val="none"/>
              </w:rPr>
              <w:t xml:space="preserve"> that are not in the house of worries that you hope to change as well?</w:t>
            </w:r>
          </w:p>
          <w:p w14:paraId="3E76BDAD" w14:textId="77777777" w:rsidR="00120D86" w:rsidRPr="00120D86" w:rsidRDefault="00120D86" w:rsidP="0047502B">
            <w:pPr>
              <w:pStyle w:val="ListParagraph"/>
              <w:numPr>
                <w:ilvl w:val="0"/>
                <w:numId w:val="4"/>
              </w:numPr>
              <w:spacing w:after="0" w:line="240" w:lineRule="auto"/>
              <w:textAlignment w:val="baseline"/>
              <w:rPr>
                <w:rFonts w:ascii="Calibri" w:eastAsia="Times New Roman" w:hAnsi="Calibri" w:cs="Calibri"/>
                <w:kern w:val="0"/>
                <w:sz w:val="24"/>
                <w:szCs w:val="24"/>
                <w:lang w:eastAsia="en-SG"/>
                <w14:ligatures w14:val="none"/>
              </w:rPr>
            </w:pPr>
            <w:r w:rsidRPr="00120D86">
              <w:rPr>
                <w:rFonts w:ascii="Calibri" w:eastAsia="Times New Roman" w:hAnsi="Calibri" w:cs="Calibri"/>
                <w:kern w:val="0"/>
                <w:sz w:val="24"/>
                <w:szCs w:val="24"/>
                <w:lang w:eastAsia="en-SG"/>
                <w14:ligatures w14:val="none"/>
              </w:rPr>
              <w:t xml:space="preserve">What are your hopes for yourself and your family members?   </w:t>
            </w:r>
          </w:p>
          <w:p w14:paraId="39ECF563" w14:textId="77777777" w:rsidR="00120D86" w:rsidRPr="00120D86" w:rsidRDefault="00120D86" w:rsidP="0047502B">
            <w:pPr>
              <w:spacing w:after="0" w:line="240" w:lineRule="auto"/>
              <w:textAlignment w:val="baseline"/>
              <w:rPr>
                <w:rFonts w:ascii="Calibri" w:eastAsia="Times New Roman" w:hAnsi="Calibri" w:cs="Calibri"/>
                <w:kern w:val="0"/>
                <w:sz w:val="24"/>
                <w:szCs w:val="24"/>
                <w:u w:val="single"/>
                <w:lang w:eastAsia="en-SG"/>
                <w14:ligatures w14:val="none"/>
              </w:rPr>
            </w:pPr>
          </w:p>
          <w:p w14:paraId="4C3F9FDB" w14:textId="77777777" w:rsidR="00120D86" w:rsidRDefault="00120D86" w:rsidP="0047502B">
            <w:pPr>
              <w:spacing w:after="0" w:line="240" w:lineRule="auto"/>
              <w:textAlignment w:val="baseline"/>
              <w:rPr>
                <w:rFonts w:ascii="Calibri" w:eastAsia="Times New Roman" w:hAnsi="Calibri" w:cs="Calibri"/>
                <w:i/>
                <w:iCs/>
                <w:kern w:val="0"/>
                <w:lang w:eastAsia="en-SG"/>
                <w14:ligatures w14:val="none"/>
              </w:rPr>
            </w:pPr>
            <w:r w:rsidRPr="00120D86">
              <w:rPr>
                <w:rFonts w:ascii="Calibri" w:eastAsia="Times New Roman" w:hAnsi="Calibri" w:cs="Calibri"/>
                <w:i/>
                <w:iCs/>
                <w:kern w:val="0"/>
                <w:vertAlign w:val="superscript"/>
                <w:lang w:eastAsia="en-SG"/>
                <w14:ligatures w14:val="none"/>
              </w:rPr>
              <w:t>2</w:t>
            </w:r>
            <w:r w:rsidRPr="00120D86">
              <w:rPr>
                <w:rFonts w:ascii="Calibri" w:eastAsia="Times New Roman" w:hAnsi="Calibri" w:cs="Calibri"/>
                <w:i/>
                <w:iCs/>
                <w:kern w:val="0"/>
                <w:lang w:eastAsia="en-SG"/>
                <w14:ligatures w14:val="none"/>
              </w:rPr>
              <w:t xml:space="preserve"> If other information that are not in the house of worries are shared, trusted school personnel can then build on the conversation back to the house of worries e.g. ‘How does that make you feel? Would that belong to any of the houses here? Tell me more’ etc, as per house of worries questions.</w:t>
            </w:r>
          </w:p>
          <w:p w14:paraId="6C577CB9" w14:textId="0DFE98C6" w:rsidR="00120D86" w:rsidRPr="00120D86" w:rsidDel="00677876" w:rsidRDefault="00120D86" w:rsidP="0047502B">
            <w:pPr>
              <w:spacing w:after="0" w:line="240" w:lineRule="auto"/>
              <w:textAlignment w:val="baseline"/>
              <w:rPr>
                <w:rFonts w:ascii="Calibri" w:eastAsia="Times New Roman" w:hAnsi="Calibri" w:cs="Calibri"/>
                <w:i/>
                <w:iCs/>
                <w:kern w:val="0"/>
                <w:sz w:val="24"/>
                <w:szCs w:val="24"/>
                <w:u w:val="single"/>
                <w:lang w:eastAsia="en-SG"/>
                <w14:ligatures w14:val="none"/>
              </w:rPr>
            </w:pPr>
          </w:p>
        </w:tc>
        <w:tc>
          <w:tcPr>
            <w:tcW w:w="4511" w:type="dxa"/>
            <w:tcBorders>
              <w:top w:val="single" w:sz="6" w:space="0" w:color="auto"/>
              <w:left w:val="single" w:sz="6" w:space="0" w:color="auto"/>
              <w:bottom w:val="single" w:sz="6" w:space="0" w:color="auto"/>
              <w:right w:val="single" w:sz="6" w:space="0" w:color="auto"/>
            </w:tcBorders>
          </w:tcPr>
          <w:p w14:paraId="7358AE1B" w14:textId="77777777" w:rsidR="00120D86" w:rsidRPr="00702B57" w:rsidRDefault="00120D86" w:rsidP="0047502B">
            <w:pPr>
              <w:spacing w:after="0" w:line="240" w:lineRule="auto"/>
              <w:textAlignment w:val="baseline"/>
              <w:rPr>
                <w:rFonts w:ascii="Calibri" w:eastAsia="Times New Roman" w:hAnsi="Calibri" w:cs="Calibri"/>
                <w:kern w:val="0"/>
                <w:sz w:val="24"/>
                <w:szCs w:val="24"/>
                <w:lang w:eastAsia="en-SG"/>
                <w14:ligatures w14:val="none"/>
              </w:rPr>
            </w:pPr>
          </w:p>
        </w:tc>
      </w:tr>
    </w:tbl>
    <w:p w14:paraId="07F1856E" w14:textId="1123E0F8" w:rsidR="6CED85BC" w:rsidRDefault="6CED85BC"/>
    <w:p w14:paraId="4F126D65" w14:textId="77777777" w:rsidR="006A4A21" w:rsidRPr="004C3AD4" w:rsidRDefault="006A4A21" w:rsidP="006A4A21">
      <w:pPr>
        <w:rPr>
          <w:rFonts w:ascii="Calibri" w:hAnsi="Calibri" w:cs="Calibri"/>
          <w:sz w:val="24"/>
          <w:szCs w:val="24"/>
        </w:rPr>
      </w:pPr>
    </w:p>
    <w:p w14:paraId="69C84D3D" w14:textId="578A79DE" w:rsidR="00956453" w:rsidRDefault="00956453"/>
    <w:sectPr w:rsidR="00956453" w:rsidSect="006A4A2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7C5837" w14:textId="77777777" w:rsidR="00DB6066" w:rsidRDefault="00DB6066" w:rsidP="00151AFF">
      <w:pPr>
        <w:spacing w:after="0" w:line="240" w:lineRule="auto"/>
      </w:pPr>
      <w:r>
        <w:separator/>
      </w:r>
    </w:p>
  </w:endnote>
  <w:endnote w:type="continuationSeparator" w:id="0">
    <w:p w14:paraId="28802380" w14:textId="77777777" w:rsidR="00DB6066" w:rsidRDefault="00DB6066" w:rsidP="00151AFF">
      <w:pPr>
        <w:spacing w:after="0" w:line="240" w:lineRule="auto"/>
      </w:pPr>
      <w:r>
        <w:continuationSeparator/>
      </w:r>
    </w:p>
  </w:endnote>
  <w:endnote w:type="continuationNotice" w:id="1">
    <w:p w14:paraId="3A5F3E47" w14:textId="77777777" w:rsidR="00DB6066" w:rsidRDefault="00DB60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E5A95" w14:textId="77777777" w:rsidR="00DB6066" w:rsidRDefault="00DB6066" w:rsidP="00151AFF">
      <w:pPr>
        <w:spacing w:after="0" w:line="240" w:lineRule="auto"/>
      </w:pPr>
      <w:r>
        <w:separator/>
      </w:r>
    </w:p>
  </w:footnote>
  <w:footnote w:type="continuationSeparator" w:id="0">
    <w:p w14:paraId="607F5AD8" w14:textId="77777777" w:rsidR="00DB6066" w:rsidRDefault="00DB6066" w:rsidP="00151AFF">
      <w:pPr>
        <w:spacing w:after="0" w:line="240" w:lineRule="auto"/>
      </w:pPr>
      <w:r>
        <w:continuationSeparator/>
      </w:r>
    </w:p>
  </w:footnote>
  <w:footnote w:type="continuationNotice" w:id="1">
    <w:p w14:paraId="22FD4B14" w14:textId="77777777" w:rsidR="00DB6066" w:rsidRDefault="00DB6066">
      <w:pPr>
        <w:spacing w:after="0" w:line="240" w:lineRule="auto"/>
      </w:pPr>
    </w:p>
  </w:footnote>
  <w:footnote w:id="2">
    <w:p w14:paraId="07D85192" w14:textId="77777777" w:rsidR="002F46EA" w:rsidRPr="00544735" w:rsidRDefault="002F46EA" w:rsidP="002F46EA">
      <w:pPr>
        <w:spacing w:after="0" w:line="240" w:lineRule="auto"/>
        <w:rPr>
          <w:rFonts w:ascii="Calibri" w:hAnsi="Calibri" w:cs="Calibri"/>
          <w:sz w:val="18"/>
          <w:szCs w:val="18"/>
        </w:rPr>
      </w:pPr>
      <w:r>
        <w:rPr>
          <w:rStyle w:val="FootnoteReference"/>
        </w:rPr>
        <w:footnoteRef/>
      </w:r>
      <w:r>
        <w:t xml:space="preserve"> </w:t>
      </w:r>
      <w:r w:rsidRPr="00544735">
        <w:rPr>
          <w:rFonts w:ascii="Calibri" w:hAnsi="Calibri" w:cs="Calibri"/>
          <w:sz w:val="18"/>
          <w:szCs w:val="18"/>
        </w:rPr>
        <w:t xml:space="preserve">Definition of students known to the schools: </w:t>
      </w:r>
    </w:p>
    <w:p w14:paraId="10BE062A" w14:textId="77777777" w:rsidR="002F46EA" w:rsidRPr="00544735" w:rsidRDefault="002F46EA" w:rsidP="002F46EA">
      <w:pPr>
        <w:pStyle w:val="ListParagraph"/>
        <w:numPr>
          <w:ilvl w:val="0"/>
          <w:numId w:val="11"/>
        </w:numPr>
        <w:spacing w:after="0" w:line="240" w:lineRule="auto"/>
        <w:rPr>
          <w:rFonts w:ascii="Calibri" w:hAnsi="Calibri" w:cs="Calibri"/>
          <w:sz w:val="18"/>
          <w:szCs w:val="18"/>
        </w:rPr>
      </w:pPr>
      <w:r w:rsidRPr="00544735">
        <w:rPr>
          <w:rFonts w:ascii="Calibri" w:hAnsi="Calibri" w:cs="Calibri"/>
          <w:sz w:val="18"/>
          <w:szCs w:val="18"/>
        </w:rPr>
        <w:t xml:space="preserve">Students who are known to Case Management Team (CMT) (e.g. School staff have/had observed noticeable changes in a student's behaviour.) and/or </w:t>
      </w:r>
    </w:p>
    <w:p w14:paraId="64FF2E9B" w14:textId="77777777" w:rsidR="002F46EA" w:rsidRPr="00544735" w:rsidRDefault="002F46EA" w:rsidP="002F46EA">
      <w:pPr>
        <w:pStyle w:val="ListParagraph"/>
        <w:numPr>
          <w:ilvl w:val="0"/>
          <w:numId w:val="11"/>
        </w:numPr>
        <w:spacing w:after="0" w:line="240" w:lineRule="auto"/>
        <w:rPr>
          <w:rFonts w:ascii="Calibri" w:hAnsi="Calibri" w:cs="Calibri"/>
          <w:sz w:val="18"/>
          <w:szCs w:val="18"/>
        </w:rPr>
      </w:pPr>
      <w:r w:rsidRPr="00544735">
        <w:rPr>
          <w:rFonts w:ascii="Calibri" w:hAnsi="Calibri" w:cs="Calibri"/>
          <w:sz w:val="18"/>
          <w:szCs w:val="18"/>
        </w:rPr>
        <w:t xml:space="preserve">Students who are known to SC/SWO </w:t>
      </w:r>
    </w:p>
    <w:p w14:paraId="2CABD6BD" w14:textId="77777777" w:rsidR="002F46EA" w:rsidRDefault="002F46EA" w:rsidP="002F46EA">
      <w:pPr>
        <w:pStyle w:val="FootnoteText"/>
      </w:pPr>
    </w:p>
  </w:footnote>
  <w:footnote w:id="3">
    <w:p w14:paraId="5D412318" w14:textId="54F7E6D1" w:rsidR="00151AFF" w:rsidRDefault="00151AFF" w:rsidP="00151AFF">
      <w:pPr>
        <w:pStyle w:val="FootnoteText"/>
        <w:rPr>
          <w:lang w:val="en-US"/>
        </w:rPr>
      </w:pPr>
      <w:r>
        <w:rPr>
          <w:rStyle w:val="FootnoteReference"/>
        </w:rPr>
        <w:footnoteRef/>
      </w:r>
      <w:r>
        <w:t xml:space="preserve"> </w:t>
      </w:r>
      <w:r>
        <w:rPr>
          <w:lang w:val="en-US"/>
        </w:rPr>
        <w:t xml:space="preserve">The </w:t>
      </w:r>
      <w:r>
        <w:rPr>
          <w:rFonts w:ascii="Calibri" w:hAnsi="Calibri" w:cs="Calibri"/>
        </w:rPr>
        <w:t xml:space="preserve">interview is based on the </w:t>
      </w:r>
      <w:hyperlink r:id="rId1" w:history="1">
        <w:r>
          <w:rPr>
            <w:rStyle w:val="Hyperlink"/>
            <w:rFonts w:ascii="Calibri" w:hAnsi="Calibri" w:cs="Calibri"/>
          </w:rPr>
          <w:t>‘Three Houses</w:t>
        </w:r>
      </w:hyperlink>
      <w:r>
        <w:rPr>
          <w:rStyle w:val="Hyperlink"/>
          <w:rFonts w:ascii="Calibri" w:hAnsi="Calibri" w:cs="Calibri"/>
        </w:rPr>
        <w:t>’</w:t>
      </w:r>
      <w:r>
        <w:rPr>
          <w:rFonts w:ascii="Calibri" w:hAnsi="Calibri" w:cs="Calibri"/>
        </w:rPr>
        <w:t xml:space="preserve"> </w:t>
      </w:r>
      <w:r w:rsidR="002F46EA">
        <w:rPr>
          <w:rFonts w:ascii="Calibri" w:hAnsi="Calibri" w:cs="Calibri"/>
        </w:rPr>
        <w:t xml:space="preserve">engagement </w:t>
      </w:r>
      <w:r>
        <w:rPr>
          <w:rFonts w:ascii="Calibri" w:hAnsi="Calibri" w:cs="Calibri"/>
        </w:rPr>
        <w:t>tool</w:t>
      </w:r>
      <w:r w:rsidR="002F46EA">
        <w:rPr>
          <w:rFonts w:ascii="Calibri" w:hAnsi="Calibri" w:cs="Calibri"/>
        </w:rPr>
        <w:t xml:space="preserve"> which was designed to bring out the voices of children who are found in a vulnerable situation with sensitivity and care</w:t>
      </w:r>
      <w:r>
        <w:rPr>
          <w:rFonts w:ascii="Calibri" w:hAnsi="Calibri" w:cs="Calibr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B067B"/>
    <w:multiLevelType w:val="hybridMultilevel"/>
    <w:tmpl w:val="4A04E884"/>
    <w:lvl w:ilvl="0" w:tplc="487062FE">
      <w:start w:val="1"/>
      <w:numFmt w:val="upperLetter"/>
      <w:lvlText w:val="%1."/>
      <w:lvlJc w:val="left"/>
      <w:pPr>
        <w:ind w:left="720" w:hanging="360"/>
      </w:pPr>
      <w:rPr>
        <w:rFonts w:ascii="Calibri" w:eastAsia="Times New Roman" w:hAnsi="Calibri" w:cs="Calibri"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2F86DB5"/>
    <w:multiLevelType w:val="hybridMultilevel"/>
    <w:tmpl w:val="07A49F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9742E8"/>
    <w:multiLevelType w:val="hybridMultilevel"/>
    <w:tmpl w:val="01D0E3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9A4E06"/>
    <w:multiLevelType w:val="hybridMultilevel"/>
    <w:tmpl w:val="D87A83D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8A47EFD"/>
    <w:multiLevelType w:val="hybridMultilevel"/>
    <w:tmpl w:val="E39C7B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A194559"/>
    <w:multiLevelType w:val="hybridMultilevel"/>
    <w:tmpl w:val="D972822E"/>
    <w:lvl w:ilvl="0" w:tplc="FFFFFFFF">
      <w:start w:val="1"/>
      <w:numFmt w:val="decimal"/>
      <w:lvlText w:val="%1."/>
      <w:lvlJc w:val="left"/>
      <w:pPr>
        <w:ind w:left="439" w:hanging="360"/>
      </w:pPr>
    </w:lvl>
    <w:lvl w:ilvl="1" w:tplc="48090019" w:tentative="1">
      <w:start w:val="1"/>
      <w:numFmt w:val="lowerLetter"/>
      <w:lvlText w:val="%2."/>
      <w:lvlJc w:val="left"/>
      <w:pPr>
        <w:ind w:left="1159" w:hanging="360"/>
      </w:pPr>
    </w:lvl>
    <w:lvl w:ilvl="2" w:tplc="4809001B" w:tentative="1">
      <w:start w:val="1"/>
      <w:numFmt w:val="lowerRoman"/>
      <w:lvlText w:val="%3."/>
      <w:lvlJc w:val="right"/>
      <w:pPr>
        <w:ind w:left="1879" w:hanging="180"/>
      </w:pPr>
    </w:lvl>
    <w:lvl w:ilvl="3" w:tplc="4809000F" w:tentative="1">
      <w:start w:val="1"/>
      <w:numFmt w:val="decimal"/>
      <w:lvlText w:val="%4."/>
      <w:lvlJc w:val="left"/>
      <w:pPr>
        <w:ind w:left="2599" w:hanging="360"/>
      </w:pPr>
    </w:lvl>
    <w:lvl w:ilvl="4" w:tplc="48090019" w:tentative="1">
      <w:start w:val="1"/>
      <w:numFmt w:val="lowerLetter"/>
      <w:lvlText w:val="%5."/>
      <w:lvlJc w:val="left"/>
      <w:pPr>
        <w:ind w:left="3319" w:hanging="360"/>
      </w:pPr>
    </w:lvl>
    <w:lvl w:ilvl="5" w:tplc="4809001B" w:tentative="1">
      <w:start w:val="1"/>
      <w:numFmt w:val="lowerRoman"/>
      <w:lvlText w:val="%6."/>
      <w:lvlJc w:val="right"/>
      <w:pPr>
        <w:ind w:left="4039" w:hanging="180"/>
      </w:pPr>
    </w:lvl>
    <w:lvl w:ilvl="6" w:tplc="4809000F" w:tentative="1">
      <w:start w:val="1"/>
      <w:numFmt w:val="decimal"/>
      <w:lvlText w:val="%7."/>
      <w:lvlJc w:val="left"/>
      <w:pPr>
        <w:ind w:left="4759" w:hanging="360"/>
      </w:pPr>
    </w:lvl>
    <w:lvl w:ilvl="7" w:tplc="48090019" w:tentative="1">
      <w:start w:val="1"/>
      <w:numFmt w:val="lowerLetter"/>
      <w:lvlText w:val="%8."/>
      <w:lvlJc w:val="left"/>
      <w:pPr>
        <w:ind w:left="5479" w:hanging="360"/>
      </w:pPr>
    </w:lvl>
    <w:lvl w:ilvl="8" w:tplc="4809001B" w:tentative="1">
      <w:start w:val="1"/>
      <w:numFmt w:val="lowerRoman"/>
      <w:lvlText w:val="%9."/>
      <w:lvlJc w:val="right"/>
      <w:pPr>
        <w:ind w:left="6199" w:hanging="180"/>
      </w:pPr>
    </w:lvl>
  </w:abstractNum>
  <w:abstractNum w:abstractNumId="6" w15:restartNumberingAfterBreak="0">
    <w:nsid w:val="3426C4E7"/>
    <w:multiLevelType w:val="hybridMultilevel"/>
    <w:tmpl w:val="C6F40694"/>
    <w:lvl w:ilvl="0" w:tplc="BC4E7432">
      <w:start w:val="1"/>
      <w:numFmt w:val="decimal"/>
      <w:lvlText w:val="%1."/>
      <w:lvlJc w:val="left"/>
      <w:pPr>
        <w:ind w:left="1080" w:hanging="360"/>
      </w:pPr>
    </w:lvl>
    <w:lvl w:ilvl="1" w:tplc="30A47424">
      <w:start w:val="1"/>
      <w:numFmt w:val="lowerLetter"/>
      <w:lvlText w:val="%2."/>
      <w:lvlJc w:val="left"/>
      <w:pPr>
        <w:ind w:left="1800" w:hanging="360"/>
      </w:pPr>
    </w:lvl>
    <w:lvl w:ilvl="2" w:tplc="FF84FA9E">
      <w:start w:val="1"/>
      <w:numFmt w:val="lowerRoman"/>
      <w:lvlText w:val="%3."/>
      <w:lvlJc w:val="right"/>
      <w:pPr>
        <w:ind w:left="2520" w:hanging="180"/>
      </w:pPr>
    </w:lvl>
    <w:lvl w:ilvl="3" w:tplc="3DCAF9C2">
      <w:start w:val="1"/>
      <w:numFmt w:val="decimal"/>
      <w:lvlText w:val="%4."/>
      <w:lvlJc w:val="left"/>
      <w:pPr>
        <w:ind w:left="3240" w:hanging="360"/>
      </w:pPr>
    </w:lvl>
    <w:lvl w:ilvl="4" w:tplc="1A242390">
      <w:start w:val="1"/>
      <w:numFmt w:val="lowerLetter"/>
      <w:lvlText w:val="%5."/>
      <w:lvlJc w:val="left"/>
      <w:pPr>
        <w:ind w:left="3960" w:hanging="360"/>
      </w:pPr>
    </w:lvl>
    <w:lvl w:ilvl="5" w:tplc="8C5639AA">
      <w:start w:val="1"/>
      <w:numFmt w:val="lowerRoman"/>
      <w:lvlText w:val="%6."/>
      <w:lvlJc w:val="right"/>
      <w:pPr>
        <w:ind w:left="4680" w:hanging="180"/>
      </w:pPr>
    </w:lvl>
    <w:lvl w:ilvl="6" w:tplc="78C45A42">
      <w:start w:val="1"/>
      <w:numFmt w:val="decimal"/>
      <w:lvlText w:val="%7."/>
      <w:lvlJc w:val="left"/>
      <w:pPr>
        <w:ind w:left="5400" w:hanging="360"/>
      </w:pPr>
    </w:lvl>
    <w:lvl w:ilvl="7" w:tplc="FD368D70">
      <w:start w:val="1"/>
      <w:numFmt w:val="lowerLetter"/>
      <w:lvlText w:val="%8."/>
      <w:lvlJc w:val="left"/>
      <w:pPr>
        <w:ind w:left="6120" w:hanging="360"/>
      </w:pPr>
    </w:lvl>
    <w:lvl w:ilvl="8" w:tplc="AB0C7F3A">
      <w:start w:val="1"/>
      <w:numFmt w:val="lowerRoman"/>
      <w:lvlText w:val="%9."/>
      <w:lvlJc w:val="right"/>
      <w:pPr>
        <w:ind w:left="6840" w:hanging="180"/>
      </w:pPr>
    </w:lvl>
  </w:abstractNum>
  <w:abstractNum w:abstractNumId="7" w15:restartNumberingAfterBreak="0">
    <w:nsid w:val="407045E5"/>
    <w:multiLevelType w:val="multilevel"/>
    <w:tmpl w:val="1BEA35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2268"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6D5228"/>
    <w:multiLevelType w:val="hybridMultilevel"/>
    <w:tmpl w:val="2DA0DE32"/>
    <w:lvl w:ilvl="0" w:tplc="98CEBAD2">
      <w:start w:val="1"/>
      <w:numFmt w:val="decimal"/>
      <w:lvlText w:val="%1."/>
      <w:lvlJc w:val="left"/>
      <w:pPr>
        <w:ind w:left="439"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6820A86"/>
    <w:multiLevelType w:val="hybridMultilevel"/>
    <w:tmpl w:val="F3EE9856"/>
    <w:lvl w:ilvl="0" w:tplc="C62AF4B2">
      <w:numFmt w:val="bullet"/>
      <w:lvlText w:val="-"/>
      <w:lvlJc w:val="left"/>
      <w:pPr>
        <w:ind w:left="360" w:hanging="360"/>
      </w:pPr>
      <w:rPr>
        <w:rFonts w:ascii="Calibri" w:eastAsia="Times New Roman" w:hAnsi="Calibri" w:cs="Calibri"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7EBB2CF8"/>
    <w:multiLevelType w:val="hybridMultilevel"/>
    <w:tmpl w:val="E0EEB7A0"/>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561454092">
    <w:abstractNumId w:val="6"/>
  </w:num>
  <w:num w:numId="2" w16cid:durableId="1885017366">
    <w:abstractNumId w:val="4"/>
  </w:num>
  <w:num w:numId="3" w16cid:durableId="1090354635">
    <w:abstractNumId w:val="3"/>
  </w:num>
  <w:num w:numId="4" w16cid:durableId="369258056">
    <w:abstractNumId w:val="2"/>
  </w:num>
  <w:num w:numId="5" w16cid:durableId="1014577067">
    <w:abstractNumId w:val="8"/>
  </w:num>
  <w:num w:numId="6" w16cid:durableId="1800607933">
    <w:abstractNumId w:val="7"/>
    <w:lvlOverride w:ilvl="0"/>
    <w:lvlOverride w:ilvl="1">
      <w:startOverride w:val="1"/>
    </w:lvlOverride>
    <w:lvlOverride w:ilvl="2"/>
    <w:lvlOverride w:ilvl="3"/>
    <w:lvlOverride w:ilvl="4"/>
    <w:lvlOverride w:ilvl="5"/>
    <w:lvlOverride w:ilvl="6"/>
    <w:lvlOverride w:ilvl="7"/>
    <w:lvlOverride w:ilvl="8"/>
  </w:num>
  <w:num w:numId="7" w16cid:durableId="6802750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6351770">
    <w:abstractNumId w:val="5"/>
  </w:num>
  <w:num w:numId="9" w16cid:durableId="555818972">
    <w:abstractNumId w:val="9"/>
  </w:num>
  <w:num w:numId="10" w16cid:durableId="1553694671">
    <w:abstractNumId w:val="10"/>
  </w:num>
  <w:num w:numId="11" w16cid:durableId="1913389853">
    <w:abstractNumId w:val="1"/>
  </w:num>
  <w:num w:numId="12" w16cid:durableId="31353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21"/>
    <w:rsid w:val="000445D8"/>
    <w:rsid w:val="00047B7D"/>
    <w:rsid w:val="00067FD5"/>
    <w:rsid w:val="00072C28"/>
    <w:rsid w:val="00094745"/>
    <w:rsid w:val="000A4216"/>
    <w:rsid w:val="000A6192"/>
    <w:rsid w:val="000B2745"/>
    <w:rsid w:val="000E0080"/>
    <w:rsid w:val="000E0285"/>
    <w:rsid w:val="00112ECB"/>
    <w:rsid w:val="00120D86"/>
    <w:rsid w:val="001264AB"/>
    <w:rsid w:val="0013485D"/>
    <w:rsid w:val="00142AE8"/>
    <w:rsid w:val="001444BC"/>
    <w:rsid w:val="00151AFF"/>
    <w:rsid w:val="0015617E"/>
    <w:rsid w:val="001857DC"/>
    <w:rsid w:val="001A4B69"/>
    <w:rsid w:val="001B293D"/>
    <w:rsid w:val="001C0978"/>
    <w:rsid w:val="00215857"/>
    <w:rsid w:val="00236566"/>
    <w:rsid w:val="00264A9F"/>
    <w:rsid w:val="002714FE"/>
    <w:rsid w:val="00295A66"/>
    <w:rsid w:val="002B51BE"/>
    <w:rsid w:val="002B5C57"/>
    <w:rsid w:val="002C584A"/>
    <w:rsid w:val="002D1510"/>
    <w:rsid w:val="002E493F"/>
    <w:rsid w:val="002E599B"/>
    <w:rsid w:val="002E656E"/>
    <w:rsid w:val="002F46EA"/>
    <w:rsid w:val="0032566C"/>
    <w:rsid w:val="00341530"/>
    <w:rsid w:val="00347762"/>
    <w:rsid w:val="00357A74"/>
    <w:rsid w:val="00363375"/>
    <w:rsid w:val="003649FD"/>
    <w:rsid w:val="00374ACD"/>
    <w:rsid w:val="00375940"/>
    <w:rsid w:val="00381ACB"/>
    <w:rsid w:val="00385139"/>
    <w:rsid w:val="003B1F68"/>
    <w:rsid w:val="003C451B"/>
    <w:rsid w:val="00420683"/>
    <w:rsid w:val="00442775"/>
    <w:rsid w:val="004526C8"/>
    <w:rsid w:val="00456A71"/>
    <w:rsid w:val="00472353"/>
    <w:rsid w:val="0047502B"/>
    <w:rsid w:val="004E6DF1"/>
    <w:rsid w:val="004E752B"/>
    <w:rsid w:val="004F2AC4"/>
    <w:rsid w:val="005125B5"/>
    <w:rsid w:val="0051D92A"/>
    <w:rsid w:val="005609BC"/>
    <w:rsid w:val="005A483E"/>
    <w:rsid w:val="005E75C6"/>
    <w:rsid w:val="00653AB7"/>
    <w:rsid w:val="006663A9"/>
    <w:rsid w:val="00677750"/>
    <w:rsid w:val="00686791"/>
    <w:rsid w:val="006A4A21"/>
    <w:rsid w:val="006C6649"/>
    <w:rsid w:val="006F194A"/>
    <w:rsid w:val="006F1D60"/>
    <w:rsid w:val="006F64A3"/>
    <w:rsid w:val="0070467F"/>
    <w:rsid w:val="007448CD"/>
    <w:rsid w:val="00744A05"/>
    <w:rsid w:val="007862DA"/>
    <w:rsid w:val="00792B6B"/>
    <w:rsid w:val="007A1785"/>
    <w:rsid w:val="007A4503"/>
    <w:rsid w:val="007B3BC3"/>
    <w:rsid w:val="007B7B13"/>
    <w:rsid w:val="007D5AD5"/>
    <w:rsid w:val="007E7E04"/>
    <w:rsid w:val="007F6707"/>
    <w:rsid w:val="00822911"/>
    <w:rsid w:val="008244F1"/>
    <w:rsid w:val="00827FBC"/>
    <w:rsid w:val="00855D2C"/>
    <w:rsid w:val="008838F1"/>
    <w:rsid w:val="008B6968"/>
    <w:rsid w:val="008F0E0B"/>
    <w:rsid w:val="0090596E"/>
    <w:rsid w:val="00905AF8"/>
    <w:rsid w:val="009067F9"/>
    <w:rsid w:val="00944FCF"/>
    <w:rsid w:val="00946E5A"/>
    <w:rsid w:val="00954075"/>
    <w:rsid w:val="00956453"/>
    <w:rsid w:val="00986C93"/>
    <w:rsid w:val="00995A0D"/>
    <w:rsid w:val="009D7E93"/>
    <w:rsid w:val="009E7E1D"/>
    <w:rsid w:val="009F57DE"/>
    <w:rsid w:val="00A0083B"/>
    <w:rsid w:val="00A01E1E"/>
    <w:rsid w:val="00A4046F"/>
    <w:rsid w:val="00A460B6"/>
    <w:rsid w:val="00A52953"/>
    <w:rsid w:val="00AB2506"/>
    <w:rsid w:val="00AC3AD4"/>
    <w:rsid w:val="00AE0363"/>
    <w:rsid w:val="00AE4813"/>
    <w:rsid w:val="00B01A7B"/>
    <w:rsid w:val="00B71291"/>
    <w:rsid w:val="00BA1CAC"/>
    <w:rsid w:val="00BA2269"/>
    <w:rsid w:val="00BB1836"/>
    <w:rsid w:val="00BE1579"/>
    <w:rsid w:val="00BE22F9"/>
    <w:rsid w:val="00C16BBF"/>
    <w:rsid w:val="00C4190C"/>
    <w:rsid w:val="00C521BD"/>
    <w:rsid w:val="00C74E0E"/>
    <w:rsid w:val="00C83AE3"/>
    <w:rsid w:val="00CA1F99"/>
    <w:rsid w:val="00CB0D97"/>
    <w:rsid w:val="00CD4235"/>
    <w:rsid w:val="00CE3620"/>
    <w:rsid w:val="00CE68DA"/>
    <w:rsid w:val="00D20B17"/>
    <w:rsid w:val="00D47D7F"/>
    <w:rsid w:val="00D50424"/>
    <w:rsid w:val="00D56777"/>
    <w:rsid w:val="00D60A5F"/>
    <w:rsid w:val="00D750E6"/>
    <w:rsid w:val="00D85137"/>
    <w:rsid w:val="00DB1ABA"/>
    <w:rsid w:val="00DB602E"/>
    <w:rsid w:val="00DB6066"/>
    <w:rsid w:val="00DF4E2B"/>
    <w:rsid w:val="00E04E0C"/>
    <w:rsid w:val="00E12E4C"/>
    <w:rsid w:val="00E3459D"/>
    <w:rsid w:val="00E736D5"/>
    <w:rsid w:val="00E864C0"/>
    <w:rsid w:val="00EA5630"/>
    <w:rsid w:val="00ED10B0"/>
    <w:rsid w:val="00F449BA"/>
    <w:rsid w:val="00F559A3"/>
    <w:rsid w:val="00F905C8"/>
    <w:rsid w:val="00F976C6"/>
    <w:rsid w:val="00FC37D1"/>
    <w:rsid w:val="00FC64E5"/>
    <w:rsid w:val="0339C098"/>
    <w:rsid w:val="036558A7"/>
    <w:rsid w:val="03CBAAB2"/>
    <w:rsid w:val="061BC6DF"/>
    <w:rsid w:val="0686FF8A"/>
    <w:rsid w:val="078854B0"/>
    <w:rsid w:val="082E49C6"/>
    <w:rsid w:val="08DA1E9E"/>
    <w:rsid w:val="0B445FAD"/>
    <w:rsid w:val="0BDC2992"/>
    <w:rsid w:val="0C4C9DA8"/>
    <w:rsid w:val="0D728985"/>
    <w:rsid w:val="0E3CBEFD"/>
    <w:rsid w:val="0F51DDD3"/>
    <w:rsid w:val="0F65B181"/>
    <w:rsid w:val="0F8EDD88"/>
    <w:rsid w:val="101295A4"/>
    <w:rsid w:val="10EBB124"/>
    <w:rsid w:val="10FFEAC6"/>
    <w:rsid w:val="1290A13E"/>
    <w:rsid w:val="1458F126"/>
    <w:rsid w:val="15484602"/>
    <w:rsid w:val="155A73E9"/>
    <w:rsid w:val="15D435E9"/>
    <w:rsid w:val="15E75A07"/>
    <w:rsid w:val="17A99D7A"/>
    <w:rsid w:val="1831D0DC"/>
    <w:rsid w:val="183EF59F"/>
    <w:rsid w:val="187EDD50"/>
    <w:rsid w:val="1896C7DF"/>
    <w:rsid w:val="19E6AF0C"/>
    <w:rsid w:val="1A436BA3"/>
    <w:rsid w:val="1B152852"/>
    <w:rsid w:val="1B513CF6"/>
    <w:rsid w:val="1B96F39C"/>
    <w:rsid w:val="1E056F24"/>
    <w:rsid w:val="1F6F2A96"/>
    <w:rsid w:val="2118BB25"/>
    <w:rsid w:val="21B6D8CE"/>
    <w:rsid w:val="2390213E"/>
    <w:rsid w:val="24A202E8"/>
    <w:rsid w:val="24A29636"/>
    <w:rsid w:val="24E6BD34"/>
    <w:rsid w:val="255D5E9F"/>
    <w:rsid w:val="256BD4A0"/>
    <w:rsid w:val="25D68C27"/>
    <w:rsid w:val="264EF510"/>
    <w:rsid w:val="266E97DE"/>
    <w:rsid w:val="2A8BB001"/>
    <w:rsid w:val="2AFB8918"/>
    <w:rsid w:val="2B24A721"/>
    <w:rsid w:val="2CE26D08"/>
    <w:rsid w:val="2D8AA065"/>
    <w:rsid w:val="2E27D39B"/>
    <w:rsid w:val="2E53B2DB"/>
    <w:rsid w:val="2EE67308"/>
    <w:rsid w:val="3002BA4D"/>
    <w:rsid w:val="303069AB"/>
    <w:rsid w:val="308F9338"/>
    <w:rsid w:val="3100ADD3"/>
    <w:rsid w:val="311F8AD4"/>
    <w:rsid w:val="3268C170"/>
    <w:rsid w:val="3285D225"/>
    <w:rsid w:val="32FD399A"/>
    <w:rsid w:val="366B13C4"/>
    <w:rsid w:val="36A2D276"/>
    <w:rsid w:val="38C80DF4"/>
    <w:rsid w:val="393783EE"/>
    <w:rsid w:val="3AFE09C1"/>
    <w:rsid w:val="3B033517"/>
    <w:rsid w:val="3CD3185B"/>
    <w:rsid w:val="3D8DEBD4"/>
    <w:rsid w:val="3DBE9D44"/>
    <w:rsid w:val="3F15B3AA"/>
    <w:rsid w:val="3FDFF257"/>
    <w:rsid w:val="40EC40B0"/>
    <w:rsid w:val="419AA612"/>
    <w:rsid w:val="43807ADD"/>
    <w:rsid w:val="44B32A42"/>
    <w:rsid w:val="45C1F42D"/>
    <w:rsid w:val="45F63D5D"/>
    <w:rsid w:val="463B4A6C"/>
    <w:rsid w:val="4669687D"/>
    <w:rsid w:val="4714AB4E"/>
    <w:rsid w:val="48BFA7A3"/>
    <w:rsid w:val="4981D37C"/>
    <w:rsid w:val="498FBF1F"/>
    <w:rsid w:val="49B51146"/>
    <w:rsid w:val="4A40A581"/>
    <w:rsid w:val="4AF863E2"/>
    <w:rsid w:val="4C6EE760"/>
    <w:rsid w:val="4C70C711"/>
    <w:rsid w:val="4D3FBB47"/>
    <w:rsid w:val="4DF9EC0C"/>
    <w:rsid w:val="4E2940ED"/>
    <w:rsid w:val="4F3B3625"/>
    <w:rsid w:val="51254594"/>
    <w:rsid w:val="527D7BF3"/>
    <w:rsid w:val="549F1AFB"/>
    <w:rsid w:val="55EFF3C7"/>
    <w:rsid w:val="56873EBB"/>
    <w:rsid w:val="56D5AE08"/>
    <w:rsid w:val="58156E34"/>
    <w:rsid w:val="58158D9F"/>
    <w:rsid w:val="59EEEFED"/>
    <w:rsid w:val="5A06D1B0"/>
    <w:rsid w:val="5A36EF28"/>
    <w:rsid w:val="5AFA6326"/>
    <w:rsid w:val="5B4718C6"/>
    <w:rsid w:val="5B902B16"/>
    <w:rsid w:val="5C184850"/>
    <w:rsid w:val="5CA63973"/>
    <w:rsid w:val="5D5AE7DF"/>
    <w:rsid w:val="5E03E203"/>
    <w:rsid w:val="6028A2E4"/>
    <w:rsid w:val="60615A6B"/>
    <w:rsid w:val="60849C83"/>
    <w:rsid w:val="61187676"/>
    <w:rsid w:val="6386E2E4"/>
    <w:rsid w:val="639C7E73"/>
    <w:rsid w:val="6764DE82"/>
    <w:rsid w:val="67BD139E"/>
    <w:rsid w:val="6842FA10"/>
    <w:rsid w:val="6A276438"/>
    <w:rsid w:val="6AA53611"/>
    <w:rsid w:val="6B5DD99E"/>
    <w:rsid w:val="6B7A4F46"/>
    <w:rsid w:val="6CED85BC"/>
    <w:rsid w:val="6DFCD9B3"/>
    <w:rsid w:val="6E291F6A"/>
    <w:rsid w:val="6E542A0A"/>
    <w:rsid w:val="6F18B50E"/>
    <w:rsid w:val="6F730E1F"/>
    <w:rsid w:val="6FDD2ABC"/>
    <w:rsid w:val="701CE6AB"/>
    <w:rsid w:val="707E68D3"/>
    <w:rsid w:val="708CF3AF"/>
    <w:rsid w:val="712BCAEE"/>
    <w:rsid w:val="72DE14B2"/>
    <w:rsid w:val="7337E5A7"/>
    <w:rsid w:val="73A5E90F"/>
    <w:rsid w:val="747DD0BE"/>
    <w:rsid w:val="7488BA67"/>
    <w:rsid w:val="7513EEC3"/>
    <w:rsid w:val="759457AF"/>
    <w:rsid w:val="7609B689"/>
    <w:rsid w:val="77792546"/>
    <w:rsid w:val="78B942AA"/>
    <w:rsid w:val="78B9DAE8"/>
    <w:rsid w:val="7A188159"/>
    <w:rsid w:val="7B2944AC"/>
    <w:rsid w:val="7DC89A4B"/>
    <w:rsid w:val="7EFDCB81"/>
    <w:rsid w:val="7F9488B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43F3"/>
  <w15:chartTrackingRefBased/>
  <w15:docId w15:val="{D590A9FE-B6F9-4F09-B2C9-BD2727E5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A21"/>
  </w:style>
  <w:style w:type="paragraph" w:styleId="Heading1">
    <w:name w:val="heading 1"/>
    <w:basedOn w:val="Normal"/>
    <w:next w:val="Normal"/>
    <w:link w:val="Heading1Char"/>
    <w:uiPriority w:val="9"/>
    <w:qFormat/>
    <w:rsid w:val="006A4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A21"/>
    <w:rPr>
      <w:rFonts w:eastAsiaTheme="majorEastAsia" w:cstheme="majorBidi"/>
      <w:color w:val="272727" w:themeColor="text1" w:themeTint="D8"/>
    </w:rPr>
  </w:style>
  <w:style w:type="paragraph" w:styleId="Title">
    <w:name w:val="Title"/>
    <w:basedOn w:val="Normal"/>
    <w:next w:val="Normal"/>
    <w:link w:val="TitleChar"/>
    <w:uiPriority w:val="10"/>
    <w:qFormat/>
    <w:rsid w:val="006A4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A21"/>
    <w:pPr>
      <w:spacing w:before="160"/>
      <w:jc w:val="center"/>
    </w:pPr>
    <w:rPr>
      <w:i/>
      <w:iCs/>
      <w:color w:val="404040" w:themeColor="text1" w:themeTint="BF"/>
    </w:rPr>
  </w:style>
  <w:style w:type="character" w:customStyle="1" w:styleId="QuoteChar">
    <w:name w:val="Quote Char"/>
    <w:basedOn w:val="DefaultParagraphFont"/>
    <w:link w:val="Quote"/>
    <w:uiPriority w:val="29"/>
    <w:rsid w:val="006A4A21"/>
    <w:rPr>
      <w:i/>
      <w:iCs/>
      <w:color w:val="404040" w:themeColor="text1" w:themeTint="BF"/>
    </w:rPr>
  </w:style>
  <w:style w:type="paragraph" w:styleId="ListParagraph">
    <w:name w:val="List Paragraph"/>
    <w:basedOn w:val="Normal"/>
    <w:uiPriority w:val="34"/>
    <w:qFormat/>
    <w:rsid w:val="006A4A21"/>
    <w:pPr>
      <w:ind w:left="720"/>
      <w:contextualSpacing/>
    </w:pPr>
  </w:style>
  <w:style w:type="character" w:styleId="IntenseEmphasis">
    <w:name w:val="Intense Emphasis"/>
    <w:basedOn w:val="DefaultParagraphFont"/>
    <w:uiPriority w:val="21"/>
    <w:qFormat/>
    <w:rsid w:val="006A4A21"/>
    <w:rPr>
      <w:i/>
      <w:iCs/>
      <w:color w:val="0F4761" w:themeColor="accent1" w:themeShade="BF"/>
    </w:rPr>
  </w:style>
  <w:style w:type="paragraph" w:styleId="IntenseQuote">
    <w:name w:val="Intense Quote"/>
    <w:basedOn w:val="Normal"/>
    <w:next w:val="Normal"/>
    <w:link w:val="IntenseQuoteChar"/>
    <w:uiPriority w:val="30"/>
    <w:qFormat/>
    <w:rsid w:val="006A4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A21"/>
    <w:rPr>
      <w:i/>
      <w:iCs/>
      <w:color w:val="0F4761" w:themeColor="accent1" w:themeShade="BF"/>
    </w:rPr>
  </w:style>
  <w:style w:type="character" w:styleId="IntenseReference">
    <w:name w:val="Intense Reference"/>
    <w:basedOn w:val="DefaultParagraphFont"/>
    <w:uiPriority w:val="32"/>
    <w:qFormat/>
    <w:rsid w:val="006A4A21"/>
    <w:rPr>
      <w:b/>
      <w:bCs/>
      <w:smallCaps/>
      <w:color w:val="0F4761" w:themeColor="accent1" w:themeShade="BF"/>
      <w:spacing w:val="5"/>
    </w:rPr>
  </w:style>
  <w:style w:type="character" w:styleId="Hyperlink">
    <w:name w:val="Hyperlink"/>
    <w:basedOn w:val="DefaultParagraphFont"/>
    <w:uiPriority w:val="99"/>
    <w:semiHidden/>
    <w:unhideWhenUsed/>
    <w:rsid w:val="00151AFF"/>
    <w:rPr>
      <w:color w:val="467886" w:themeColor="hyperlink"/>
      <w:u w:val="single"/>
    </w:rPr>
  </w:style>
  <w:style w:type="paragraph" w:styleId="FootnoteText">
    <w:name w:val="footnote text"/>
    <w:basedOn w:val="Normal"/>
    <w:link w:val="FootnoteTextChar"/>
    <w:uiPriority w:val="99"/>
    <w:semiHidden/>
    <w:unhideWhenUsed/>
    <w:rsid w:val="00151A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1AFF"/>
    <w:rPr>
      <w:sz w:val="20"/>
      <w:szCs w:val="20"/>
    </w:rPr>
  </w:style>
  <w:style w:type="character" w:styleId="FootnoteReference">
    <w:name w:val="footnote reference"/>
    <w:basedOn w:val="DefaultParagraphFont"/>
    <w:uiPriority w:val="99"/>
    <w:semiHidden/>
    <w:unhideWhenUsed/>
    <w:rsid w:val="00151AFF"/>
    <w:rPr>
      <w:vertAlign w:val="superscript"/>
    </w:rPr>
  </w:style>
  <w:style w:type="paragraph" w:styleId="Header">
    <w:name w:val="header"/>
    <w:basedOn w:val="Normal"/>
    <w:link w:val="HeaderChar"/>
    <w:uiPriority w:val="99"/>
    <w:semiHidden/>
    <w:unhideWhenUsed/>
    <w:rsid w:val="005609B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609BC"/>
  </w:style>
  <w:style w:type="paragraph" w:styleId="Footer">
    <w:name w:val="footer"/>
    <w:basedOn w:val="Normal"/>
    <w:link w:val="FooterChar"/>
    <w:uiPriority w:val="99"/>
    <w:semiHidden/>
    <w:unhideWhenUsed/>
    <w:rsid w:val="005609B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609BC"/>
  </w:style>
  <w:style w:type="character" w:styleId="CommentReference">
    <w:name w:val="annotation reference"/>
    <w:basedOn w:val="DefaultParagraphFont"/>
    <w:uiPriority w:val="99"/>
    <w:semiHidden/>
    <w:unhideWhenUsed/>
    <w:rsid w:val="005A483E"/>
    <w:rPr>
      <w:sz w:val="16"/>
      <w:szCs w:val="16"/>
    </w:rPr>
  </w:style>
  <w:style w:type="paragraph" w:styleId="CommentText">
    <w:name w:val="annotation text"/>
    <w:basedOn w:val="Normal"/>
    <w:link w:val="CommentTextChar"/>
    <w:uiPriority w:val="99"/>
    <w:unhideWhenUsed/>
    <w:rsid w:val="005A483E"/>
    <w:pPr>
      <w:spacing w:line="240" w:lineRule="auto"/>
    </w:pPr>
    <w:rPr>
      <w:sz w:val="20"/>
      <w:szCs w:val="20"/>
    </w:rPr>
  </w:style>
  <w:style w:type="character" w:customStyle="1" w:styleId="CommentTextChar">
    <w:name w:val="Comment Text Char"/>
    <w:basedOn w:val="DefaultParagraphFont"/>
    <w:link w:val="CommentText"/>
    <w:uiPriority w:val="99"/>
    <w:rsid w:val="005A483E"/>
    <w:rPr>
      <w:sz w:val="20"/>
      <w:szCs w:val="20"/>
    </w:rPr>
  </w:style>
  <w:style w:type="paragraph" w:styleId="CommentSubject">
    <w:name w:val="annotation subject"/>
    <w:basedOn w:val="CommentText"/>
    <w:next w:val="CommentText"/>
    <w:link w:val="CommentSubjectChar"/>
    <w:uiPriority w:val="99"/>
    <w:semiHidden/>
    <w:unhideWhenUsed/>
    <w:rsid w:val="005A483E"/>
    <w:rPr>
      <w:b/>
      <w:bCs/>
    </w:rPr>
  </w:style>
  <w:style w:type="character" w:customStyle="1" w:styleId="CommentSubjectChar">
    <w:name w:val="Comment Subject Char"/>
    <w:basedOn w:val="CommentTextChar"/>
    <w:link w:val="CommentSubject"/>
    <w:uiPriority w:val="99"/>
    <w:semiHidden/>
    <w:rsid w:val="005A483E"/>
    <w:rPr>
      <w:b/>
      <w:bCs/>
      <w:sz w:val="20"/>
      <w:szCs w:val="20"/>
    </w:rPr>
  </w:style>
  <w:style w:type="paragraph" w:styleId="Revision">
    <w:name w:val="Revision"/>
    <w:hidden/>
    <w:uiPriority w:val="99"/>
    <w:semiHidden/>
    <w:rsid w:val="003649FD"/>
    <w:pPr>
      <w:spacing w:after="0" w:line="240" w:lineRule="auto"/>
    </w:pPr>
  </w:style>
  <w:style w:type="table" w:styleId="TableGrid">
    <w:name w:val="Table Grid"/>
    <w:basedOn w:val="TableNormal"/>
    <w:uiPriority w:val="39"/>
    <w:rsid w:val="002F4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91359">
      <w:bodyDiv w:val="1"/>
      <w:marLeft w:val="0"/>
      <w:marRight w:val="0"/>
      <w:marTop w:val="0"/>
      <w:marBottom w:val="0"/>
      <w:divBdr>
        <w:top w:val="none" w:sz="0" w:space="0" w:color="auto"/>
        <w:left w:val="none" w:sz="0" w:space="0" w:color="auto"/>
        <w:bottom w:val="none" w:sz="0" w:space="0" w:color="auto"/>
        <w:right w:val="none" w:sz="0" w:space="0" w:color="auto"/>
      </w:divBdr>
    </w:div>
    <w:div w:id="353463483">
      <w:bodyDiv w:val="1"/>
      <w:marLeft w:val="0"/>
      <w:marRight w:val="0"/>
      <w:marTop w:val="0"/>
      <w:marBottom w:val="0"/>
      <w:divBdr>
        <w:top w:val="none" w:sz="0" w:space="0" w:color="auto"/>
        <w:left w:val="none" w:sz="0" w:space="0" w:color="auto"/>
        <w:bottom w:val="none" w:sz="0" w:space="0" w:color="auto"/>
        <w:right w:val="none" w:sz="0" w:space="0" w:color="auto"/>
      </w:divBdr>
    </w:div>
    <w:div w:id="656344615">
      <w:bodyDiv w:val="1"/>
      <w:marLeft w:val="0"/>
      <w:marRight w:val="0"/>
      <w:marTop w:val="0"/>
      <w:marBottom w:val="0"/>
      <w:divBdr>
        <w:top w:val="none" w:sz="0" w:space="0" w:color="auto"/>
        <w:left w:val="none" w:sz="0" w:space="0" w:color="auto"/>
        <w:bottom w:val="none" w:sz="0" w:space="0" w:color="auto"/>
        <w:right w:val="none" w:sz="0" w:space="0" w:color="auto"/>
      </w:divBdr>
    </w:div>
    <w:div w:id="795173690">
      <w:bodyDiv w:val="1"/>
      <w:marLeft w:val="0"/>
      <w:marRight w:val="0"/>
      <w:marTop w:val="0"/>
      <w:marBottom w:val="0"/>
      <w:divBdr>
        <w:top w:val="none" w:sz="0" w:space="0" w:color="auto"/>
        <w:left w:val="none" w:sz="0" w:space="0" w:color="auto"/>
        <w:bottom w:val="none" w:sz="0" w:space="0" w:color="auto"/>
        <w:right w:val="none" w:sz="0" w:space="0" w:color="auto"/>
      </w:divBdr>
    </w:div>
    <w:div w:id="1280574706">
      <w:bodyDiv w:val="1"/>
      <w:marLeft w:val="0"/>
      <w:marRight w:val="0"/>
      <w:marTop w:val="0"/>
      <w:marBottom w:val="0"/>
      <w:divBdr>
        <w:top w:val="none" w:sz="0" w:space="0" w:color="auto"/>
        <w:left w:val="none" w:sz="0" w:space="0" w:color="auto"/>
        <w:bottom w:val="none" w:sz="0" w:space="0" w:color="auto"/>
        <w:right w:val="none" w:sz="0" w:space="0" w:color="auto"/>
      </w:divBdr>
    </w:div>
    <w:div w:id="1666517810">
      <w:bodyDiv w:val="1"/>
      <w:marLeft w:val="0"/>
      <w:marRight w:val="0"/>
      <w:marTop w:val="0"/>
      <w:marBottom w:val="0"/>
      <w:divBdr>
        <w:top w:val="none" w:sz="0" w:space="0" w:color="auto"/>
        <w:left w:val="none" w:sz="0" w:space="0" w:color="auto"/>
        <w:bottom w:val="none" w:sz="0" w:space="0" w:color="auto"/>
        <w:right w:val="none" w:sz="0" w:space="0" w:color="auto"/>
      </w:divBdr>
    </w:div>
    <w:div w:id="179918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partneringforsafety.com/_files/ugd/c64e56_8d6f7761fa5f474fa83bbb950957a4e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3ADBA133E0834D8B50E154E7D941EA" ma:contentTypeVersion="6" ma:contentTypeDescription="Create a new document." ma:contentTypeScope="" ma:versionID="317995eb4d0b89bfd97d83052078f215">
  <xsd:schema xmlns:xsd="http://www.w3.org/2001/XMLSchema" xmlns:xs="http://www.w3.org/2001/XMLSchema" xmlns:p="http://schemas.microsoft.com/office/2006/metadata/properties" xmlns:ns2="d915812e-95e4-4458-ae3c-d9942886eb5f" xmlns:ns3="f7d0ad1e-bab4-4fe7-a6dd-0f3ba733e216" targetNamespace="http://schemas.microsoft.com/office/2006/metadata/properties" ma:root="true" ma:fieldsID="5ff086022da2af46c67fe7613e94e936" ns2:_="" ns3:_="">
    <xsd:import namespace="d915812e-95e4-4458-ae3c-d9942886eb5f"/>
    <xsd:import namespace="f7d0ad1e-bab4-4fe7-a6dd-0f3ba733e21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5812e-95e4-4458-ae3c-d9942886eb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d0ad1e-bab4-4fe7-a6dd-0f3ba733e2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6DDE81-7843-49B8-8216-B8FE8E406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5812e-95e4-4458-ae3c-d9942886eb5f"/>
    <ds:schemaRef ds:uri="f7d0ad1e-bab4-4fe7-a6dd-0f3ba733e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1A2944-8B36-4A49-A71E-0526D6338A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B55F8F-E65E-4FC9-BA90-3DB9095F70F1}">
  <ds:schemaRefs>
    <ds:schemaRef ds:uri="http://schemas.openxmlformats.org/officeDocument/2006/bibliography"/>
  </ds:schemaRefs>
</ds:datastoreItem>
</file>

<file path=customXml/itemProps4.xml><?xml version="1.0" encoding="utf-8"?>
<ds:datastoreItem xmlns:ds="http://schemas.openxmlformats.org/officeDocument/2006/customXml" ds:itemID="{062839E9-0CAD-4063-ADF4-4E7A13B3B1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Barakath Neesa HAJAH MOIDEEN (MOE)</dc:creator>
  <cp:keywords/>
  <dc:description/>
  <cp:lastModifiedBy>Angela GUO (MSF)</cp:lastModifiedBy>
  <cp:revision>2</cp:revision>
  <dcterms:created xsi:type="dcterms:W3CDTF">2025-01-06T02:29:00Z</dcterms:created>
  <dcterms:modified xsi:type="dcterms:W3CDTF">2025-01-06T02:29:00Z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0x010100CE3ADBA133E0834D8B50E154E7D941EA</vt:lpwstr>
  </property>
  <property fmtid="{D5CDD505-2E9C-101B-9397-08002B2CF9AE}" pid="3" name="MSIP_Label_153db910-0838-4c35-bb3a-1ee21aa199ac_Enabled">
    <vt:lpwstr>true</vt:lpwstr>
  </property>
  <property fmtid="{D5CDD505-2E9C-101B-9397-08002B2CF9AE}" pid="4" name="MSIP_Label_153db910-0838-4c35-bb3a-1ee21aa199ac_SetDate">
    <vt:lpwstr>2024-12-20T01:12:32Z</vt:lpwstr>
  </property>
  <property fmtid="{D5CDD505-2E9C-101B-9397-08002B2CF9AE}" pid="5" name="MSIP_Label_153db910-0838-4c35-bb3a-1ee21aa199ac_Method">
    <vt:lpwstr>Privileged</vt:lpwstr>
  </property>
  <property fmtid="{D5CDD505-2E9C-101B-9397-08002B2CF9AE}" pid="6" name="MSIP_Label_153db910-0838-4c35-bb3a-1ee21aa199ac_Name">
    <vt:lpwstr>Sensitive Normal</vt:lpwstr>
  </property>
  <property fmtid="{D5CDD505-2E9C-101B-9397-08002B2CF9AE}" pid="7" name="MSIP_Label_153db910-0838-4c35-bb3a-1ee21aa199ac_SiteId">
    <vt:lpwstr>0b11c524-9a1c-4e1b-84cb-6336aefc2243</vt:lpwstr>
  </property>
  <property fmtid="{D5CDD505-2E9C-101B-9397-08002B2CF9AE}" pid="8" name="MSIP_Label_153db910-0838-4c35-bb3a-1ee21aa199ac_ActionId">
    <vt:lpwstr>7d7acf2b-f67f-4ed2-a163-b3a23bcfb6c2</vt:lpwstr>
  </property>
  <property fmtid="{D5CDD505-2E9C-101B-9397-08002B2CF9AE}" pid="9" name="MSIP_Label_153db910-0838-4c35-bb3a-1ee21aa199ac_ContentBits">
    <vt:lpwstr>0</vt:lpwstr>
  </property>
</Properties>
</file>