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72FBF" w:rsidP="00A72FBF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接口文档</w:t>
      </w:r>
    </w:p>
    <w:tbl>
      <w:tblPr>
        <w:tblStyle w:val="1-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72FBF" w:rsidTr="00A72FBF">
        <w:trPr>
          <w:cnfStyle w:val="100000000000"/>
        </w:trPr>
        <w:tc>
          <w:tcPr>
            <w:cnfStyle w:val="001000000000"/>
            <w:tcW w:w="1704" w:type="dxa"/>
          </w:tcPr>
          <w:p w:rsidR="00A72FBF" w:rsidRDefault="00A0100A" w:rsidP="00A72FBF">
            <w:pPr>
              <w:spacing w:line="220" w:lineRule="atLeast"/>
              <w:jc w:val="both"/>
            </w:pPr>
            <w:r>
              <w:rPr>
                <w:rFonts w:hint="eastAsia"/>
              </w:rPr>
              <w:t>状态值：</w:t>
            </w:r>
          </w:p>
        </w:tc>
        <w:tc>
          <w:tcPr>
            <w:tcW w:w="1704" w:type="dxa"/>
          </w:tcPr>
          <w:p w:rsidR="00A72FBF" w:rsidRDefault="000D2A9F" w:rsidP="00A72FBF">
            <w:pPr>
              <w:spacing w:line="220" w:lineRule="atLeast"/>
              <w:jc w:val="both"/>
              <w:cnfStyle w:val="10000000000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4" w:type="dxa"/>
          </w:tcPr>
          <w:p w:rsidR="00A72FBF" w:rsidRDefault="000D2A9F" w:rsidP="00A72FBF">
            <w:pPr>
              <w:spacing w:line="220" w:lineRule="atLeast"/>
              <w:jc w:val="both"/>
              <w:cnfStyle w:val="100000000000"/>
            </w:pPr>
            <w:proofErr w:type="spellStart"/>
            <w:r>
              <w:t>M</w:t>
            </w:r>
            <w:r>
              <w:rPr>
                <w:rFonts w:hint="eastAsia"/>
              </w:rPr>
              <w:t>esg</w:t>
            </w:r>
            <w:proofErr w:type="spellEnd"/>
          </w:p>
        </w:tc>
        <w:tc>
          <w:tcPr>
            <w:tcW w:w="1705" w:type="dxa"/>
          </w:tcPr>
          <w:p w:rsidR="00A72FBF" w:rsidRDefault="00A72FBF" w:rsidP="00A72FBF">
            <w:pPr>
              <w:spacing w:line="220" w:lineRule="atLeast"/>
              <w:jc w:val="both"/>
              <w:cnfStyle w:val="100000000000"/>
            </w:pPr>
          </w:p>
        </w:tc>
        <w:tc>
          <w:tcPr>
            <w:tcW w:w="1705" w:type="dxa"/>
          </w:tcPr>
          <w:p w:rsidR="00A72FBF" w:rsidRDefault="00A72FBF" w:rsidP="00A72FBF">
            <w:pPr>
              <w:spacing w:line="220" w:lineRule="atLeast"/>
              <w:jc w:val="both"/>
              <w:cnfStyle w:val="100000000000"/>
            </w:pPr>
          </w:p>
        </w:tc>
      </w:tr>
      <w:tr w:rsidR="00A72FBF" w:rsidTr="00A72FBF">
        <w:trPr>
          <w:cnfStyle w:val="000000100000"/>
        </w:trPr>
        <w:tc>
          <w:tcPr>
            <w:cnfStyle w:val="001000000000"/>
            <w:tcW w:w="1704" w:type="dxa"/>
          </w:tcPr>
          <w:p w:rsidR="00A72FBF" w:rsidRDefault="00A72FBF" w:rsidP="00A72FBF">
            <w:pPr>
              <w:spacing w:line="220" w:lineRule="atLeast"/>
              <w:jc w:val="both"/>
            </w:pPr>
          </w:p>
        </w:tc>
        <w:tc>
          <w:tcPr>
            <w:tcW w:w="1704" w:type="dxa"/>
          </w:tcPr>
          <w:p w:rsidR="00A72FBF" w:rsidRDefault="00A0100A" w:rsidP="00A72FBF">
            <w:pPr>
              <w:spacing w:line="220" w:lineRule="atLeast"/>
              <w:jc w:val="both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72FBF" w:rsidRDefault="00A0100A" w:rsidP="00A72FBF">
            <w:pPr>
              <w:spacing w:line="220" w:lineRule="atLeast"/>
              <w:jc w:val="both"/>
              <w:cnfStyle w:val="000000100000"/>
            </w:pPr>
            <w:r>
              <w:rPr>
                <w:rFonts w:hint="eastAsia"/>
              </w:rPr>
              <w:t>数据获取成功</w:t>
            </w:r>
          </w:p>
        </w:tc>
        <w:tc>
          <w:tcPr>
            <w:tcW w:w="1705" w:type="dxa"/>
          </w:tcPr>
          <w:p w:rsidR="00A72FBF" w:rsidRDefault="00A72FBF" w:rsidP="00A72FBF">
            <w:pPr>
              <w:spacing w:line="220" w:lineRule="atLeast"/>
              <w:jc w:val="both"/>
              <w:cnfStyle w:val="000000100000"/>
            </w:pPr>
          </w:p>
        </w:tc>
        <w:tc>
          <w:tcPr>
            <w:tcW w:w="1705" w:type="dxa"/>
          </w:tcPr>
          <w:p w:rsidR="00A72FBF" w:rsidRDefault="00A72FBF" w:rsidP="00A72FBF">
            <w:pPr>
              <w:spacing w:line="220" w:lineRule="atLeast"/>
              <w:jc w:val="both"/>
              <w:cnfStyle w:val="000000100000"/>
            </w:pPr>
          </w:p>
        </w:tc>
      </w:tr>
      <w:tr w:rsidR="00A72FBF" w:rsidTr="00A72FBF">
        <w:tc>
          <w:tcPr>
            <w:cnfStyle w:val="001000000000"/>
            <w:tcW w:w="1704" w:type="dxa"/>
          </w:tcPr>
          <w:p w:rsidR="00A72FBF" w:rsidRDefault="00A72FBF" w:rsidP="00A72FBF">
            <w:pPr>
              <w:spacing w:line="220" w:lineRule="atLeast"/>
              <w:jc w:val="both"/>
            </w:pPr>
          </w:p>
        </w:tc>
        <w:tc>
          <w:tcPr>
            <w:tcW w:w="1704" w:type="dxa"/>
          </w:tcPr>
          <w:p w:rsidR="00A72FBF" w:rsidRDefault="00A0100A" w:rsidP="00A72FBF">
            <w:pPr>
              <w:spacing w:line="220" w:lineRule="atLeast"/>
              <w:jc w:val="both"/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A72FBF" w:rsidRDefault="00A0100A" w:rsidP="00A72FBF">
            <w:pPr>
              <w:spacing w:line="220" w:lineRule="atLeast"/>
              <w:jc w:val="both"/>
              <w:cnfStyle w:val="000000000000"/>
            </w:pPr>
            <w:r>
              <w:rPr>
                <w:rFonts w:hint="eastAsia"/>
              </w:rPr>
              <w:t>没有数据</w:t>
            </w:r>
          </w:p>
        </w:tc>
        <w:tc>
          <w:tcPr>
            <w:tcW w:w="1705" w:type="dxa"/>
          </w:tcPr>
          <w:p w:rsidR="00A72FBF" w:rsidRDefault="00A72FBF" w:rsidP="00A72FBF">
            <w:pPr>
              <w:spacing w:line="220" w:lineRule="atLeast"/>
              <w:jc w:val="both"/>
              <w:cnfStyle w:val="000000000000"/>
            </w:pPr>
          </w:p>
        </w:tc>
        <w:tc>
          <w:tcPr>
            <w:tcW w:w="1705" w:type="dxa"/>
          </w:tcPr>
          <w:p w:rsidR="00A72FBF" w:rsidRDefault="00A72FBF" w:rsidP="00A72FBF">
            <w:pPr>
              <w:spacing w:line="220" w:lineRule="atLeast"/>
              <w:jc w:val="both"/>
              <w:cnfStyle w:val="000000000000"/>
            </w:pPr>
          </w:p>
        </w:tc>
      </w:tr>
      <w:tr w:rsidR="00AF18D7" w:rsidTr="00A72FBF">
        <w:trPr>
          <w:cnfStyle w:val="000000100000"/>
        </w:trPr>
        <w:tc>
          <w:tcPr>
            <w:cnfStyle w:val="001000000000"/>
            <w:tcW w:w="1704" w:type="dxa"/>
          </w:tcPr>
          <w:p w:rsidR="00AF18D7" w:rsidRDefault="00AF18D7" w:rsidP="00A72FBF">
            <w:pPr>
              <w:spacing w:line="220" w:lineRule="atLeast"/>
              <w:jc w:val="both"/>
            </w:pPr>
          </w:p>
        </w:tc>
        <w:tc>
          <w:tcPr>
            <w:tcW w:w="1704" w:type="dxa"/>
          </w:tcPr>
          <w:p w:rsidR="00AF18D7" w:rsidRDefault="00AF18D7" w:rsidP="00A72FBF">
            <w:pPr>
              <w:spacing w:line="220" w:lineRule="atLeast"/>
              <w:jc w:val="both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704" w:type="dxa"/>
          </w:tcPr>
          <w:p w:rsidR="00AF18D7" w:rsidRDefault="00AF18D7" w:rsidP="00A72FBF">
            <w:pPr>
              <w:spacing w:line="220" w:lineRule="atLeast"/>
              <w:jc w:val="both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无下一页数据</w:t>
            </w:r>
          </w:p>
        </w:tc>
        <w:tc>
          <w:tcPr>
            <w:tcW w:w="1705" w:type="dxa"/>
          </w:tcPr>
          <w:p w:rsidR="00AF18D7" w:rsidRDefault="00AF18D7" w:rsidP="00A72FBF">
            <w:pPr>
              <w:spacing w:line="220" w:lineRule="atLeast"/>
              <w:jc w:val="both"/>
              <w:cnfStyle w:val="000000100000"/>
            </w:pPr>
          </w:p>
        </w:tc>
        <w:tc>
          <w:tcPr>
            <w:tcW w:w="1705" w:type="dxa"/>
          </w:tcPr>
          <w:p w:rsidR="00AF18D7" w:rsidRDefault="00AF18D7" w:rsidP="00A72FBF">
            <w:pPr>
              <w:spacing w:line="220" w:lineRule="atLeast"/>
              <w:jc w:val="both"/>
              <w:cnfStyle w:val="000000100000"/>
            </w:pPr>
          </w:p>
        </w:tc>
      </w:tr>
      <w:tr w:rsidR="00A72FBF" w:rsidTr="00A72FBF">
        <w:tc>
          <w:tcPr>
            <w:cnfStyle w:val="001000000000"/>
            <w:tcW w:w="1704" w:type="dxa"/>
          </w:tcPr>
          <w:p w:rsidR="00A72FBF" w:rsidRDefault="00A72FBF" w:rsidP="00A72FBF">
            <w:pPr>
              <w:spacing w:line="220" w:lineRule="atLeast"/>
              <w:jc w:val="both"/>
            </w:pPr>
          </w:p>
        </w:tc>
        <w:tc>
          <w:tcPr>
            <w:tcW w:w="1704" w:type="dxa"/>
          </w:tcPr>
          <w:p w:rsidR="00A72FBF" w:rsidRDefault="00A0100A" w:rsidP="00A72FBF">
            <w:pPr>
              <w:spacing w:line="220" w:lineRule="atLeast"/>
              <w:jc w:val="both"/>
              <w:cnfStyle w:val="000000000000"/>
            </w:pPr>
            <w:r>
              <w:rPr>
                <w:rFonts w:hint="eastAsia"/>
              </w:rPr>
              <w:t>-</w:t>
            </w:r>
            <w:r w:rsidR="00AF18D7"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A72FBF" w:rsidRDefault="00A0100A" w:rsidP="00207106">
            <w:pPr>
              <w:spacing w:line="220" w:lineRule="atLeast"/>
              <w:jc w:val="both"/>
              <w:cnfStyle w:val="000000000000"/>
            </w:pPr>
            <w:r>
              <w:rPr>
                <w:rFonts w:hint="eastAsia"/>
              </w:rPr>
              <w:t>操作</w:t>
            </w:r>
            <w:r w:rsidR="00207106">
              <w:rPr>
                <w:rFonts w:hint="eastAsia"/>
              </w:rPr>
              <w:t>失误</w:t>
            </w:r>
          </w:p>
        </w:tc>
        <w:tc>
          <w:tcPr>
            <w:tcW w:w="1705" w:type="dxa"/>
          </w:tcPr>
          <w:p w:rsidR="00A72FBF" w:rsidRDefault="00A72FBF" w:rsidP="00A72FBF">
            <w:pPr>
              <w:spacing w:line="220" w:lineRule="atLeast"/>
              <w:jc w:val="both"/>
              <w:cnfStyle w:val="000000000000"/>
            </w:pPr>
          </w:p>
        </w:tc>
        <w:tc>
          <w:tcPr>
            <w:tcW w:w="1705" w:type="dxa"/>
          </w:tcPr>
          <w:p w:rsidR="00A72FBF" w:rsidRDefault="00A72FBF" w:rsidP="00A72FBF">
            <w:pPr>
              <w:spacing w:line="220" w:lineRule="atLeast"/>
              <w:jc w:val="both"/>
              <w:cnfStyle w:val="000000000000"/>
            </w:pPr>
          </w:p>
        </w:tc>
      </w:tr>
      <w:tr w:rsidR="00A72FBF" w:rsidTr="00A72FBF">
        <w:trPr>
          <w:cnfStyle w:val="000000100000"/>
        </w:trPr>
        <w:tc>
          <w:tcPr>
            <w:cnfStyle w:val="001000000000"/>
            <w:tcW w:w="1704" w:type="dxa"/>
          </w:tcPr>
          <w:p w:rsidR="00A72FBF" w:rsidRDefault="00A72FBF" w:rsidP="00A72FBF">
            <w:pPr>
              <w:spacing w:line="220" w:lineRule="atLeast"/>
              <w:jc w:val="both"/>
            </w:pPr>
          </w:p>
        </w:tc>
        <w:tc>
          <w:tcPr>
            <w:tcW w:w="1704" w:type="dxa"/>
          </w:tcPr>
          <w:p w:rsidR="00A72FBF" w:rsidRDefault="00A0100A" w:rsidP="00A72FBF">
            <w:pPr>
              <w:spacing w:line="220" w:lineRule="atLeast"/>
              <w:jc w:val="both"/>
              <w:cnfStyle w:val="000000100000"/>
            </w:pPr>
            <w:r>
              <w:rPr>
                <w:rFonts w:hint="eastAsia"/>
              </w:rPr>
              <w:t>-</w:t>
            </w:r>
            <w:r w:rsidR="00AF18D7"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A72FBF" w:rsidRDefault="00A0100A" w:rsidP="00A72FBF">
            <w:pPr>
              <w:spacing w:line="220" w:lineRule="atLeast"/>
              <w:jc w:val="both"/>
              <w:cnfStyle w:val="000000100000"/>
            </w:pPr>
            <w:r>
              <w:rPr>
                <w:rFonts w:hint="eastAsia"/>
              </w:rPr>
              <w:t>服务端错误</w:t>
            </w:r>
          </w:p>
        </w:tc>
        <w:tc>
          <w:tcPr>
            <w:tcW w:w="1705" w:type="dxa"/>
          </w:tcPr>
          <w:p w:rsidR="00A72FBF" w:rsidRDefault="00A72FBF" w:rsidP="00A72FBF">
            <w:pPr>
              <w:spacing w:line="220" w:lineRule="atLeast"/>
              <w:jc w:val="both"/>
              <w:cnfStyle w:val="000000100000"/>
            </w:pPr>
          </w:p>
        </w:tc>
        <w:tc>
          <w:tcPr>
            <w:tcW w:w="1705" w:type="dxa"/>
          </w:tcPr>
          <w:p w:rsidR="00A72FBF" w:rsidRDefault="00A72FBF" w:rsidP="00A72FBF">
            <w:pPr>
              <w:spacing w:line="220" w:lineRule="atLeast"/>
              <w:jc w:val="both"/>
              <w:cnfStyle w:val="000000100000"/>
            </w:pPr>
          </w:p>
        </w:tc>
      </w:tr>
    </w:tbl>
    <w:p w:rsidR="00A72FBF" w:rsidRDefault="00A72FBF" w:rsidP="00A72FBF">
      <w:pPr>
        <w:spacing w:line="220" w:lineRule="atLeast"/>
        <w:jc w:val="both"/>
        <w:rPr>
          <w:rFonts w:hint="eastAsia"/>
        </w:rPr>
      </w:pPr>
    </w:p>
    <w:p w:rsidR="00A72FBF" w:rsidRDefault="00A72FBF" w:rsidP="00A72FBF">
      <w:pPr>
        <w:spacing w:line="220" w:lineRule="atLeast"/>
        <w:jc w:val="both"/>
        <w:rPr>
          <w:rFonts w:hint="eastAsia"/>
        </w:rPr>
      </w:pPr>
      <w:hyperlink r:id="rId4" w:history="1">
        <w:r w:rsidRPr="007477F6">
          <w:rPr>
            <w:rStyle w:val="a4"/>
          </w:rPr>
          <w:t>http://localhost:8080/jeeframework/loginAppuser.do</w:t>
        </w:r>
      </w:hyperlink>
    </w:p>
    <w:p w:rsidR="00A72FBF" w:rsidRDefault="00A72FBF" w:rsidP="00A72FBF">
      <w:pPr>
        <w:spacing w:line="220" w:lineRule="atLeast"/>
        <w:jc w:val="both"/>
      </w:pPr>
      <w:r>
        <w:t>{</w:t>
      </w:r>
    </w:p>
    <w:p w:rsidR="00A72FBF" w:rsidRDefault="00A72FBF" w:rsidP="00A72FBF">
      <w:pPr>
        <w:spacing w:line="220" w:lineRule="atLeast"/>
        <w:jc w:val="both"/>
      </w:pPr>
      <w:r>
        <w:t>"phone":"110",</w:t>
      </w:r>
    </w:p>
    <w:p w:rsidR="00A72FBF" w:rsidRDefault="00A72FBF" w:rsidP="00A72FBF">
      <w:pPr>
        <w:spacing w:line="220" w:lineRule="atLeast"/>
        <w:jc w:val="both"/>
      </w:pPr>
      <w:r>
        <w:t>"userpassword":"123456"</w:t>
      </w:r>
    </w:p>
    <w:p w:rsidR="00A72FBF" w:rsidRDefault="00A72FBF" w:rsidP="00A72FBF">
      <w:pPr>
        <w:spacing w:line="220" w:lineRule="atLeast"/>
        <w:jc w:val="both"/>
        <w:rPr>
          <w:rFonts w:hint="eastAsia"/>
        </w:rPr>
      </w:pPr>
      <w:r>
        <w:t>}</w:t>
      </w:r>
    </w:p>
    <w:p w:rsidR="00A72FBF" w:rsidRDefault="00A72FBF" w:rsidP="00A72FBF">
      <w:pPr>
        <w:spacing w:line="220" w:lineRule="atLeast"/>
        <w:jc w:val="both"/>
        <w:rPr>
          <w:rFonts w:hint="eastAsia"/>
        </w:rPr>
      </w:pPr>
    </w:p>
    <w:p w:rsidR="00A72FBF" w:rsidRDefault="00A72FBF" w:rsidP="00A72FBF">
      <w:pPr>
        <w:spacing w:line="220" w:lineRule="atLeast"/>
        <w:jc w:val="both"/>
        <w:rPr>
          <w:rFonts w:hint="eastAsia"/>
        </w:rPr>
      </w:pPr>
      <w:r w:rsidRPr="00A72FBF">
        <w:t>{"status":"1","mes":"success","data":{"t":null,"id":1,"nickname":"zw","userpassword":"123456","username":null,"age":23,"phone":110,"portrait":null,"address":null,"citys":null,"gender":null,"isvip":0}}</w:t>
      </w:r>
    </w:p>
    <w:p w:rsidR="00FA61F2" w:rsidRDefault="00FA61F2" w:rsidP="00A72FBF">
      <w:pPr>
        <w:spacing w:line="220" w:lineRule="atLeast"/>
        <w:jc w:val="both"/>
        <w:rPr>
          <w:rFonts w:hint="eastAsia"/>
        </w:rPr>
      </w:pPr>
    </w:p>
    <w:p w:rsidR="00B10267" w:rsidRDefault="00B10267" w:rsidP="00FA61F2">
      <w:pPr>
        <w:spacing w:line="220" w:lineRule="atLeast"/>
        <w:jc w:val="both"/>
        <w:rPr>
          <w:rFonts w:hint="eastAsia"/>
        </w:rPr>
      </w:pPr>
      <w:r w:rsidRPr="00B10267">
        <w:t xml:space="preserve">http://localhost:8080/jeeframework/AppVersion/getAppVersionCode.do </w:t>
      </w:r>
    </w:p>
    <w:p w:rsidR="00FA61F2" w:rsidRDefault="00FA61F2" w:rsidP="00FA61F2">
      <w:pPr>
        <w:spacing w:line="220" w:lineRule="atLeast"/>
        <w:jc w:val="both"/>
      </w:pPr>
      <w:r>
        <w:t>{</w:t>
      </w:r>
    </w:p>
    <w:p w:rsidR="00FA61F2" w:rsidRDefault="00FA61F2" w:rsidP="00FA61F2">
      <w:pPr>
        <w:spacing w:line="220" w:lineRule="atLeast"/>
        <w:jc w:val="both"/>
      </w:pPr>
      <w:r>
        <w:t>"versionCode":"1.0",</w:t>
      </w:r>
    </w:p>
    <w:p w:rsidR="00FA61F2" w:rsidRDefault="00FA61F2" w:rsidP="00FA61F2">
      <w:pPr>
        <w:spacing w:line="220" w:lineRule="atLeast"/>
        <w:jc w:val="both"/>
        <w:rPr>
          <w:rFonts w:hint="eastAsia"/>
        </w:rPr>
      </w:pPr>
      <w:r>
        <w:rPr>
          <w:rFonts w:hint="eastAsia"/>
        </w:rPr>
        <w:t>"</w:t>
      </w:r>
      <w:proofErr w:type="spellStart"/>
      <w:r>
        <w:rPr>
          <w:rFonts w:hint="eastAsia"/>
        </w:rPr>
        <w:t>appUdid</w:t>
      </w:r>
      <w:proofErr w:type="spellEnd"/>
      <w:r>
        <w:rPr>
          <w:rFonts w:hint="eastAsia"/>
        </w:rPr>
        <w:t>":"</w:t>
      </w:r>
      <w:r>
        <w:rPr>
          <w:rFonts w:hint="eastAsia"/>
        </w:rPr>
        <w:t>哈哈</w:t>
      </w:r>
      <w:r>
        <w:rPr>
          <w:rFonts w:hint="eastAsia"/>
        </w:rPr>
        <w:t>"</w:t>
      </w:r>
    </w:p>
    <w:p w:rsidR="00FA61F2" w:rsidRDefault="00FA61F2" w:rsidP="00FA61F2">
      <w:pPr>
        <w:spacing w:line="220" w:lineRule="atLeast"/>
        <w:jc w:val="both"/>
      </w:pPr>
      <w:r>
        <w:t>}</w:t>
      </w:r>
    </w:p>
    <w:sectPr w:rsidR="00FA61F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2A9F"/>
    <w:rsid w:val="00207106"/>
    <w:rsid w:val="00323B43"/>
    <w:rsid w:val="003D37D8"/>
    <w:rsid w:val="00426133"/>
    <w:rsid w:val="004358AB"/>
    <w:rsid w:val="008B7726"/>
    <w:rsid w:val="009D69E8"/>
    <w:rsid w:val="00A0100A"/>
    <w:rsid w:val="00A72FBF"/>
    <w:rsid w:val="00AF18D7"/>
    <w:rsid w:val="00B10267"/>
    <w:rsid w:val="00D31D50"/>
    <w:rsid w:val="00D8557C"/>
    <w:rsid w:val="00FA6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2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Grid 2 Accent 5"/>
    <w:basedOn w:val="a1"/>
    <w:uiPriority w:val="68"/>
    <w:rsid w:val="00A72F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1">
    <w:name w:val="Medium Grid 1 Accent 1"/>
    <w:basedOn w:val="a1"/>
    <w:uiPriority w:val="67"/>
    <w:rsid w:val="00A72F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5">
    <w:name w:val="Medium Grid 1 Accent 5"/>
    <w:basedOn w:val="a1"/>
    <w:uiPriority w:val="67"/>
    <w:rsid w:val="00A72F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a4">
    <w:name w:val="Hyperlink"/>
    <w:basedOn w:val="a0"/>
    <w:uiPriority w:val="99"/>
    <w:unhideWhenUsed/>
    <w:rsid w:val="00A72F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jeeframework/loginAppuser.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2016-01-09T09:20:00Z</dcterms:modified>
</cp:coreProperties>
</file>