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7A59" w14:textId="32E268CB" w:rsidR="009966E6" w:rsidRDefault="009966E6" w:rsidP="009966E6">
      <w:pPr>
        <w:pStyle w:val="2"/>
        <w:jc w:val="center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0" w:name="本课程体会与感受"/>
      <w:r w:rsidRPr="009966E6">
        <w:rPr>
          <w:rFonts w:ascii="黑体" w:eastAsia="黑体" w:hAnsi="黑体" w:hint="eastAsia"/>
          <w:color w:val="auto"/>
          <w:sz w:val="36"/>
          <w:szCs w:val="36"/>
          <w:lang w:eastAsia="zh-CN"/>
        </w:rPr>
        <w:t>《领导力培养与提升》课程报告</w:t>
      </w:r>
    </w:p>
    <w:p w14:paraId="79619C81" w14:textId="3D50CE17" w:rsidR="009966E6" w:rsidRPr="009966E6" w:rsidRDefault="009966E6" w:rsidP="009966E6">
      <w:pPr>
        <w:pStyle w:val="a0"/>
        <w:jc w:val="center"/>
        <w:rPr>
          <w:rFonts w:hint="eastAsia"/>
          <w:b/>
          <w:bCs/>
          <w:sz w:val="28"/>
          <w:szCs w:val="28"/>
          <w:lang w:eastAsia="zh-CN"/>
        </w:rPr>
      </w:pPr>
      <w:r w:rsidRPr="009966E6">
        <w:rPr>
          <w:rFonts w:hint="eastAsia"/>
          <w:b/>
          <w:bCs/>
          <w:sz w:val="28"/>
          <w:szCs w:val="28"/>
          <w:lang w:eastAsia="zh-CN"/>
        </w:rPr>
        <w:t>2</w:t>
      </w:r>
      <w:r w:rsidRPr="009966E6">
        <w:rPr>
          <w:b/>
          <w:bCs/>
          <w:sz w:val="28"/>
          <w:szCs w:val="28"/>
          <w:lang w:eastAsia="zh-CN"/>
        </w:rPr>
        <w:t xml:space="preserve">1373212 </w:t>
      </w:r>
      <w:r w:rsidRPr="009966E6">
        <w:rPr>
          <w:rFonts w:hint="eastAsia"/>
          <w:b/>
          <w:bCs/>
          <w:sz w:val="28"/>
          <w:szCs w:val="28"/>
          <w:lang w:eastAsia="zh-CN"/>
        </w:rPr>
        <w:t>李昊哲</w:t>
      </w:r>
    </w:p>
    <w:p w14:paraId="5AEDA39A" w14:textId="03DA2FE8" w:rsidR="00971C60" w:rsidRDefault="00000000">
      <w:pPr>
        <w:pStyle w:val="2"/>
        <w:rPr>
          <w:lang w:eastAsia="zh-CN"/>
        </w:rPr>
      </w:pPr>
      <w:r>
        <w:rPr>
          <w:lang w:eastAsia="zh-CN"/>
        </w:rPr>
        <w:t>本课程体会与感受</w:t>
      </w:r>
    </w:p>
    <w:p w14:paraId="69AA2BFA" w14:textId="77777777" w:rsidR="00971C60" w:rsidRPr="009966E6" w:rsidRDefault="00000000" w:rsidP="009966E6">
      <w:pPr>
        <w:pStyle w:val="FirstParagraph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一学期的课程结束了，我印象最深的还是课程开头那句话</w:t>
      </w:r>
      <w:r w:rsidRPr="009966E6">
        <w:rPr>
          <w:sz w:val="28"/>
          <w:szCs w:val="28"/>
          <w:lang w:eastAsia="zh-CN"/>
        </w:rPr>
        <w:t>——“</w:t>
      </w:r>
      <w:r w:rsidRPr="009966E6">
        <w:rPr>
          <w:sz w:val="28"/>
          <w:szCs w:val="28"/>
          <w:lang w:eastAsia="zh-CN"/>
        </w:rPr>
        <w:t>未来是领导者的时代，而非管理者的时代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。</w:t>
      </w:r>
    </w:p>
    <w:p w14:paraId="4065F847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其实一直以来，我都有信心有魄力做优秀乃至出色、卓越的领导者，只是苦于缺乏正确的理论指引和方法论。确实要感谢课程借着大作业的机会让我又认真温习了讲课内容，有了进一步的认识和体验，对照我的平时行为，我找到了一些可以进步的地方。</w:t>
      </w:r>
    </w:p>
    <w:p w14:paraId="22F28932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课程给我最大的感触就是抽象理论和具体实践的结合。课程从领导行为讲起，讲到领导者、领导力，领导力中关键的影响力，影响力和权力的关系，最后讲到团体、社会关系等等。用科学的理论指导领导行为，揭示了领导力如何作用于我们的生活，并给出了若干可行的原则、方法论和成功案例。</w:t>
      </w:r>
    </w:p>
    <w:p w14:paraId="4D860EFE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身为小班长，我平时更多扮演着一种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管理者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的角色。学校的任务一些时候有明确指标，需要我以小班长的身份做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管理者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；但事实上也有另外的时候，需要我领导班级，做真正的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领导者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。就我的实际情况而言，我似乎较少真正参与到同学们中去，而只是利用手中一定的职权开展工作。很多时候我不自知地成为了那个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试图控制事务，试图控制人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的生硬的管理者，而在一些不以绩效为第一指标的任务和活动中，我作为班长，更应确定方向、制定战略、激励和鼓舞同学，并带领同</w:t>
      </w:r>
      <w:r w:rsidRPr="009966E6">
        <w:rPr>
          <w:sz w:val="28"/>
          <w:szCs w:val="28"/>
          <w:lang w:eastAsia="zh-CN"/>
        </w:rPr>
        <w:lastRenderedPageBreak/>
        <w:t>学们取得更佳的成绩。如果不能严格拒绝自身的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管理者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身份，我也应当在有回旋余地时更多地做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领导者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。</w:t>
      </w:r>
    </w:p>
    <w:p w14:paraId="2AF9F938" w14:textId="77777777" w:rsidR="00971C60" w:rsidRDefault="00971C60">
      <w:pPr>
        <w:pStyle w:val="a0"/>
        <w:rPr>
          <w:lang w:eastAsia="zh-CN"/>
        </w:rPr>
      </w:pPr>
    </w:p>
    <w:p w14:paraId="52DAB61B" w14:textId="77777777" w:rsidR="00971C60" w:rsidRDefault="00971C60">
      <w:pPr>
        <w:pStyle w:val="a0"/>
        <w:rPr>
          <w:lang w:eastAsia="zh-CN"/>
        </w:rPr>
      </w:pPr>
    </w:p>
    <w:p w14:paraId="2B88FEB4" w14:textId="77777777" w:rsidR="00971C60" w:rsidRDefault="00000000">
      <w:pPr>
        <w:pStyle w:val="2"/>
        <w:rPr>
          <w:lang w:eastAsia="zh-CN"/>
        </w:rPr>
      </w:pPr>
      <w:bookmarkStart w:id="1" w:name="对领导力的理解"/>
      <w:bookmarkEnd w:id="0"/>
      <w:r>
        <w:rPr>
          <w:lang w:eastAsia="zh-CN"/>
        </w:rPr>
        <w:t>对领导力的理解</w:t>
      </w:r>
    </w:p>
    <w:p w14:paraId="41A01183" w14:textId="77777777" w:rsidR="00971C60" w:rsidRPr="009966E6" w:rsidRDefault="00000000" w:rsidP="009966E6">
      <w:pPr>
        <w:pStyle w:val="FirstParagraph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领导力就是领导能力，是杰出的领导者身上的优秀品质，是号令组织成员行动与全力以赴的技能，是能够让别人心甘情愿地完成目标的助力。其实质就是由内而外的自然的</w:t>
      </w:r>
      <w:r w:rsidRPr="009966E6">
        <w:rPr>
          <w:b/>
          <w:bCs/>
          <w:sz w:val="28"/>
          <w:szCs w:val="28"/>
          <w:lang w:eastAsia="zh-CN"/>
        </w:rPr>
        <w:t>影响力</w:t>
      </w:r>
      <w:r w:rsidRPr="009966E6">
        <w:rPr>
          <w:sz w:val="28"/>
          <w:szCs w:val="28"/>
          <w:lang w:eastAsia="zh-CN"/>
        </w:rPr>
        <w:t>，而非由外而内的强制的抑或拘束的操纵力、控制力。</w:t>
      </w:r>
    </w:p>
    <w:p w14:paraId="34CCAB6D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影响力是一种非制度化的追随、自觉、认同。影响力主要可分为三大部分。职位权力由组织所赋予，包含法定权（职位所赋予的法定权力）、惩罚权和奖赏权；非职位权力主要指威信，即威望和信誉，包括领导者的品德修养（主要指信誉）、知识技能（专家权、专长权）、实际业绩（成功经历或资历）和个性魅力（宽容、豁达、自信、谦虚等）；</w:t>
      </w:r>
      <w:r w:rsidRPr="009966E6">
        <w:rPr>
          <w:b/>
          <w:bCs/>
          <w:sz w:val="28"/>
          <w:szCs w:val="28"/>
          <w:lang w:eastAsia="zh-CN"/>
        </w:rPr>
        <w:t>激励能力</w:t>
      </w:r>
      <w:r w:rsidRPr="009966E6">
        <w:rPr>
          <w:sz w:val="28"/>
          <w:szCs w:val="28"/>
          <w:lang w:eastAsia="zh-CN"/>
        </w:rPr>
        <w:t>是领导力的</w:t>
      </w:r>
      <w:r w:rsidRPr="009966E6">
        <w:rPr>
          <w:b/>
          <w:bCs/>
          <w:sz w:val="28"/>
          <w:szCs w:val="28"/>
          <w:lang w:eastAsia="zh-CN"/>
        </w:rPr>
        <w:t>关键</w:t>
      </w:r>
      <w:r w:rsidRPr="009966E6">
        <w:rPr>
          <w:sz w:val="28"/>
          <w:szCs w:val="28"/>
          <w:lang w:eastAsia="zh-CN"/>
        </w:rPr>
        <w:t>所在，能激发人的内在动机，调动人的积极性。最卓越的领导者无一例外具有强大的激励能力，能够激励下属自动自发、心甘情愿地完成目标，而不是依托权力的压制。他们在动人而又有魅力的想法中，领导被挑战、鼓舞、激励的队伍，创造真实而无限的生命。</w:t>
      </w:r>
    </w:p>
    <w:p w14:paraId="2AD95076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而领导力又</w:t>
      </w:r>
      <w:r w:rsidRPr="009966E6">
        <w:rPr>
          <w:b/>
          <w:bCs/>
          <w:sz w:val="28"/>
          <w:szCs w:val="28"/>
          <w:lang w:eastAsia="zh-CN"/>
        </w:rPr>
        <w:t>不是难以企及</w:t>
      </w:r>
      <w:r w:rsidRPr="009966E6">
        <w:rPr>
          <w:sz w:val="28"/>
          <w:szCs w:val="28"/>
          <w:lang w:eastAsia="zh-CN"/>
        </w:rPr>
        <w:t>的，恰恰相反，领导力是每个人都具有，且真正可后天培养的能力，可称之为过程乃至艺术。对于领导力尚不强的人来说，依循科学的理论和实践，领导力是可以逐渐培养的，且这个过程并不困难，完全不必有畏难情绪。每个人都有独特的领导力，</w:t>
      </w:r>
      <w:r w:rsidRPr="009966E6">
        <w:rPr>
          <w:sz w:val="28"/>
          <w:szCs w:val="28"/>
          <w:lang w:eastAsia="zh-CN"/>
        </w:rPr>
        <w:lastRenderedPageBreak/>
        <w:t>需要在领导甚至被领导的过程中不断发现自我的领导</w:t>
      </w:r>
      <w:proofErr w:type="gramStart"/>
      <w:r w:rsidRPr="009966E6">
        <w:rPr>
          <w:sz w:val="28"/>
          <w:szCs w:val="28"/>
          <w:lang w:eastAsia="zh-CN"/>
        </w:rPr>
        <w:t>力</w:t>
      </w:r>
      <w:r w:rsidRPr="009966E6">
        <w:rPr>
          <w:b/>
          <w:bCs/>
          <w:sz w:val="28"/>
          <w:szCs w:val="28"/>
          <w:lang w:eastAsia="zh-CN"/>
        </w:rPr>
        <w:t>模式</w:t>
      </w:r>
      <w:proofErr w:type="gramEnd"/>
      <w:r w:rsidRPr="009966E6">
        <w:rPr>
          <w:b/>
          <w:bCs/>
          <w:sz w:val="28"/>
          <w:szCs w:val="28"/>
          <w:lang w:eastAsia="zh-CN"/>
        </w:rPr>
        <w:t>和风格</w:t>
      </w:r>
      <w:r w:rsidRPr="009966E6">
        <w:rPr>
          <w:sz w:val="28"/>
          <w:szCs w:val="28"/>
          <w:lang w:eastAsia="zh-CN"/>
        </w:rPr>
        <w:t>。而成功的绩效往往会掩盖领导力的不足，这需要我们时刻保持</w:t>
      </w:r>
      <w:r w:rsidRPr="009966E6">
        <w:rPr>
          <w:b/>
          <w:bCs/>
          <w:sz w:val="28"/>
          <w:szCs w:val="28"/>
          <w:lang w:eastAsia="zh-CN"/>
        </w:rPr>
        <w:t>审慎</w:t>
      </w:r>
      <w:r w:rsidRPr="009966E6">
        <w:rPr>
          <w:sz w:val="28"/>
          <w:szCs w:val="28"/>
          <w:lang w:eastAsia="zh-CN"/>
        </w:rPr>
        <w:t>。从失败的领导者身上汲取经验教训，反哺于自身的下一次领导行为；从自身的失败领导经历中慧眼独具，发现此轮领导行为的不足和欠缺；从被领导者的反馈中悉</w:t>
      </w:r>
      <w:proofErr w:type="gramStart"/>
      <w:r w:rsidRPr="009966E6">
        <w:rPr>
          <w:sz w:val="28"/>
          <w:szCs w:val="28"/>
          <w:lang w:eastAsia="zh-CN"/>
        </w:rPr>
        <w:t>知作为</w:t>
      </w:r>
      <w:proofErr w:type="gramEnd"/>
      <w:r w:rsidRPr="009966E6">
        <w:rPr>
          <w:sz w:val="28"/>
          <w:szCs w:val="28"/>
          <w:lang w:eastAsia="zh-CN"/>
        </w:rPr>
        <w:t>领导者存在的问题，通过理论学习等学习形式在下次领导行为中改正。</w:t>
      </w:r>
    </w:p>
    <w:p w14:paraId="6DF08CDD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最后值得一提的是，想领导别人，要先</w:t>
      </w:r>
      <w:r w:rsidRPr="009966E6">
        <w:rPr>
          <w:b/>
          <w:bCs/>
          <w:sz w:val="28"/>
          <w:szCs w:val="28"/>
          <w:lang w:eastAsia="zh-CN"/>
        </w:rPr>
        <w:t>“</w:t>
      </w:r>
      <w:r w:rsidRPr="009966E6">
        <w:rPr>
          <w:b/>
          <w:bCs/>
          <w:sz w:val="28"/>
          <w:szCs w:val="28"/>
          <w:lang w:eastAsia="zh-CN"/>
        </w:rPr>
        <w:t>领导</w:t>
      </w:r>
      <w:r w:rsidRPr="009966E6">
        <w:rPr>
          <w:b/>
          <w:bCs/>
          <w:sz w:val="28"/>
          <w:szCs w:val="28"/>
          <w:lang w:eastAsia="zh-CN"/>
        </w:rPr>
        <w:t>”</w:t>
      </w:r>
      <w:r w:rsidRPr="009966E6">
        <w:rPr>
          <w:b/>
          <w:bCs/>
          <w:sz w:val="28"/>
          <w:szCs w:val="28"/>
          <w:lang w:eastAsia="zh-CN"/>
        </w:rPr>
        <w:t>自己</w:t>
      </w:r>
      <w:r w:rsidRPr="009966E6">
        <w:rPr>
          <w:sz w:val="28"/>
          <w:szCs w:val="28"/>
          <w:lang w:eastAsia="zh-CN"/>
        </w:rPr>
        <w:t>，领导他人的前提是做好</w:t>
      </w:r>
      <w:r w:rsidRPr="009966E6">
        <w:rPr>
          <w:b/>
          <w:bCs/>
          <w:sz w:val="28"/>
          <w:szCs w:val="28"/>
          <w:lang w:eastAsia="zh-CN"/>
        </w:rPr>
        <w:t>自我认知和自我管理</w:t>
      </w:r>
      <w:r w:rsidRPr="009966E6">
        <w:rPr>
          <w:sz w:val="28"/>
          <w:szCs w:val="28"/>
          <w:lang w:eastAsia="zh-CN"/>
        </w:rPr>
        <w:t>。</w:t>
      </w:r>
    </w:p>
    <w:p w14:paraId="4058FDDC" w14:textId="77777777" w:rsidR="00971C60" w:rsidRDefault="00971C60">
      <w:pPr>
        <w:pStyle w:val="a0"/>
        <w:rPr>
          <w:lang w:eastAsia="zh-CN"/>
        </w:rPr>
      </w:pPr>
    </w:p>
    <w:p w14:paraId="310FB943" w14:textId="77777777" w:rsidR="00971C60" w:rsidRDefault="00971C60">
      <w:pPr>
        <w:pStyle w:val="a0"/>
        <w:rPr>
          <w:lang w:eastAsia="zh-CN"/>
        </w:rPr>
      </w:pPr>
    </w:p>
    <w:p w14:paraId="43431F19" w14:textId="77777777" w:rsidR="00971C60" w:rsidRDefault="00000000">
      <w:pPr>
        <w:pStyle w:val="2"/>
        <w:rPr>
          <w:lang w:eastAsia="zh-CN"/>
        </w:rPr>
      </w:pPr>
      <w:bookmarkStart w:id="2" w:name="对个人领导力的认知与规划"/>
      <w:bookmarkEnd w:id="1"/>
      <w:r>
        <w:rPr>
          <w:lang w:eastAsia="zh-CN"/>
        </w:rPr>
        <w:t>对个人领导力的认知与规划</w:t>
      </w:r>
    </w:p>
    <w:p w14:paraId="010CE12C" w14:textId="77777777" w:rsidR="00971C60" w:rsidRPr="009966E6" w:rsidRDefault="00000000" w:rsidP="009966E6">
      <w:pPr>
        <w:pStyle w:val="FirstParagraph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如上一部分所言，对</w:t>
      </w:r>
      <w:r w:rsidRPr="009966E6">
        <w:rPr>
          <w:b/>
          <w:bCs/>
          <w:sz w:val="28"/>
          <w:szCs w:val="28"/>
          <w:lang w:eastAsia="zh-CN"/>
        </w:rPr>
        <w:t>个人领导力的认知和规划</w:t>
      </w:r>
      <w:r w:rsidRPr="009966E6">
        <w:rPr>
          <w:sz w:val="28"/>
          <w:szCs w:val="28"/>
          <w:lang w:eastAsia="zh-CN"/>
        </w:rPr>
        <w:t>是真正开展领导行为的前提。</w:t>
      </w:r>
    </w:p>
    <w:p w14:paraId="6626F55A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如果按照领导的类型来分类，我具备魅力型领导的高度自信、</w:t>
      </w:r>
      <w:proofErr w:type="gramStart"/>
      <w:r w:rsidRPr="009966E6">
        <w:rPr>
          <w:sz w:val="28"/>
          <w:szCs w:val="28"/>
          <w:lang w:eastAsia="zh-CN"/>
        </w:rPr>
        <w:t>愿景和</w:t>
      </w:r>
      <w:proofErr w:type="gramEnd"/>
      <w:r w:rsidRPr="009966E6">
        <w:rPr>
          <w:sz w:val="28"/>
          <w:szCs w:val="28"/>
          <w:lang w:eastAsia="zh-CN"/>
        </w:rPr>
        <w:t>远见（表达与</w:t>
      </w:r>
      <w:proofErr w:type="gramStart"/>
      <w:r w:rsidRPr="009966E6">
        <w:rPr>
          <w:sz w:val="28"/>
          <w:szCs w:val="28"/>
          <w:lang w:eastAsia="zh-CN"/>
        </w:rPr>
        <w:t>沟通愿景的</w:t>
      </w:r>
      <w:proofErr w:type="gramEnd"/>
      <w:r w:rsidRPr="009966E6">
        <w:rPr>
          <w:sz w:val="28"/>
          <w:szCs w:val="28"/>
          <w:lang w:eastAsia="zh-CN"/>
        </w:rPr>
        <w:t>能力、</w:t>
      </w:r>
      <w:proofErr w:type="gramStart"/>
      <w:r w:rsidRPr="009966E6">
        <w:rPr>
          <w:sz w:val="28"/>
          <w:szCs w:val="28"/>
          <w:lang w:eastAsia="zh-CN"/>
        </w:rPr>
        <w:t>对愿景的</w:t>
      </w:r>
      <w:proofErr w:type="gramEnd"/>
      <w:r w:rsidRPr="009966E6">
        <w:rPr>
          <w:sz w:val="28"/>
          <w:szCs w:val="28"/>
          <w:lang w:eastAsia="zh-CN"/>
        </w:rPr>
        <w:t>强烈信念）、不循规蹈矩的行为。在领导行为中我常常表现出高度的自信和热情，并愿意做出自我牺牲或</w:t>
      </w:r>
      <w:proofErr w:type="gramStart"/>
      <w:r w:rsidRPr="009966E6">
        <w:rPr>
          <w:sz w:val="28"/>
          <w:szCs w:val="28"/>
          <w:lang w:eastAsia="zh-CN"/>
        </w:rPr>
        <w:t>冒个人</w:t>
      </w:r>
      <w:proofErr w:type="gramEnd"/>
      <w:r w:rsidRPr="009966E6">
        <w:rPr>
          <w:sz w:val="28"/>
          <w:szCs w:val="28"/>
          <w:lang w:eastAsia="zh-CN"/>
        </w:rPr>
        <w:t>风险。</w:t>
      </w:r>
    </w:p>
    <w:p w14:paraId="7F9F6984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根据路径</w:t>
      </w:r>
      <w:r w:rsidRPr="009966E6">
        <w:rPr>
          <w:sz w:val="28"/>
          <w:szCs w:val="28"/>
          <w:lang w:eastAsia="zh-CN"/>
        </w:rPr>
        <w:t>-</w:t>
      </w:r>
      <w:r w:rsidRPr="009966E6">
        <w:rPr>
          <w:sz w:val="28"/>
          <w:szCs w:val="28"/>
          <w:lang w:eastAsia="zh-CN"/>
        </w:rPr>
        <w:t>目标理论，在大部分我发起的领导行为中，我的领导风格更趋近指导型，也会考虑下属的各种需求，会具备其他领导风格的一部分内容。当然，由于领导行为的局限性，我作为领导者发起的领导活动几乎不涉及选拔、培训，资源控制等内容。</w:t>
      </w:r>
    </w:p>
    <w:p w14:paraId="219FE0DF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lastRenderedPageBreak/>
        <w:t>根据认知资源理论，我希望自己作为经验丰富且智力水平高的领导，能够面对压力做出优秀的决策。事实上，由于年龄尚小（相较真正工作的领导者），经历有限，我在高压下做出的一些决策效果有时不太理想。但我在同龄人中，经历较为丰富且在不断完善发展，我越来越能在高压下做出理想的决策。</w:t>
      </w:r>
    </w:p>
    <w:p w14:paraId="0D827E7E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根据情境领导理论，我作为领导者时，最常同时提供指导性行为与支持性行为，属于</w:t>
      </w:r>
      <w:proofErr w:type="gramStart"/>
      <w:r w:rsidRPr="009966E6">
        <w:rPr>
          <w:sz w:val="28"/>
          <w:szCs w:val="28"/>
          <w:lang w:eastAsia="zh-CN"/>
        </w:rPr>
        <w:t>高任务</w:t>
      </w:r>
      <w:proofErr w:type="gramEnd"/>
      <w:r w:rsidRPr="009966E6">
        <w:rPr>
          <w:sz w:val="28"/>
          <w:szCs w:val="28"/>
          <w:lang w:eastAsia="zh-CN"/>
        </w:rPr>
        <w:t>-</w:t>
      </w:r>
      <w:r w:rsidRPr="009966E6">
        <w:rPr>
          <w:sz w:val="28"/>
          <w:szCs w:val="28"/>
          <w:lang w:eastAsia="zh-CN"/>
        </w:rPr>
        <w:t>高关系的推销型领导者。</w:t>
      </w:r>
    </w:p>
    <w:p w14:paraId="623B5315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我作为领导者，兼具外向性、随和性、责任心、情绪稳定性，在经验的开放性上稍有欠缺，在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大五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人格方面需要培养自身的创造力和艺术细胞。我品德端正，价值观积极；具备对他人的理解力和自我控制力；具备良好的沟通能力；对环境变化和趋势敏感，具备敏锐的洞察力。在战略眼光方面略有欠缺，有时考虑问题不够长远，这是我需要进步的地方。</w:t>
      </w:r>
    </w:p>
    <w:p w14:paraId="18EF2605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作为男性领导者，我在人力的选拔和培养上稍显不足，对人才培养有些缺乏耐心，这是我需要向卓越的女性领导者学习的地方。</w:t>
      </w:r>
    </w:p>
    <w:p w14:paraId="29925C0B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在学生时期，我需要做知识、专业能力和人脉的积累。在担任领导者时要注意自身特质，克服自身缺点，不断完善自身，注重工作和报酬的交易机制，结合下属的个人利益和集体利益，激发下属心智使其适应组织，努力成为变革型领导者。要多做多思战略分析，培养自身的战略眼光，完善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大五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人格，努力成为有效的领导者。</w:t>
      </w:r>
    </w:p>
    <w:p w14:paraId="6EE1DDBF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由于我偏向魅力型领导，在向变革型领导转变的过程中，我需要注重人生中所做的冒险性决策，多向他人寻求自身的不足，注重言行</w:t>
      </w:r>
      <w:r w:rsidRPr="009966E6">
        <w:rPr>
          <w:sz w:val="28"/>
          <w:szCs w:val="28"/>
          <w:lang w:eastAsia="zh-CN"/>
        </w:rPr>
        <w:lastRenderedPageBreak/>
        <w:t>少树敌。当然，在此过程中，我要葆有一颗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公心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，公平公正；要专业技能过硬，成为业务的</w:t>
      </w:r>
      <w:r w:rsidRPr="009966E6">
        <w:rPr>
          <w:sz w:val="28"/>
          <w:szCs w:val="28"/>
          <w:lang w:eastAsia="zh-CN"/>
        </w:rPr>
        <w:t>“</w:t>
      </w:r>
      <w:r w:rsidRPr="009966E6">
        <w:rPr>
          <w:sz w:val="28"/>
          <w:szCs w:val="28"/>
          <w:lang w:eastAsia="zh-CN"/>
        </w:rPr>
        <w:t>领头羊</w:t>
      </w:r>
      <w:r w:rsidRPr="009966E6">
        <w:rPr>
          <w:sz w:val="28"/>
          <w:szCs w:val="28"/>
          <w:lang w:eastAsia="zh-CN"/>
        </w:rPr>
        <w:t>”</w:t>
      </w:r>
      <w:r w:rsidRPr="009966E6">
        <w:rPr>
          <w:sz w:val="28"/>
          <w:szCs w:val="28"/>
          <w:lang w:eastAsia="zh-CN"/>
        </w:rPr>
        <w:t>；要言必信，行必果；要有高瞻远瞩预见性和春风化雨煽动性；始终保持亲和力，关心体贴下属。</w:t>
      </w:r>
    </w:p>
    <w:p w14:paraId="6A04DABA" w14:textId="77777777" w:rsidR="00971C60" w:rsidRDefault="00971C60">
      <w:pPr>
        <w:pStyle w:val="a0"/>
        <w:rPr>
          <w:lang w:eastAsia="zh-CN"/>
        </w:rPr>
      </w:pPr>
    </w:p>
    <w:p w14:paraId="5747F29A" w14:textId="77777777" w:rsidR="00971C60" w:rsidRDefault="00971C60">
      <w:pPr>
        <w:pStyle w:val="a0"/>
        <w:rPr>
          <w:lang w:eastAsia="zh-CN"/>
        </w:rPr>
      </w:pPr>
    </w:p>
    <w:p w14:paraId="7E32E066" w14:textId="77777777" w:rsidR="00971C60" w:rsidRDefault="00000000">
      <w:pPr>
        <w:pStyle w:val="2"/>
        <w:rPr>
          <w:lang w:eastAsia="zh-CN"/>
        </w:rPr>
      </w:pPr>
      <w:bookmarkStart w:id="3" w:name="对个人职业生涯的规划与展望"/>
      <w:bookmarkEnd w:id="2"/>
      <w:r>
        <w:rPr>
          <w:lang w:eastAsia="zh-CN"/>
        </w:rPr>
        <w:t>对个人职业生涯的规划与展望</w:t>
      </w:r>
    </w:p>
    <w:p w14:paraId="00D79CD3" w14:textId="77777777" w:rsidR="00971C60" w:rsidRPr="009966E6" w:rsidRDefault="00000000" w:rsidP="009966E6">
      <w:pPr>
        <w:pStyle w:val="FirstParagraph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正如第一节课中所提到的，软件开发类职位职业发展路径为：基层技术人员、中高层技术管理人员、公司高级技术管理层。我日后有志于从事软件开发类的工作，故可以以此职业发展路径开展规划与展望。</w:t>
      </w:r>
    </w:p>
    <w:p w14:paraId="6AA7F030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我个人具有较为扎实的专业技术能力、良好的人际交往与沟通能力、严格的执行力、公正的判断力，且能将工作安排和报酬有效结合激励下属，能够</w:t>
      </w:r>
      <w:proofErr w:type="gramStart"/>
      <w:r w:rsidRPr="009966E6">
        <w:rPr>
          <w:sz w:val="28"/>
          <w:szCs w:val="28"/>
          <w:lang w:eastAsia="zh-CN"/>
        </w:rPr>
        <w:t>通过愿景激发</w:t>
      </w:r>
      <w:proofErr w:type="gramEnd"/>
      <w:r w:rsidRPr="009966E6">
        <w:rPr>
          <w:sz w:val="28"/>
          <w:szCs w:val="28"/>
          <w:lang w:eastAsia="zh-CN"/>
        </w:rPr>
        <w:t>下属心智和认同，具备成为有效的变革型领导者并成功领导组织的条件和能力。故我有志于进入公司高级技术管理层，将自身事业和公司发展相结合，带领公司走向更广阔的前途。</w:t>
      </w:r>
    </w:p>
    <w:p w14:paraId="47B661B7" w14:textId="77777777" w:rsidR="00971C60" w:rsidRPr="009966E6" w:rsidRDefault="00000000" w:rsidP="009966E6">
      <w:pPr>
        <w:pStyle w:val="a0"/>
        <w:spacing w:line="360" w:lineRule="auto"/>
        <w:ind w:firstLineChars="200" w:firstLine="560"/>
        <w:rPr>
          <w:sz w:val="28"/>
          <w:szCs w:val="28"/>
          <w:lang w:eastAsia="zh-CN"/>
        </w:rPr>
      </w:pPr>
      <w:r w:rsidRPr="009966E6">
        <w:rPr>
          <w:sz w:val="28"/>
          <w:szCs w:val="28"/>
          <w:lang w:eastAsia="zh-CN"/>
        </w:rPr>
        <w:t>我的人生规划和展望是从基层技术人员做起，在精进专业知识的同时，结合前述自身特质，克服自身不足，进入公司高级技术管理层，成为有效的变革型领导者。具体而言，在进入公司做基层技术人员时，我要不断精进自身的专业技能，并认真把握培养领导力的机会提升自身领导力。在技术精进和领导力的提升过程中，我有望获得职位提升，职位提升意味着更硬的专业技能和更高的领导力要求，我需要借助职位提升的机遇，通过职位提升带来的人脉积累和平台提升继续精进，</w:t>
      </w:r>
      <w:r w:rsidRPr="009966E6">
        <w:rPr>
          <w:sz w:val="28"/>
          <w:szCs w:val="28"/>
          <w:lang w:eastAsia="zh-CN"/>
        </w:rPr>
        <w:lastRenderedPageBreak/>
        <w:t>最终经过无数历练，进入公司高级技术管理层，凭借自身培养起来的犀利眼光和全局洞见，将自身的事业结合公司发展，获得个人职业生涯的全面成功！</w:t>
      </w:r>
    </w:p>
    <w:p w14:paraId="3ACF8D96" w14:textId="77777777" w:rsidR="00971C60" w:rsidRPr="009966E6" w:rsidRDefault="00971C60" w:rsidP="009966E6">
      <w:pPr>
        <w:pStyle w:val="a0"/>
        <w:spacing w:line="360" w:lineRule="auto"/>
        <w:ind w:firstLineChars="200" w:firstLine="562"/>
        <w:rPr>
          <w:b/>
          <w:bCs/>
          <w:sz w:val="28"/>
          <w:szCs w:val="28"/>
          <w:lang w:eastAsia="zh-CN"/>
        </w:rPr>
      </w:pPr>
    </w:p>
    <w:p w14:paraId="477780BE" w14:textId="77777777" w:rsidR="00971C60" w:rsidRPr="009966E6" w:rsidRDefault="00000000" w:rsidP="009966E6">
      <w:pPr>
        <w:pStyle w:val="a0"/>
        <w:spacing w:line="360" w:lineRule="auto"/>
        <w:ind w:firstLineChars="200" w:firstLine="562"/>
        <w:rPr>
          <w:b/>
          <w:bCs/>
          <w:sz w:val="28"/>
          <w:szCs w:val="28"/>
          <w:lang w:eastAsia="zh-CN"/>
        </w:rPr>
      </w:pPr>
      <w:r w:rsidRPr="009966E6">
        <w:rPr>
          <w:b/>
          <w:bCs/>
          <w:sz w:val="28"/>
          <w:szCs w:val="28"/>
          <w:lang w:eastAsia="zh-CN"/>
        </w:rPr>
        <w:t>感谢老师的教导和帮助！</w:t>
      </w:r>
      <w:bookmarkEnd w:id="3"/>
    </w:p>
    <w:sectPr w:rsidR="00971C60" w:rsidRPr="009966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71C17" w14:textId="77777777" w:rsidR="00C20B77" w:rsidRDefault="00C20B77">
      <w:pPr>
        <w:spacing w:after="0"/>
      </w:pPr>
      <w:r>
        <w:separator/>
      </w:r>
    </w:p>
  </w:endnote>
  <w:endnote w:type="continuationSeparator" w:id="0">
    <w:p w14:paraId="241BFD9F" w14:textId="77777777" w:rsidR="00C20B77" w:rsidRDefault="00C20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865D" w14:textId="77777777" w:rsidR="00C20B77" w:rsidRDefault="00C20B77">
      <w:r>
        <w:separator/>
      </w:r>
    </w:p>
  </w:footnote>
  <w:footnote w:type="continuationSeparator" w:id="0">
    <w:p w14:paraId="6EDDD133" w14:textId="77777777" w:rsidR="00C20B77" w:rsidRDefault="00C2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52B3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204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C60"/>
    <w:rsid w:val="00971C60"/>
    <w:rsid w:val="009966E6"/>
    <w:rsid w:val="00C2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FFE22"/>
  <w15:docId w15:val="{D670B458-77CD-455B-86AF-D39B1F76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9966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966E6"/>
    <w:rPr>
      <w:sz w:val="18"/>
      <w:szCs w:val="18"/>
    </w:rPr>
  </w:style>
  <w:style w:type="paragraph" w:styleId="af0">
    <w:name w:val="footer"/>
    <w:basedOn w:val="a"/>
    <w:link w:val="af1"/>
    <w:rsid w:val="00996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96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昊哲 李</cp:lastModifiedBy>
  <cp:revision>2</cp:revision>
  <dcterms:created xsi:type="dcterms:W3CDTF">2023-12-31T10:24:00Z</dcterms:created>
  <dcterms:modified xsi:type="dcterms:W3CDTF">2023-12-31T10:28:00Z</dcterms:modified>
</cp:coreProperties>
</file>