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23.png" ContentType="image/png"/>
  <Override PartName="/word/media/rId26.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Дмитрий</w:t>
      </w:r>
      <w:r>
        <w:t xml:space="preserve"> </w:t>
      </w:r>
      <w:r>
        <w:t xml:space="preserve">Павлович</w:t>
      </w:r>
      <w:r>
        <w:t xml:space="preserve"> </w:t>
      </w:r>
      <w:r>
        <w:t xml:space="preserve">Стрижов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w:t>
      </w:r>
      <w:r>
        <w:br/>
      </w:r>
      <w:r>
        <w:br/>
      </w:r>
      <w:r>
        <w:rPr>
          <w:rStyle w:val="VerbatimChar"/>
        </w:rPr>
        <w:t xml:space="preserve">Создание основного дерева репозитория:</w:t>
      </w:r>
      <w:r>
        <w:br/>
      </w:r>
      <w:r>
        <w:br/>
      </w:r>
      <w:r>
        <w:rPr>
          <w:rStyle w:val="VerbatimChar"/>
        </w:rPr>
        <w:t xml:space="preserve">git init</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w:t>
      </w:r>
      <w:r>
        <w:br/>
      </w:r>
      <w:r>
        <w:br/>
      </w:r>
      <w:r>
        <w:rPr>
          <w:rStyle w:val="VerbatimChar"/>
        </w:rPr>
        <w:t xml:space="preserve">Просмотр списка изменённых файлов в текущей директории:</w:t>
      </w:r>
      <w:r>
        <w:br/>
      </w:r>
      <w:r>
        <w:br/>
      </w:r>
      <w:r>
        <w:rPr>
          <w:rStyle w:val="VerbatimChar"/>
        </w:rPr>
        <w:t xml:space="preserve">git status</w:t>
      </w:r>
      <w:r>
        <w:br/>
      </w:r>
      <w:r>
        <w:br/>
      </w:r>
      <w:r>
        <w:rPr>
          <w:rStyle w:val="VerbatimChar"/>
        </w:rPr>
        <w:t xml:space="preserve">Просмотр текущих изменений:</w:t>
      </w:r>
      <w:r>
        <w:br/>
      </w:r>
      <w:r>
        <w:br/>
      </w:r>
      <w:r>
        <w:rPr>
          <w:rStyle w:val="VerbatimChar"/>
        </w:rPr>
        <w:t xml:space="preserve">git diff</w:t>
      </w:r>
      <w:r>
        <w:br/>
      </w:r>
      <w:r>
        <w:br/>
      </w:r>
      <w:r>
        <w:rPr>
          <w:rStyle w:val="VerbatimChar"/>
        </w:rPr>
        <w:t xml:space="preserve">Сохранение текущих изменений:</w:t>
      </w:r>
      <w:r>
        <w:br/>
      </w:r>
      <w:r>
        <w:br/>
      </w: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r>
        <w:br/>
      </w:r>
      <w:r>
        <w:br/>
      </w:r>
      <w:r>
        <w:rPr>
          <w:rStyle w:val="VerbatimChar"/>
        </w:rPr>
        <w:t xml:space="preserve">Сохранение добавленных изменений:</w:t>
      </w:r>
      <w:r>
        <w:br/>
      </w:r>
      <w:r>
        <w:br/>
      </w: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r>
        <w:br/>
      </w:r>
      <w:r>
        <w:br/>
      </w:r>
      <w:r>
        <w:rPr>
          <w:rStyle w:val="VerbatimChar"/>
        </w:rPr>
        <w:t xml:space="preserve">Удаление ветки:</w:t>
      </w:r>
      <w:r>
        <w:br/>
      </w:r>
      <w:r>
        <w:br/>
      </w: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br/>
      </w:r>
      <w:r>
        <w:br/>
      </w:r>
      <w:r>
        <w:rPr>
          <w:rStyle w:val="VerbatimChar"/>
        </w:rPr>
        <w:t xml:space="preserve">git checkout master</w:t>
      </w:r>
      <w:r>
        <w:br/>
      </w:r>
      <w:r>
        <w:rPr>
          <w:rStyle w:val="VerbatimChar"/>
        </w:rPr>
        <w:t xml:space="preserve">git pull</w:t>
      </w:r>
      <w:r>
        <w:br/>
      </w:r>
      <w:r>
        <w:rPr>
          <w:rStyle w:val="VerbatimChar"/>
        </w:rPr>
        <w:t xml:space="preserve">git checkout -b имя_ветки</w:t>
      </w:r>
      <w:r>
        <w:br/>
      </w:r>
      <w:r>
        <w:br/>
      </w:r>
      <w:r>
        <w:rPr>
          <w:rStyle w:val="VerbatimChar"/>
        </w:rPr>
        <w:t xml:space="preserve">Затем можно вносить изменения в локальном дереве и/или ветке.</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br/>
      </w:r>
      <w:r>
        <w:br/>
      </w:r>
      <w:r>
        <w:rPr>
          <w:rStyle w:val="VerbatimChar"/>
        </w:rPr>
        <w:t xml:space="preserve">git status</w:t>
      </w:r>
      <w:r>
        <w:br/>
      </w:r>
      <w:r>
        <w:br/>
      </w:r>
      <w:r>
        <w:rPr>
          <w:rStyle w:val="VerbatimChar"/>
        </w:rPr>
        <w:t xml:space="preserve">При необходимости удаляем лишние файлы, которые не хотим отправлять в центральный репозиторий.</w:t>
      </w:r>
      <w:r>
        <w:br/>
      </w:r>
      <w:r>
        <w:br/>
      </w:r>
      <w:r>
        <w:rPr>
          <w:rStyle w:val="VerbatimChar"/>
        </w:rPr>
        <w:t xml:space="preserve">Затем полезно просмотреть текст изменений на предмет соответствия правилам ведения чистых коммитов:</w:t>
      </w:r>
      <w:r>
        <w:br/>
      </w:r>
      <w:r>
        <w:br/>
      </w:r>
      <w:r>
        <w:rPr>
          <w:rStyle w:val="VerbatimChar"/>
        </w:rPr>
        <w:t xml:space="preserve">git diff</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br/>
      </w:r>
      <w:r>
        <w:br/>
      </w:r>
      <w:r>
        <w:rPr>
          <w:rStyle w:val="VerbatimChar"/>
        </w:rPr>
        <w:t xml:space="preserve">git add …  </w:t>
      </w:r>
      <w:r>
        <w:br/>
      </w:r>
      <w:r>
        <w:rPr>
          <w:rStyle w:val="VerbatimChar"/>
        </w:rPr>
        <w:t xml:space="preserve">git rm …</w:t>
      </w:r>
      <w:r>
        <w:br/>
      </w:r>
      <w:r>
        <w:br/>
      </w:r>
      <w:r>
        <w:rPr>
          <w:rStyle w:val="VerbatimChar"/>
        </w:rPr>
        <w:t xml:space="preserve">Если нужно сохранить все изменения в текущем каталоге, то используем:</w:t>
      </w:r>
      <w:r>
        <w:br/>
      </w:r>
      <w:r>
        <w:br/>
      </w:r>
      <w:r>
        <w:rPr>
          <w:rStyle w:val="VerbatimChar"/>
        </w:rPr>
        <w:t xml:space="preserve">git add .</w:t>
      </w:r>
      <w:r>
        <w:br/>
      </w:r>
      <w:r>
        <w:br/>
      </w:r>
      <w:r>
        <w:rPr>
          <w:rStyle w:val="VerbatimChar"/>
        </w:rPr>
        <w:t xml:space="preserve">Затем сохраняем изменения, поясняя, что было сделано:</w:t>
      </w:r>
      <w:r>
        <w:br/>
      </w:r>
      <w:r>
        <w:br/>
      </w:r>
      <w:r>
        <w:rPr>
          <w:rStyle w:val="VerbatimChar"/>
        </w:rPr>
        <w:t xml:space="preserve">git commit -am "Some commit message"</w:t>
      </w:r>
      <w:r>
        <w:br/>
      </w:r>
      <w:r>
        <w:br/>
      </w:r>
      <w:r>
        <w:rPr>
          <w:rStyle w:val="VerbatimChar"/>
        </w:rPr>
        <w:t xml:space="preserve">Отправляем изменения в центральный репозиторий:</w:t>
      </w:r>
      <w:r>
        <w:br/>
      </w:r>
      <w:r>
        <w:br/>
      </w:r>
      <w:r>
        <w:rPr>
          <w:rStyle w:val="VerbatimChar"/>
        </w:rPr>
        <w:t xml:space="preserve">git push origin имя_ветки</w:t>
      </w:r>
      <w:r>
        <w:br/>
      </w:r>
      <w:r>
        <w:br/>
      </w:r>
      <w:r>
        <w:rPr>
          <w:rStyle w:val="VerbatimChar"/>
        </w:rPr>
        <w:t xml:space="preserve">или</w:t>
      </w:r>
      <w:r>
        <w:br/>
      </w:r>
      <w:r>
        <w:br/>
      </w:r>
      <w:r>
        <w:rPr>
          <w:rStyle w:val="VerbatimChar"/>
        </w:rPr>
        <w:t xml:space="preserve">git push</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w:t>
      </w:r>
      <w:r>
        <w:br/>
      </w:r>
      <w:r>
        <w:br/>
      </w:r>
      <w:r>
        <w:rPr>
          <w:rStyle w:val="VerbatimChar"/>
        </w:rPr>
        <w:t xml:space="preserve">Сначала сделаем предварительную конфигурацию, указав имя и email владельца репозитория:</w:t>
      </w:r>
      <w:r>
        <w:br/>
      </w:r>
      <w:r>
        <w:br/>
      </w:r>
      <w:r>
        <w:rPr>
          <w:rStyle w:val="VerbatimChar"/>
        </w:rPr>
        <w:t xml:space="preserve">git config --global user.name "Имя Фамилия"</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quotepath false</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w:t>
      </w:r>
      <w:r>
        <w:br/>
      </w:r>
      <w:r>
        <w:br/>
      </w:r>
      <w:r>
        <w:rPr>
          <w:rStyle w:val="VerbatimChar"/>
        </w:rPr>
        <w:t xml:space="preserve">cd </w:t>
      </w:r>
      <w:r>
        <w:br/>
      </w:r>
      <w:r>
        <w:rPr>
          <w:rStyle w:val="VerbatimChar"/>
        </w:rPr>
        <w:t xml:space="preserve">mkdir tutorial</w:t>
      </w:r>
      <w:r>
        <w:br/>
      </w:r>
      <w:r>
        <w:rPr>
          <w:rStyle w:val="VerbatimChar"/>
        </w:rPr>
        <w:t xml:space="preserve">cd tutorial</w:t>
      </w:r>
      <w:r>
        <w:br/>
      </w:r>
      <w:r>
        <w:rPr>
          <w:rStyle w:val="VerbatimChar"/>
        </w:rPr>
        <w:t xml:space="preserve">git init</w:t>
      </w:r>
      <w:r>
        <w:br/>
      </w:r>
      <w:r>
        <w:br/>
      </w:r>
      <w:r>
        <w:rPr>
          <w:rStyle w:val="VerbatimChar"/>
        </w:rPr>
        <w:t xml:space="preserve">После это в каталоге tutorial появится каталог .git, в котором будет храниться история изменений.</w:t>
      </w:r>
      <w:r>
        <w:br/>
      </w:r>
      <w:r>
        <w:br/>
      </w:r>
      <w:r>
        <w:rPr>
          <w:rStyle w:val="VerbatimChar"/>
        </w:rPr>
        <w:t xml:space="preserve">Создадим тестовый текстовый файл hello.txt и добавим его в локальный репозиторий:</w:t>
      </w:r>
      <w:r>
        <w:br/>
      </w:r>
      <w:r>
        <w:br/>
      </w:r>
      <w:r>
        <w:rPr>
          <w:rStyle w:val="VerbatimChar"/>
        </w:rPr>
        <w:t xml:space="preserve">echo 'hello world' &gt; hello.txt</w:t>
      </w:r>
      <w:r>
        <w:br/>
      </w:r>
      <w:r>
        <w:rPr>
          <w:rStyle w:val="VerbatimChar"/>
        </w:rPr>
        <w:t xml:space="preserve">git add hello.txt</w:t>
      </w:r>
      <w:r>
        <w:br/>
      </w:r>
      <w:r>
        <w:rPr>
          <w:rStyle w:val="VerbatimChar"/>
        </w:rPr>
        <w:t xml:space="preserve">git commit -am 'Новый файл'</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w:t>
      </w:r>
      <w:r>
        <w:br/>
      </w:r>
      <w:r>
        <w:br/>
      </w:r>
      <w:r>
        <w:rPr>
          <w:rStyle w:val="VerbatimChar"/>
        </w:rPr>
        <w:t xml:space="preserve">git status</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br/>
      </w:r>
      <w:r>
        <w:br/>
      </w:r>
      <w:r>
        <w:rPr>
          <w:rStyle w:val="VerbatimChar"/>
        </w:rPr>
        <w:t xml:space="preserve">curl -L -s https://www.gitignore.io/api/list</w:t>
      </w:r>
      <w:r>
        <w:br/>
      </w:r>
      <w:r>
        <w:br/>
      </w:r>
      <w:r>
        <w:rPr>
          <w:rStyle w:val="VerbatimChar"/>
        </w:rPr>
        <w:t xml:space="preserve">Затем скачать шаблон, например, для C и C++</w:t>
      </w:r>
      <w:r>
        <w:br/>
      </w:r>
      <w:r>
        <w:br/>
      </w:r>
      <w:r>
        <w:rPr>
          <w:rStyle w:val="VerbatimChar"/>
        </w:rPr>
        <w:t xml:space="preserve">curl -L -s https://www.gitignore.io/api/c &gt;&gt; .gitignore</w:t>
      </w:r>
      <w:r>
        <w:br/>
      </w:r>
      <w:r>
        <w:rPr>
          <w:rStyle w:val="VerbatimChar"/>
        </w:rPr>
        <w:t xml:space="preserve">curl -L -s https://www.gitignore.io/api/c++ &gt;&gt; .gitignore</w:t>
      </w:r>
    </w:p>
    <w:p>
      <w:pPr>
        <w:pStyle w:val="FirstParagraph"/>
      </w:pPr>
      <w:r>
        <w:t xml:space="preserve">Работа с сервером репозиториев</w:t>
      </w:r>
    </w:p>
    <w:p>
      <w:pPr>
        <w:pStyle w:val="SourceCode"/>
      </w:pPr>
      <w:r>
        <w:rPr>
          <w:rStyle w:val="VerbatimChar"/>
        </w:rPr>
        <w:t xml:space="preserve">Для последующей идентификации пользователя на сервере репозиториев необходимо сгенерировать пару ключей (приватный и открытый):</w:t>
      </w:r>
      <w:r>
        <w:br/>
      </w:r>
      <w:r>
        <w:br/>
      </w:r>
      <w:r>
        <w:rPr>
          <w:rStyle w:val="VerbatimChar"/>
        </w:rPr>
        <w:t xml:space="preserve">ssh-keygen -C "Имя Фамилия &lt;work@mail&gt;"</w:t>
      </w:r>
      <w:r>
        <w:br/>
      </w:r>
      <w:r>
        <w:br/>
      </w:r>
      <w:r>
        <w:rPr>
          <w:rStyle w:val="VerbatimChar"/>
        </w:rPr>
        <w:t xml:space="preserve">Ключи сохраняться в каталоге ~/.ssh/.</w:t>
      </w:r>
      <w:r>
        <w:br/>
      </w:r>
      <w:r>
        <w:rPr>
          <w:rStyle w:val="VerbatimChar"/>
        </w:rPr>
        <w:t xml:space="preserve">Существует несколько доступных серверов репозиториев с возможностью бесплатного размещения данных. Например, https://github.com/.</w:t>
      </w:r>
      <w:r>
        <w:br/>
      </w:r>
      <w:r>
        <w:rPr>
          <w:rStyle w:val="VerbatimChar"/>
        </w:rPr>
        <w:t xml:space="preserve">Для работы с ним необходимо сначала завести на сайте https://github.com/ учётную запись. Затем необходимо загрузить сгенерённый нами ранее открытый ключ.</w:t>
      </w:r>
      <w:r>
        <w:br/>
      </w:r>
      <w:r>
        <w:rPr>
          <w:rStyle w:val="VerbatimChar"/>
        </w:rPr>
        <w:t xml:space="preserve">Для этого зайти на сайт https://github.com/ под своей учётной записью и перейти в меню GitHub setting.</w:t>
      </w:r>
      <w:r>
        <w:br/>
      </w:r>
      <w:r>
        <w:br/>
      </w:r>
      <w:r>
        <w:rPr>
          <w:rStyle w:val="VerbatimChar"/>
        </w:rPr>
        <w:t xml:space="preserve">После этого выбрать в боковом меню GitHub setting&gt;SSH-ключи и нажать кнопку Добавить ключ. Скопировав из локальной консоли ключ в буфер обмена:</w:t>
      </w:r>
      <w:r>
        <w:br/>
      </w:r>
      <w:r>
        <w:br/>
      </w:r>
      <w:r>
        <w:rPr>
          <w:rStyle w:val="VerbatimChar"/>
        </w:rPr>
        <w:t xml:space="preserve">cat ~/.ssh/id_rsa.pub | xclip -sel clip</w:t>
      </w:r>
      <w:r>
        <w:br/>
      </w:r>
      <w:r>
        <w:br/>
      </w:r>
      <w:r>
        <w:rPr>
          <w:rStyle w:val="VerbatimChar"/>
        </w:rPr>
        <w:t xml:space="preserve">Вставляем ключ в появившееся на сайте поле.</w:t>
      </w:r>
      <w:r>
        <w:br/>
      </w:r>
      <w:r>
        <w:br/>
      </w:r>
      <w:r>
        <w:rPr>
          <w:rStyle w:val="VerbatimChar"/>
        </w:rPr>
        <w:t xml:space="preserve">После этого можно создать на сайте репозиторий, выбрав в меню , дать ему название и сделать общедоступным (публичным).</w:t>
      </w:r>
      <w:r>
        <w:br/>
      </w:r>
      <w:r>
        <w:br/>
      </w:r>
      <w:r>
        <w:rPr>
          <w:rStyle w:val="VerbatimChar"/>
        </w:rPr>
        <w:t xml:space="preserve">Для загрузки репозитория из локального каталога на сервер выполняем следующие команды:</w:t>
      </w:r>
      <w:r>
        <w:br/>
      </w:r>
      <w:r>
        <w:br/>
      </w:r>
      <w:r>
        <w:rPr>
          <w:rStyle w:val="VerbatimChar"/>
        </w:rPr>
        <w:t xml:space="preserve">git remote add origin </w:t>
      </w:r>
      <w:r>
        <w:br/>
      </w:r>
      <w:r>
        <w:rPr>
          <w:rStyle w:val="VerbatimChar"/>
        </w:rPr>
        <w:t xml:space="preserve">  ssh://git@github.com/&lt;username&gt;/&lt;reponame&gt;.git</w:t>
      </w:r>
      <w:r>
        <w:br/>
      </w:r>
      <w:r>
        <w:rPr>
          <w:rStyle w:val="VerbatimChar"/>
        </w:rPr>
        <w:t xml:space="preserve">git push -u origin master</w:t>
      </w:r>
      <w:r>
        <w:br/>
      </w:r>
      <w:r>
        <w:br/>
      </w:r>
      <w:r>
        <w:rPr>
          <w:rStyle w:val="VerbatimChar"/>
        </w:rPr>
        <w:t xml:space="preserve">Далее на локальном компьютере можно выполнять стандартные процедуры для работы с git при наличии центрального репозитория.</w:t>
      </w:r>
    </w:p>
    <w:p>
      <w:pPr>
        <w:pStyle w:val="FirstParagraph"/>
      </w:pPr>
      <w:r>
        <w:t xml:space="preserve">Базовая настройка git</w:t>
      </w:r>
    </w:p>
    <w:p>
      <w:pPr>
        <w:pStyle w:val="BodyText"/>
      </w:pPr>
      <w:r>
        <w:t xml:space="preserve">Первичная настройка параметров git</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p>
    <w:p>
      <w:pPr>
        <w:pStyle w:val="FirstParagraph"/>
      </w:pPr>
      <w:r>
        <w:t xml:space="preserve">Учёт переносов строк</w:t>
      </w:r>
    </w:p>
    <w:p>
      <w:pPr>
        <w:pStyle w:val="SourceCode"/>
      </w:pPr>
      <w:r>
        <w:rPr>
          <w:rStyle w:val="VerbatimChar"/>
        </w:rPr>
        <w:t xml:space="preserve">В разных операционных системах приняты разные символы для перевода строк:</w:t>
      </w:r>
      <w:r>
        <w:br/>
      </w:r>
      <w:r>
        <w:rPr>
          <w:rStyle w:val="VerbatimChar"/>
        </w:rPr>
        <w:t xml:space="preserve">    Windows: \r\n (CR и LF);</w:t>
      </w:r>
      <w:r>
        <w:br/>
      </w:r>
      <w:r>
        <w:rPr>
          <w:rStyle w:val="VerbatimChar"/>
        </w:rPr>
        <w:t xml:space="preserve">    Unix: \n (LF);</w:t>
      </w:r>
      <w:r>
        <w:br/>
      </w:r>
      <w:r>
        <w:rPr>
          <w:rStyle w:val="VerbatimChar"/>
        </w:rPr>
        <w:t xml:space="preserve">    Mac: \r (CR).</w:t>
      </w:r>
      <w:r>
        <w:br/>
      </w:r>
      <w:r>
        <w:br/>
      </w:r>
      <w:r>
        <w:rPr>
          <w:rStyle w:val="VerbatimChar"/>
        </w:rPr>
        <w:t xml:space="preserve">Посмотреть значения переносов строк в репозитории можно командой:</w:t>
      </w:r>
      <w:r>
        <w:br/>
      </w:r>
      <w:r>
        <w:br/>
      </w:r>
      <w:r>
        <w:rPr>
          <w:rStyle w:val="VerbatimChar"/>
        </w:rPr>
        <w:t xml:space="preserve">git ls-files --eol</w:t>
      </w:r>
      <w:r>
        <w:br/>
      </w:r>
      <w:r>
        <w:br/>
      </w:r>
      <w:r>
        <w:rPr>
          <w:rStyle w:val="VerbatimChar"/>
        </w:rPr>
        <w:t xml:space="preserve">Параметр autocrlf</w:t>
      </w:r>
      <w:r>
        <w:br/>
      </w:r>
      <w:r>
        <w:rPr>
          <w:rStyle w:val="VerbatimChar"/>
        </w:rPr>
        <w:t xml:space="preserve">    Настройка core.autocrlf предназначена для того, чтобы в главном репозитории все переводы строк текстовых файлах были одинаковы.</w:t>
      </w:r>
      <w:r>
        <w:br/>
      </w:r>
      <w:r>
        <w:rPr>
          <w:rStyle w:val="VerbatimChar"/>
        </w:rPr>
        <w:t xml:space="preserve">    Настройка core.autocrlf с параметрами true и input делает все переводы строк текстовых файлов в главном репозитории одинаковыми.</w:t>
      </w:r>
      <w:r>
        <w:br/>
      </w:r>
      <w:r>
        <w:rPr>
          <w:rStyle w:val="VerbatimChar"/>
        </w:rPr>
        <w:t xml:space="preserve">        core.autocrlf true: конвертация CRLF-&gt;LF при коммите и обратно LF-&gt;CRLF при выгрузке кода из репозитория на файловую систему (обычно используется в Windows).</w:t>
      </w:r>
      <w:r>
        <w:br/>
      </w:r>
      <w:r>
        <w:rPr>
          <w:rStyle w:val="VerbatimChar"/>
        </w:rPr>
        <w:t xml:space="preserve">        core.autocrlf input: конвертация CRLF-&gt;LF только при коммитах (используются в MacOS/Linux).</w:t>
      </w:r>
      <w:r>
        <w:br/>
      </w:r>
      <w:r>
        <w:br/>
      </w:r>
      <w:r>
        <w:rPr>
          <w:rStyle w:val="VerbatimChar"/>
        </w:rPr>
        <w:t xml:space="preserve">    Варианты конвертации</w:t>
      </w:r>
      <w:r>
        <w:br/>
      </w:r>
      <w:r>
        <w:rPr>
          <w:rStyle w:val="VerbatimChar"/>
        </w:rPr>
        <w:t xml:space="preserve">    Таблица 1.: Варианты конвертации для разных значений параметра core.autocrlf core.autocrlf  false   input   true</w:t>
      </w:r>
      <w:r>
        <w:br/>
      </w:r>
      <w:r>
        <w:rPr>
          <w:rStyle w:val="VerbatimChar"/>
        </w:rPr>
        <w:t xml:space="preserve">    git commit  LF -&gt; LF  LF -&gt; LF  LF -&gt; CRLF</w:t>
      </w:r>
      <w:r>
        <w:br/>
      </w:r>
      <w:r>
        <w:rPr>
          <w:rStyle w:val="VerbatimChar"/>
        </w:rPr>
        <w:t xml:space="preserve">        CR -&gt; CR  CR -&gt; CR  CR -&gt; CR</w:t>
      </w:r>
      <w:r>
        <w:br/>
      </w:r>
      <w:r>
        <w:rPr>
          <w:rStyle w:val="VerbatimChar"/>
        </w:rPr>
        <w:t xml:space="preserve">        CRLF -&gt; CRLF  CRLF -&gt; LF  CRLF -&gt; CRLF</w:t>
      </w:r>
      <w:r>
        <w:br/>
      </w:r>
      <w:r>
        <w:rPr>
          <w:rStyle w:val="VerbatimChar"/>
        </w:rPr>
        <w:t xml:space="preserve">    git checkout  LF -&gt; LF  LF -&gt; LF  LF -&gt; CRLF</w:t>
      </w:r>
      <w:r>
        <w:br/>
      </w:r>
      <w:r>
        <w:rPr>
          <w:rStyle w:val="VerbatimChar"/>
        </w:rPr>
        <w:t xml:space="preserve">        CR -&gt; CR  CR -&gt; CR  CR -&gt; CR</w:t>
      </w:r>
      <w:r>
        <w:br/>
      </w:r>
      <w:r>
        <w:rPr>
          <w:rStyle w:val="VerbatimChar"/>
        </w:rPr>
        <w:t xml:space="preserve">        CRLF -&gt; CRLF  CRLF -&gt; CRLF  CRLF -&gt; CRLF</w:t>
      </w:r>
      <w:r>
        <w:br/>
      </w:r>
      <w:r>
        <w:br/>
      </w:r>
      <w:r>
        <w:rPr>
          <w:rStyle w:val="VerbatimChar"/>
        </w:rPr>
        <w:t xml:space="preserve">    Установка параметра:</w:t>
      </w:r>
      <w:r>
        <w:br/>
      </w:r>
      <w:r>
        <w:br/>
      </w:r>
      <w:r>
        <w:rPr>
          <w:rStyle w:val="VerbatimChar"/>
        </w:rPr>
        <w:t xml:space="preserve">        Для Windows</w:t>
      </w:r>
      <w:r>
        <w:br/>
      </w:r>
      <w:r>
        <w:br/>
      </w:r>
      <w:r>
        <w:rPr>
          <w:rStyle w:val="VerbatimChar"/>
        </w:rPr>
        <w:t xml:space="preserve">        git config --global core.autocrlf true</w:t>
      </w:r>
      <w:r>
        <w:br/>
      </w:r>
      <w:r>
        <w:br/>
      </w:r>
      <w:r>
        <w:rPr>
          <w:rStyle w:val="VerbatimChar"/>
        </w:rPr>
        <w:t xml:space="preserve">        Для Linux</w:t>
      </w:r>
      <w:r>
        <w:br/>
      </w:r>
      <w:r>
        <w:br/>
      </w:r>
      <w:r>
        <w:rPr>
          <w:rStyle w:val="VerbatimChar"/>
        </w:rPr>
        <w:t xml:space="preserve">        git config --global core.autocrlf input</w:t>
      </w:r>
      <w:r>
        <w:br/>
      </w:r>
      <w:r>
        <w:br/>
      </w:r>
      <w:r>
        <w:rPr>
          <w:rStyle w:val="VerbatimChar"/>
        </w:rPr>
        <w:t xml:space="preserve">Параметр safecrlf</w:t>
      </w:r>
      <w:r>
        <w:br/>
      </w:r>
      <w:r>
        <w:rPr>
          <w:rStyle w:val="VerbatimChar"/>
        </w:rPr>
        <w:t xml:space="preserve">    Настройка core.safecrlf предназначена для проверки, является ли окончаний строк обратимым для текущей настройки core.autocrlf.</w:t>
      </w:r>
      <w:r>
        <w:br/>
      </w:r>
      <w:r>
        <w:rPr>
          <w:rStyle w:val="VerbatimChar"/>
        </w:rPr>
        <w:t xml:space="preserve">        core.safecrlf true: запрещается необратимое преобразование lf&lt;-&gt;crlf. Полезно, когда существуют бинарные файлы, похожие на текстовые файлы.</w:t>
      </w:r>
      <w:r>
        <w:br/>
      </w:r>
      <w:r>
        <w:rPr>
          <w:rStyle w:val="VerbatimChar"/>
        </w:rPr>
        <w:t xml:space="preserve">        core.safecrlf warn: печать предупреждения, но коммиты с необратимым переходом принимаются.</w:t>
      </w:r>
      <w:r>
        <w:br/>
      </w:r>
      <w:r>
        <w:br/>
      </w:r>
      <w:r>
        <w:rPr>
          <w:rStyle w:val="VerbatimChar"/>
        </w:rPr>
        <w:t xml:space="preserve">    Установка параметра:</w:t>
      </w:r>
      <w:r>
        <w:br/>
      </w:r>
      <w:r>
        <w:br/>
      </w:r>
      <w:r>
        <w:rPr>
          <w:rStyle w:val="VerbatimChar"/>
        </w:rPr>
        <w:t xml:space="preserve">    git config --global core.safecrlf warn</w:t>
      </w:r>
    </w:p>
    <w:p>
      <w:pPr>
        <w:pStyle w:val="FirstParagraph"/>
      </w:pPr>
      <w:r>
        <w:t xml:space="preserve">Создание ключа ssh</w:t>
      </w:r>
    </w:p>
    <w:p>
      <w:pPr>
        <w:pStyle w:val="BodyText"/>
      </w:pPr>
      <w:r>
        <w:t xml:space="preserve">Общая информация</w:t>
      </w:r>
    </w:p>
    <w:p>
      <w:pPr>
        <w:pStyle w:val="SourceCode"/>
      </w:pPr>
      <w:r>
        <w:rPr>
          <w:rStyle w:val="VerbatimChar"/>
        </w:rPr>
        <w:t xml:space="preserve">Алгоритмы шифрования ssh</w:t>
      </w:r>
      <w:r>
        <w:br/>
      </w:r>
      <w:r>
        <w:br/>
      </w:r>
      <w:r>
        <w:rPr>
          <w:rStyle w:val="VerbatimChar"/>
        </w:rPr>
        <w:t xml:space="preserve">    Аутентификация</w:t>
      </w:r>
      <w:r>
        <w:br/>
      </w:r>
      <w:r>
        <w:br/>
      </w:r>
      <w:r>
        <w:rPr>
          <w:rStyle w:val="VerbatimChar"/>
        </w:rPr>
        <w:t xml:space="preserve">    В SSH поддерживается четыре алгоритма аутентификации по открытым ключам:</w:t>
      </w:r>
      <w:r>
        <w:br/>
      </w:r>
      <w:r>
        <w:rPr>
          <w:rStyle w:val="VerbatimChar"/>
        </w:rPr>
        <w:t xml:space="preserve">        DSA:</w:t>
      </w:r>
      <w:r>
        <w:br/>
      </w:r>
      <w:r>
        <w:rPr>
          <w:rStyle w:val="VerbatimChar"/>
        </w:rPr>
        <w:t xml:space="preserve">            размер ключей DSA не может превышать 1024, его следует отключить;</w:t>
      </w:r>
      <w:r>
        <w:br/>
      </w:r>
      <w:r>
        <w:rPr>
          <w:rStyle w:val="VerbatimChar"/>
        </w:rPr>
        <w:t xml:space="preserve">        RSA:</w:t>
      </w:r>
      <w:r>
        <w:br/>
      </w:r>
      <w:r>
        <w:rPr>
          <w:rStyle w:val="VerbatimChar"/>
        </w:rPr>
        <w:t xml:space="preserve">            следует создавать ключ большого размера: 4096 бит;</w:t>
      </w:r>
      <w:r>
        <w:br/>
      </w:r>
      <w:r>
        <w:rPr>
          <w:rStyle w:val="VerbatimChar"/>
        </w:rPr>
        <w:t xml:space="preserve">        ECDSA:</w:t>
      </w:r>
      <w:r>
        <w:br/>
      </w:r>
      <w:r>
        <w:rPr>
          <w:rStyle w:val="VerbatimChar"/>
        </w:rPr>
        <w:t xml:space="preserve">            ECDSA завязан на технологиях NIST, его следует отключить;</w:t>
      </w:r>
      <w:r>
        <w:br/>
      </w:r>
      <w:r>
        <w:rPr>
          <w:rStyle w:val="VerbatimChar"/>
        </w:rPr>
        <w:t xml:space="preserve">        Ed25519:</w:t>
      </w:r>
      <w:r>
        <w:br/>
      </w:r>
      <w:r>
        <w:rPr>
          <w:rStyle w:val="VerbatimChar"/>
        </w:rPr>
        <w:t xml:space="preserve">            используется пока не везде.</w:t>
      </w:r>
      <w:r>
        <w:br/>
      </w:r>
      <w:r>
        <w:br/>
      </w:r>
      <w:r>
        <w:rPr>
          <w:rStyle w:val="VerbatimChar"/>
        </w:rPr>
        <w:t xml:space="preserve">    Симметричные шифры</w:t>
      </w:r>
      <w:r>
        <w:br/>
      </w:r>
      <w:r>
        <w:rPr>
          <w:rStyle w:val="VerbatimChar"/>
        </w:rPr>
        <w:t xml:space="preserve">        Из 15 поддерживаемых в SSH алгоритмов симметричного шифрования, безопасными можно считать:</w:t>
      </w:r>
      <w:r>
        <w:br/>
      </w:r>
      <w:r>
        <w:rPr>
          <w:rStyle w:val="VerbatimChar"/>
        </w:rPr>
        <w:t xml:space="preserve">            chacha20-poly1305;</w:t>
      </w:r>
      <w:r>
        <w:br/>
      </w:r>
      <w:r>
        <w:rPr>
          <w:rStyle w:val="VerbatimChar"/>
        </w:rPr>
        <w:t xml:space="preserve">            aes*-ctr;</w:t>
      </w:r>
      <w:r>
        <w:br/>
      </w:r>
      <w:r>
        <w:rPr>
          <w:rStyle w:val="VerbatimChar"/>
        </w:rPr>
        <w:t xml:space="preserve">            aes*-gcm.</w:t>
      </w:r>
      <w:r>
        <w:br/>
      </w:r>
      <w:r>
        <w:rPr>
          <w:rStyle w:val="VerbatimChar"/>
        </w:rPr>
        <w:t xml:space="preserve">        Шифры 3des-cbc и arcfour потенциально уязвимы в силу использования DES и RC4.</w:t>
      </w:r>
      <w:r>
        <w:br/>
      </w:r>
      <w:r>
        <w:rPr>
          <w:rStyle w:val="VerbatimChar"/>
        </w:rPr>
        <w:t xml:space="preserve">        Шифр cast128-cbc применяет слишком короткий размер блока (64 бит).</w:t>
      </w:r>
      <w:r>
        <w:br/>
      </w:r>
      <w:r>
        <w:br/>
      </w:r>
      <w:r>
        <w:rPr>
          <w:rStyle w:val="VerbatimChar"/>
        </w:rPr>
        <w:t xml:space="preserve">    Обмен ключами</w:t>
      </w:r>
      <w:r>
        <w:br/>
      </w:r>
      <w:r>
        <w:rPr>
          <w:rStyle w:val="VerbatimChar"/>
        </w:rPr>
        <w:t xml:space="preserve">        Применяемые в SSH методы обмена ключей DH (Diffie-Hellman) и ECDH (Elliptic Curve Diffie-Hellman) можно считать безопасными.</w:t>
      </w:r>
      <w:r>
        <w:br/>
      </w:r>
      <w:r>
        <w:rPr>
          <w:rStyle w:val="VerbatimChar"/>
        </w:rPr>
        <w:t xml:space="preserve">        Из 8 поддерживаемых в SSH протоколов обмена ключами вызывают подозрения три, основанные на рекомендациях NIST:</w:t>
      </w:r>
      <w:r>
        <w:br/>
      </w:r>
      <w:r>
        <w:rPr>
          <w:rStyle w:val="VerbatimChar"/>
        </w:rPr>
        <w:t xml:space="preserve">            ecdh-sha2-nistp256;</w:t>
      </w:r>
      <w:r>
        <w:br/>
      </w:r>
      <w:r>
        <w:rPr>
          <w:rStyle w:val="VerbatimChar"/>
        </w:rPr>
        <w:t xml:space="preserve">            ecdh-sha2-nistp384;</w:t>
      </w:r>
      <w:r>
        <w:br/>
      </w:r>
      <w:r>
        <w:rPr>
          <w:rStyle w:val="VerbatimChar"/>
        </w:rPr>
        <w:t xml:space="preserve">            ecdh-sha2-nistp521.</w:t>
      </w:r>
      <w:r>
        <w:br/>
      </w:r>
      <w:r>
        <w:rPr>
          <w:rStyle w:val="VerbatimChar"/>
        </w:rPr>
        <w:t xml:space="preserve">        Не стоит использовать протоколы, основанные на SHA1.</w:t>
      </w:r>
      <w:r>
        <w:br/>
      </w:r>
      <w:r>
        <w:br/>
      </w:r>
      <w:r>
        <w:rPr>
          <w:rStyle w:val="VerbatimChar"/>
        </w:rPr>
        <w:t xml:space="preserve">Файлы ssh-ключей</w:t>
      </w:r>
      <w:r>
        <w:br/>
      </w:r>
      <w:r>
        <w:rPr>
          <w:rStyle w:val="VerbatimChar"/>
        </w:rPr>
        <w:t xml:space="preserve">    По умолчанию пользовательские ssh-ключи сохраняются в каталоге ~/.ssh в домашнем каталоге пользователя.</w:t>
      </w:r>
      <w:r>
        <w:br/>
      </w:r>
      <w:r>
        <w:rPr>
          <w:rStyle w:val="VerbatimChar"/>
        </w:rPr>
        <w:t xml:space="preserve">    Убедитесь, что у вас ещё нет ключа.</w:t>
      </w:r>
      <w:r>
        <w:br/>
      </w:r>
      <w:r>
        <w:br/>
      </w:r>
      <w:r>
        <w:rPr>
          <w:rStyle w:val="VerbatimChar"/>
        </w:rPr>
        <w:t xml:space="preserve">    Файлы закрытых ключей имеют названия типа id_&lt;алгоритм&gt; (например, id_dsa, id_rsa).</w:t>
      </w:r>
      <w:r>
        <w:br/>
      </w:r>
      <w:r>
        <w:br/>
      </w:r>
      <w:r>
        <w:rPr>
          <w:rStyle w:val="VerbatimChar"/>
        </w:rPr>
        <w:t xml:space="preserve">        По умолчанию закрытые ключи имеют имена:</w:t>
      </w:r>
      <w:r>
        <w:br/>
      </w:r>
      <w:r>
        <w:br/>
      </w:r>
      <w:r>
        <w:rPr>
          <w:rStyle w:val="VerbatimChar"/>
        </w:rPr>
        <w:t xml:space="preserve">        id_dsa</w:t>
      </w:r>
      <w:r>
        <w:br/>
      </w:r>
      <w:r>
        <w:rPr>
          <w:rStyle w:val="VerbatimChar"/>
        </w:rPr>
        <w:t xml:space="preserve">        id_ecdsa</w:t>
      </w:r>
      <w:r>
        <w:br/>
      </w:r>
      <w:r>
        <w:rPr>
          <w:rStyle w:val="VerbatimChar"/>
        </w:rPr>
        <w:t xml:space="preserve">        id_ed25519</w:t>
      </w:r>
      <w:r>
        <w:br/>
      </w:r>
      <w:r>
        <w:rPr>
          <w:rStyle w:val="VerbatimChar"/>
        </w:rPr>
        <w:t xml:space="preserve">        id_rsa</w:t>
      </w:r>
      <w:r>
        <w:br/>
      </w:r>
      <w:r>
        <w:br/>
      </w:r>
      <w:r>
        <w:rPr>
          <w:rStyle w:val="VerbatimChar"/>
        </w:rPr>
        <w:t xml:space="preserve">    Открытые ключи имеют дополнительные расширения .pub.</w:t>
      </w:r>
      <w:r>
        <w:br/>
      </w:r>
      <w:r>
        <w:br/>
      </w:r>
      <w:r>
        <w:rPr>
          <w:rStyle w:val="VerbatimChar"/>
        </w:rPr>
        <w:t xml:space="preserve">        По умолчанию публичные ключи имеют имена:</w:t>
      </w:r>
      <w:r>
        <w:br/>
      </w:r>
      <w:r>
        <w:br/>
      </w:r>
      <w:r>
        <w:rPr>
          <w:rStyle w:val="VerbatimChar"/>
        </w:rPr>
        <w:t xml:space="preserve">        id_dsa.pub</w:t>
      </w:r>
      <w:r>
        <w:br/>
      </w:r>
      <w:r>
        <w:rPr>
          <w:rStyle w:val="VerbatimChar"/>
        </w:rPr>
        <w:t xml:space="preserve">        id_ecdsa.pub</w:t>
      </w:r>
      <w:r>
        <w:br/>
      </w:r>
      <w:r>
        <w:rPr>
          <w:rStyle w:val="VerbatimChar"/>
        </w:rPr>
        <w:t xml:space="preserve">        id_ed25519.pub</w:t>
      </w:r>
      <w:r>
        <w:br/>
      </w:r>
      <w:r>
        <w:rPr>
          <w:rStyle w:val="VerbatimChar"/>
        </w:rPr>
        <w:t xml:space="preserve">        id_rsa.pub</w:t>
      </w:r>
      <w:r>
        <w:br/>
      </w:r>
      <w:r>
        <w:br/>
      </w:r>
      <w:r>
        <w:rPr>
          <w:rStyle w:val="VerbatimChar"/>
        </w:rPr>
        <w:t xml:space="preserve">    При создании ключа команда попросит ввести любую ключевую фразу для более надёжной защиты вашего пароля. Можно пропустить этот этап, нажав Enter.</w:t>
      </w:r>
      <w:r>
        <w:br/>
      </w:r>
      <w:r>
        <w:br/>
      </w:r>
      <w:r>
        <w:rPr>
          <w:rStyle w:val="VerbatimChar"/>
        </w:rPr>
        <w:t xml:space="preserve">    Сменить пароль на ключ можно с помощью команды:</w:t>
      </w:r>
      <w:r>
        <w:br/>
      </w:r>
      <w:r>
        <w:br/>
      </w:r>
      <w:r>
        <w:rPr>
          <w:rStyle w:val="VerbatimChar"/>
        </w:rPr>
        <w:t xml:space="preserve">    ssh-keygen -p</w:t>
      </w:r>
    </w:p>
    <w:p>
      <w:pPr>
        <w:pStyle w:val="FirstParagraph"/>
      </w:pPr>
      <w:r>
        <w:t xml:space="preserve">Создание ключа ssh</w:t>
      </w:r>
    </w:p>
    <w:p>
      <w:pPr>
        <w:pStyle w:val="SourceCode"/>
      </w:pPr>
      <w:r>
        <w:rPr>
          <w:rStyle w:val="VerbatimChar"/>
        </w:rPr>
        <w:t xml:space="preserve">Ключ ssh создаётся командой:</w:t>
      </w:r>
      <w:r>
        <w:br/>
      </w:r>
      <w:r>
        <w:br/>
      </w:r>
      <w:r>
        <w:rPr>
          <w:rStyle w:val="VerbatimChar"/>
        </w:rPr>
        <w:t xml:space="preserve">ssh-keygen -t &lt;алгоритм&gt;</w:t>
      </w:r>
      <w:r>
        <w:br/>
      </w:r>
      <w:r>
        <w:br/>
      </w:r>
      <w:r>
        <w:rPr>
          <w:rStyle w:val="VerbatimChar"/>
        </w:rPr>
        <w:t xml:space="preserve">Создайте ключи:</w:t>
      </w:r>
      <w:r>
        <w:br/>
      </w:r>
      <w:r>
        <w:br/>
      </w:r>
      <w:r>
        <w:rPr>
          <w:rStyle w:val="VerbatimChar"/>
        </w:rPr>
        <w:t xml:space="preserve">    по алгоритму rsa с ключём размером 4096 бит:</w:t>
      </w:r>
      <w:r>
        <w:br/>
      </w:r>
      <w:r>
        <w:br/>
      </w:r>
      <w:r>
        <w:rPr>
          <w:rStyle w:val="VerbatimChar"/>
        </w:rPr>
        <w:t xml:space="preserve">    ssh-keygen -t rsa -b 4096</w:t>
      </w:r>
      <w:r>
        <w:br/>
      </w:r>
      <w:r>
        <w:br/>
      </w:r>
      <w:r>
        <w:rPr>
          <w:rStyle w:val="VerbatimChar"/>
        </w:rPr>
        <w:t xml:space="preserve">    по алгоритму ed25519:</w:t>
      </w:r>
      <w:r>
        <w:br/>
      </w:r>
      <w:r>
        <w:br/>
      </w:r>
      <w:r>
        <w:rPr>
          <w:rStyle w:val="VerbatimChar"/>
        </w:rPr>
        <w:t xml:space="preserve">    ssh-keygen -t ed25519</w:t>
      </w:r>
      <w:r>
        <w:br/>
      </w:r>
      <w:r>
        <w:br/>
      </w:r>
      <w:r>
        <w:rPr>
          <w:rStyle w:val="VerbatimChar"/>
        </w:rPr>
        <w:t xml:space="preserve">При создании ключа команда попросит ввести любую ключевую фразу для более надёжной защиты вашего пароля. Можно пропустить этот этап, нажав Enter.</w:t>
      </w:r>
      <w:r>
        <w:br/>
      </w:r>
      <w:r>
        <w:br/>
      </w:r>
      <w:r>
        <w:rPr>
          <w:rStyle w:val="VerbatimChar"/>
        </w:rPr>
        <w:t xml:space="preserve">Сменить пароль на ключ можно с помощью команды:</w:t>
      </w:r>
      <w:r>
        <w:br/>
      </w:r>
      <w:r>
        <w:br/>
      </w:r>
      <w:r>
        <w:rPr>
          <w:rStyle w:val="VerbatimChar"/>
        </w:rPr>
        <w:t xml:space="preserve">ssh-keygen -p</w:t>
      </w:r>
    </w:p>
    <w:p>
      <w:pPr>
        <w:pStyle w:val="FirstParagraph"/>
      </w:pPr>
      <w:r>
        <w:t xml:space="preserve">Добавление SSH-ключа в учётную запись GitHub</w:t>
      </w:r>
    </w:p>
    <w:p>
      <w:pPr>
        <w:pStyle w:val="SourceCode"/>
      </w:pPr>
      <w:r>
        <w:rPr>
          <w:rStyle w:val="VerbatimChar"/>
        </w:rPr>
        <w:t xml:space="preserve">Скопируйте созданный SSH-ключ в буфер обмена командой:</w:t>
      </w:r>
      <w:r>
        <w:br/>
      </w:r>
      <w:r>
        <w:br/>
      </w:r>
      <w:r>
        <w:rPr>
          <w:rStyle w:val="VerbatimChar"/>
        </w:rPr>
        <w:t xml:space="preserve">xclip -i &lt; ~/.ssh/id_ed25519.pub</w:t>
      </w:r>
      <w:r>
        <w:br/>
      </w:r>
      <w:r>
        <w:br/>
      </w:r>
      <w:r>
        <w:rPr>
          <w:rStyle w:val="VerbatimChar"/>
        </w:rPr>
        <w:t xml:space="preserve">Откройте настройки своего аккаунта на GitHub и перейдем в раздел SSH and GPC keys.</w:t>
      </w:r>
      <w:r>
        <w:br/>
      </w:r>
      <w:r>
        <w:rPr>
          <w:rStyle w:val="VerbatimChar"/>
        </w:rPr>
        <w:t xml:space="preserve">Нажмите кнопку ew SSH key.</w:t>
      </w:r>
      <w:r>
        <w:br/>
      </w:r>
      <w:r>
        <w:rPr>
          <w:rStyle w:val="VerbatimChar"/>
        </w:rPr>
        <w:t xml:space="preserve">Добавьте в поле Title название этого ключа, например, ed25519@hostname.</w:t>
      </w:r>
      <w:r>
        <w:br/>
      </w:r>
      <w:r>
        <w:rPr>
          <w:rStyle w:val="VerbatimChar"/>
        </w:rPr>
        <w:t xml:space="preserve">Вставьте из буфера обмена в поле Key ключ.</w:t>
      </w:r>
      <w:r>
        <w:br/>
      </w:r>
      <w:r>
        <w:rPr>
          <w:rStyle w:val="VerbatimChar"/>
        </w:rPr>
        <w:t xml:space="preserve">Нажмите кнопку Add SSH key.</w:t>
      </w:r>
    </w:p>
    <w:p>
      <w:pPr>
        <w:pStyle w:val="FirstParagraph"/>
      </w:pPr>
      <w:r>
        <w:t xml:space="preserve">Верификация коммитов с помощью PGP</w:t>
      </w:r>
    </w:p>
    <w:p>
      <w:pPr>
        <w:pStyle w:val="SourceCode"/>
      </w:pPr>
      <w:r>
        <w:rPr>
          <w:rStyle w:val="VerbatimChar"/>
        </w:rPr>
        <w:t xml:space="preserve">Как настроить PGP-подпись коммитов с помощью gpg.</w:t>
      </w:r>
    </w:p>
    <w:p>
      <w:pPr>
        <w:pStyle w:val="FirstParagraph"/>
      </w:pPr>
      <w:r>
        <w:t xml:space="preserve">Общая информация</w:t>
      </w:r>
    </w:p>
    <w:p>
      <w:pPr>
        <w:pStyle w:val="SourceCode"/>
      </w:pPr>
      <w:r>
        <w:rPr>
          <w:rStyle w:val="VerbatimChar"/>
        </w:rPr>
        <w:t xml:space="preserve">Коммиты имеют следующие свойства:</w:t>
      </w:r>
      <w:r>
        <w:br/>
      </w:r>
      <w:r>
        <w:rPr>
          <w:rStyle w:val="VerbatimChar"/>
        </w:rPr>
        <w:t xml:space="preserve">    author (автор) — контрибьютор, выполнивший работу (указывается для справки);</w:t>
      </w:r>
      <w:r>
        <w:br/>
      </w:r>
      <w:r>
        <w:rPr>
          <w:rStyle w:val="VerbatimChar"/>
        </w:rPr>
        <w:t xml:space="preserve">    committer (коммитер) — пользователь, который закоммитил изменения.</w:t>
      </w:r>
      <w:r>
        <w:br/>
      </w:r>
      <w:r>
        <w:rPr>
          <w:rStyle w:val="VerbatimChar"/>
        </w:rPr>
        <w:t xml:space="preserve">Эти свойства можно переопределить при совершении коммита.</w:t>
      </w:r>
      <w:r>
        <w:br/>
      </w:r>
      <w:r>
        <w:rPr>
          <w:rStyle w:val="VerbatimChar"/>
        </w:rPr>
        <w:t xml:space="preserve">Авторство коммита можно подделать.</w:t>
      </w:r>
      <w:r>
        <w:br/>
      </w:r>
      <w:r>
        <w:rPr>
          <w:rStyle w:val="VerbatimChar"/>
        </w:rPr>
        <w:t xml:space="preserve">В git есть функция подписи коммитов.</w:t>
      </w:r>
      <w:r>
        <w:br/>
      </w:r>
      <w:r>
        <w:rPr>
          <w:rStyle w:val="VerbatimChar"/>
        </w:rPr>
        <w:t xml:space="preserve">Для подписывания коммитов используется технология PGP (см. Работа с PGP).</w:t>
      </w:r>
      <w:r>
        <w:br/>
      </w:r>
      <w:r>
        <w:rPr>
          <w:rStyle w:val="VerbatimChar"/>
        </w:rPr>
        <w:t xml:space="preserve">Подпись коммита позволяет удостовериться в том, кто является коммитером. Авторство не проверяется.</w:t>
      </w:r>
    </w:p>
    <w:p>
      <w:pPr>
        <w:pStyle w:val="FirstParagraph"/>
      </w:pPr>
      <w:r>
        <w:t xml:space="preserve">Создание ключа</w:t>
      </w:r>
    </w:p>
    <w:p>
      <w:pPr>
        <w:pStyle w:val="SourceCode"/>
      </w:pPr>
      <w:r>
        <w:rPr>
          <w:rStyle w:val="VerbatimChar"/>
        </w:rPr>
        <w:t xml:space="preserve">Генерируем ключ</w:t>
      </w:r>
      <w:r>
        <w:br/>
      </w:r>
      <w:r>
        <w:br/>
      </w:r>
      <w:r>
        <w:rPr>
          <w:rStyle w:val="VerbatimChar"/>
        </w:rPr>
        <w:t xml:space="preserve">gpg --full-generate-key</w:t>
      </w:r>
      <w:r>
        <w:br/>
      </w:r>
      <w:r>
        <w:br/>
      </w:r>
      <w:r>
        <w:rPr>
          <w:rStyle w:val="VerbatimChar"/>
        </w:rPr>
        <w:t xml:space="preserve">Из предложенных опций выбираем:</w:t>
      </w:r>
      <w:r>
        <w:br/>
      </w:r>
      <w:r>
        <w:rPr>
          <w:rStyle w:val="VerbatimChar"/>
        </w:rPr>
        <w:t xml:space="preserve">    тип RSA and RSA;</w:t>
      </w:r>
      <w:r>
        <w:br/>
      </w:r>
      <w:r>
        <w:rPr>
          <w:rStyle w:val="VerbatimChar"/>
        </w:rPr>
        <w:t xml:space="preserve">    размер 4096;</w:t>
      </w:r>
      <w:r>
        <w:br/>
      </w:r>
      <w:r>
        <w:rPr>
          <w:rStyle w:val="VerbatimChar"/>
        </w:rPr>
        <w:t xml:space="preserve">    выберите срок действия; значение по умолчанию — 0 (срок действия не истекает никогда).</w:t>
      </w:r>
      <w:r>
        <w:br/>
      </w:r>
      <w:r>
        <w:rPr>
          <w:rStyle w:val="VerbatimChar"/>
        </w:rPr>
        <w:t xml:space="preserve">GPG запросит личную информацию, которая сохранится в ключе:</w:t>
      </w:r>
      <w:r>
        <w:br/>
      </w:r>
      <w:r>
        <w:rPr>
          <w:rStyle w:val="VerbatimChar"/>
        </w:rPr>
        <w:t xml:space="preserve">    Имя (не менее 5 символов).</w:t>
      </w:r>
      <w:r>
        <w:br/>
      </w:r>
      <w:r>
        <w:rPr>
          <w:rStyle w:val="VerbatimChar"/>
        </w:rPr>
        <w:t xml:space="preserve">    Адрес электронной почты.</w:t>
      </w:r>
      <w:r>
        <w:br/>
      </w:r>
      <w:r>
        <w:rPr>
          <w:rStyle w:val="VerbatimChar"/>
        </w:rPr>
        <w:t xml:space="preserve">        При вводе email убедитесь, что он соответствует адресу, используемому на GitHub.</w:t>
      </w:r>
      <w:r>
        <w:br/>
      </w:r>
      <w:r>
        <w:rPr>
          <w:rStyle w:val="VerbatimChar"/>
        </w:rPr>
        <w:t xml:space="preserve">    Комментарий. Можно ввести что угодно или нажать клавишу ввода, чтобы оставить это поле пустым.</w:t>
      </w:r>
    </w:p>
    <w:p>
      <w:pPr>
        <w:pStyle w:val="FirstParagraph"/>
      </w:pPr>
      <w:r>
        <w:t xml:space="preserve">Экспорт ключа</w:t>
      </w:r>
    </w:p>
    <w:p>
      <w:pPr>
        <w:pStyle w:val="SourceCode"/>
      </w:pPr>
      <w:r>
        <w:rPr>
          <w:rStyle w:val="VerbatimChar"/>
        </w:rPr>
        <w:t xml:space="preserve">Выводим список ключей и копируем отпечаток приватного ключа:</w:t>
      </w:r>
      <w:r>
        <w:br/>
      </w:r>
      <w:r>
        <w:br/>
      </w:r>
      <w:r>
        <w:rPr>
          <w:rStyle w:val="VerbatimChar"/>
        </w:rPr>
        <w:t xml:space="preserve">gpg --list-secret-keys --keyid-format LONG</w:t>
      </w:r>
      <w:r>
        <w:br/>
      </w:r>
      <w:r>
        <w:br/>
      </w:r>
      <w:r>
        <w:rPr>
          <w:rStyle w:val="VerbatimChar"/>
        </w:rPr>
        <w:t xml:space="preserve">Отпечаток ключа — это последовательность байтов, используемая для идентификации более длинного, по сравнению с самим отпечатком ключа.</w:t>
      </w:r>
      <w:r>
        <w:br/>
      </w:r>
      <w:r>
        <w:br/>
      </w:r>
      <w:r>
        <w:rPr>
          <w:rStyle w:val="VerbatimChar"/>
        </w:rPr>
        <w:t xml:space="preserve">Формат строки:</w:t>
      </w:r>
      <w:r>
        <w:br/>
      </w:r>
      <w:r>
        <w:br/>
      </w:r>
      <w:r>
        <w:rPr>
          <w:rStyle w:val="VerbatimChar"/>
        </w:rPr>
        <w:t xml:space="preserve">sec   Алгоритм/Отпечаток_ключа Дата_создания [Флаги] [Годен_до]</w:t>
      </w:r>
      <w:r>
        <w:br/>
      </w:r>
      <w:r>
        <w:rPr>
          <w:rStyle w:val="VerbatimChar"/>
        </w:rPr>
        <w:t xml:space="preserve">      ID_ключа</w:t>
      </w:r>
      <w:r>
        <w:br/>
      </w:r>
      <w:r>
        <w:br/>
      </w:r>
      <w:r>
        <w:rPr>
          <w:rStyle w:val="VerbatimChar"/>
        </w:rPr>
        <w:t xml:space="preserve">Экспортируем ключ в формате ASCII по его отпечатку:</w:t>
      </w:r>
      <w:r>
        <w:br/>
      </w:r>
      <w:r>
        <w:br/>
      </w:r>
      <w:r>
        <w:rPr>
          <w:rStyle w:val="VerbatimChar"/>
        </w:rPr>
        <w:t xml:space="preserve">gpg --armor --export &lt;PGP Fingerprint&gt;</w:t>
      </w:r>
    </w:p>
    <w:p>
      <w:pPr>
        <w:pStyle w:val="FirstParagraph"/>
      </w:pPr>
      <w:r>
        <w:t xml:space="preserve">Добавление PGP ключа в GitHub</w:t>
      </w:r>
    </w:p>
    <w:p>
      <w:pPr>
        <w:pStyle w:val="SourceCode"/>
      </w:pPr>
      <w:r>
        <w:rPr>
          <w:rStyle w:val="VerbatimChar"/>
        </w:rPr>
        <w:t xml:space="preserve">Копируем ключ и добавляем его в настройках профиля на GitHub (или GitLab).</w:t>
      </w:r>
      <w:r>
        <w:br/>
      </w:r>
      <w:r>
        <w:br/>
      </w:r>
      <w:r>
        <w:rPr>
          <w:rStyle w:val="VerbatimChar"/>
        </w:rPr>
        <w:t xml:space="preserve">Cкопируйте ваш сгенерированный PGP ключ в буфер обмена:</w:t>
      </w:r>
      <w:r>
        <w:br/>
      </w:r>
      <w:r>
        <w:br/>
      </w:r>
      <w:r>
        <w:rPr>
          <w:rStyle w:val="VerbatimChar"/>
        </w:rPr>
        <w:t xml:space="preserve">gpg --armor --export &lt;PGP Fingerprint&gt; | xclip -sel clip</w:t>
      </w:r>
      <w:r>
        <w:br/>
      </w:r>
      <w:r>
        <w:br/>
      </w:r>
      <w:r>
        <w:rPr>
          <w:rStyle w:val="VerbatimChar"/>
        </w:rPr>
        <w:t xml:space="preserve">Перейдите в настройки GitHub (https://github.com/settings/keys), нажмите на кнопку New GPG key и вставьте полученный ключ в поле ввода.</w:t>
      </w:r>
    </w:p>
    <w:p>
      <w:pPr>
        <w:pStyle w:val="FirstParagraph"/>
      </w:pPr>
      <w:r>
        <w:t xml:space="preserve">Подписывание коммитов git</w:t>
      </w:r>
    </w:p>
    <w:p>
      <w:pPr>
        <w:pStyle w:val="SourceCode"/>
      </w:pPr>
      <w:r>
        <w:rPr>
          <w:rStyle w:val="VerbatimChar"/>
        </w:rPr>
        <w:t xml:space="preserve">Подпись коммитов при работе через терминал:</w:t>
      </w:r>
      <w:r>
        <w:br/>
      </w:r>
      <w:r>
        <w:br/>
      </w:r>
      <w:r>
        <w:rPr>
          <w:rStyle w:val="VerbatimChar"/>
        </w:rPr>
        <w:t xml:space="preserve">git commit -a -S -m 'your commit message'</w:t>
      </w:r>
      <w:r>
        <w:br/>
      </w:r>
      <w:r>
        <w:br/>
      </w:r>
      <w:r>
        <w:rPr>
          <w:rStyle w:val="VerbatimChar"/>
        </w:rPr>
        <w:t xml:space="preserve">Флаг -S означает создание подписанного коммита. При этом может потребоваться ввод кодовой фразы, заданной при генерации GPG-ключа.</w:t>
      </w:r>
    </w:p>
    <w:p>
      <w:pPr>
        <w:pStyle w:val="FirstParagraph"/>
      </w:pPr>
      <w:r>
        <w:t xml:space="preserve">Настройка автоматических подписей коммитов git</w:t>
      </w:r>
    </w:p>
    <w:p>
      <w:pPr>
        <w:pStyle w:val="SourceCode"/>
      </w:pPr>
      <w:r>
        <w:rPr>
          <w:rStyle w:val="VerbatimChar"/>
        </w:rPr>
        <w:t xml:space="preserve">Используя введёный email, укажите Git применять его при подписи коммитов:</w:t>
      </w:r>
      <w:r>
        <w:br/>
      </w:r>
      <w:r>
        <w:br/>
      </w:r>
      <w:r>
        <w:rPr>
          <w:rStyle w:val="VerbatimChar"/>
        </w:rPr>
        <w:t xml:space="preserve">git config --global user.signingkey &lt;PGP Fingerprint&gt;</w:t>
      </w:r>
      <w:r>
        <w:br/>
      </w:r>
      <w:r>
        <w:rPr>
          <w:rStyle w:val="VerbatimChar"/>
        </w:rPr>
        <w:t xml:space="preserve">git config --global commit.gpgsign true</w:t>
      </w:r>
      <w:r>
        <w:br/>
      </w:r>
      <w:r>
        <w:rPr>
          <w:rStyle w:val="VerbatimChar"/>
        </w:rPr>
        <w:t xml:space="preserve">git config --global gpg.program $(which gpg2)</w:t>
      </w:r>
    </w:p>
    <w:p>
      <w:pPr>
        <w:pStyle w:val="FirstParagraph"/>
      </w:pPr>
      <w:r>
        <w:t xml:space="preserve">Проверка коммитов в Git</w:t>
      </w:r>
    </w:p>
    <w:p>
      <w:pPr>
        <w:pStyle w:val="SourceCode"/>
      </w:pPr>
      <w:r>
        <w:rPr>
          <w:rStyle w:val="VerbatimChar"/>
        </w:rPr>
        <w:t xml:space="preserve">GitHub и GitLab будут показывать значок Verified рядом с вашими новыми коммитами.</w:t>
      </w:r>
    </w:p>
    <w:p>
      <w:pPr>
        <w:pStyle w:val="FirstParagraph"/>
      </w:pPr>
      <w:r>
        <w:t xml:space="preserve">Режим бдительности (vigilant mode)</w:t>
      </w:r>
    </w:p>
    <w:p>
      <w:pPr>
        <w:pStyle w:val="SourceCode"/>
      </w:pPr>
      <w:r>
        <w:rPr>
          <w:rStyle w:val="VerbatimChar"/>
        </w:rPr>
        <w:t xml:space="preserve">На GitHub есть настройка vigilant mode.</w:t>
      </w:r>
      <w:r>
        <w:br/>
      </w:r>
      <w:r>
        <w:rPr>
          <w:rStyle w:val="VerbatimChar"/>
        </w:rPr>
        <w:t xml:space="preserve">Все неподписанные коммиты будут явно помечены как Unverified.</w:t>
      </w:r>
      <w:r>
        <w:br/>
      </w:r>
      <w:r>
        <w:rPr>
          <w:rStyle w:val="VerbatimChar"/>
        </w:rPr>
        <w:t xml:space="preserve">Включается это в настройках в разделе SSH and GPG keys. Установите метку на Flag unsigned commits as unverified.</w:t>
      </w:r>
    </w:p>
    <w:bookmarkEnd w:id="22"/>
    <w:bookmarkStart w:id="7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Xed77f54b0cdc81f851de97f55eee4a0e13a3a73"/>
    <w:p>
      <w:pPr>
        <w:pStyle w:val="Heading2"/>
      </w:pPr>
      <w:r>
        <w:rPr>
          <w:rStyle w:val="SectionNumber"/>
        </w:rPr>
        <w:t xml:space="preserve">4.1</w:t>
      </w:r>
      <w:r>
        <w:tab/>
      </w:r>
      <w:r>
        <w:t xml:space="preserve">Создание базовой конфигурации для работы с git</w:t>
      </w:r>
    </w:p>
    <w:p>
      <w:pPr>
        <w:pStyle w:val="FirstParagraph"/>
      </w:pPr>
      <w:r>
        <w:t xml:space="preserve">Задаем имя и почту пользователя(рис. 1).</w:t>
      </w:r>
    </w:p>
    <w:p>
      <w:pPr>
        <w:pStyle w:val="CaptionedFigure"/>
      </w:pPr>
      <w:r>
        <w:drawing>
          <wp:inline>
            <wp:extent cx="3733800" cy="271719"/>
            <wp:effectExtent b="0" l="0" r="0" t="0"/>
            <wp:docPr descr="Имя и почта пользователя" title="" id="24" name="Picture"/>
            <a:graphic>
              <a:graphicData uri="http://schemas.openxmlformats.org/drawingml/2006/picture">
                <pic:pic>
                  <pic:nvPicPr>
                    <pic:cNvPr descr="image/2.png" id="25" name="Picture"/>
                    <pic:cNvPicPr>
                      <a:picLocks noChangeArrowheads="1" noChangeAspect="1"/>
                    </pic:cNvPicPr>
                  </pic:nvPicPr>
                  <pic:blipFill>
                    <a:blip r:embed="rId23"/>
                    <a:stretch>
                      <a:fillRect/>
                    </a:stretch>
                  </pic:blipFill>
                  <pic:spPr bwMode="auto">
                    <a:xfrm>
                      <a:off x="0" y="0"/>
                      <a:ext cx="3733800" cy="271719"/>
                    </a:xfrm>
                    <a:prstGeom prst="rect">
                      <a:avLst/>
                    </a:prstGeom>
                    <a:noFill/>
                    <a:ln w="9525">
                      <a:noFill/>
                      <a:headEnd/>
                      <a:tailEnd/>
                    </a:ln>
                  </pic:spPr>
                </pic:pic>
              </a:graphicData>
            </a:graphic>
          </wp:inline>
        </w:drawing>
      </w:r>
    </w:p>
    <w:p>
      <w:pPr>
        <w:pStyle w:val="ImageCaption"/>
      </w:pPr>
      <w:r>
        <w:t xml:space="preserve">Рис. 1: Имя и почта пользователя</w:t>
      </w:r>
    </w:p>
    <w:p>
      <w:pPr>
        <w:pStyle w:val="BodyText"/>
      </w:pPr>
      <w:r>
        <w:t xml:space="preserve">Настраиваем прочие настройки(utf-8, autocrlf, safecrlf, имя начальной ветки) (рис. 2).</w:t>
      </w:r>
    </w:p>
    <w:p>
      <w:pPr>
        <w:pStyle w:val="CaptionedFigure"/>
      </w:pPr>
      <w:r>
        <w:drawing>
          <wp:inline>
            <wp:extent cx="3733800" cy="289369"/>
            <wp:effectExtent b="0" l="0" r="0" t="0"/>
            <wp:docPr descr="Прочие настройки" title="" id="27" name="Picture"/>
            <a:graphic>
              <a:graphicData uri="http://schemas.openxmlformats.org/drawingml/2006/picture">
                <pic:pic>
                  <pic:nvPicPr>
                    <pic:cNvPr descr="image/3.png" id="28" name="Picture"/>
                    <pic:cNvPicPr>
                      <a:picLocks noChangeArrowheads="1" noChangeAspect="1"/>
                    </pic:cNvPicPr>
                  </pic:nvPicPr>
                  <pic:blipFill>
                    <a:blip r:embed="rId26"/>
                    <a:stretch>
                      <a:fillRect/>
                    </a:stretch>
                  </pic:blipFill>
                  <pic:spPr bwMode="auto">
                    <a:xfrm>
                      <a:off x="0" y="0"/>
                      <a:ext cx="3733800" cy="289369"/>
                    </a:xfrm>
                    <a:prstGeom prst="rect">
                      <a:avLst/>
                    </a:prstGeom>
                    <a:noFill/>
                    <a:ln w="9525">
                      <a:noFill/>
                      <a:headEnd/>
                      <a:tailEnd/>
                    </a:ln>
                  </pic:spPr>
                </pic:pic>
              </a:graphicData>
            </a:graphic>
          </wp:inline>
        </w:drawing>
      </w:r>
    </w:p>
    <w:p>
      <w:pPr>
        <w:pStyle w:val="ImageCaption"/>
      </w:pPr>
      <w:r>
        <w:t xml:space="preserve">Рис. 2: Прочие настройки</w:t>
      </w:r>
    </w:p>
    <w:bookmarkEnd w:id="29"/>
    <w:bookmarkStart w:id="36" w:name="создание-ключа-ssh"/>
    <w:p>
      <w:pPr>
        <w:pStyle w:val="Heading2"/>
      </w:pPr>
      <w:r>
        <w:rPr>
          <w:rStyle w:val="SectionNumber"/>
        </w:rPr>
        <w:t xml:space="preserve">4.2</w:t>
      </w:r>
      <w:r>
        <w:tab/>
      </w:r>
      <w:r>
        <w:t xml:space="preserve">Создание ключа SSH</w:t>
      </w:r>
    </w:p>
    <w:p>
      <w:pPr>
        <w:pStyle w:val="FirstParagraph"/>
      </w:pPr>
      <w:r>
        <w:t xml:space="preserve">Создаем ключ SSH по алгоритмам rsa размером 4096 и ed25519 (рис. 3, 4).</w:t>
      </w:r>
    </w:p>
    <w:p>
      <w:pPr>
        <w:pStyle w:val="CaptionedFigure"/>
      </w:pPr>
      <w:r>
        <w:drawing>
          <wp:inline>
            <wp:extent cx="3733800" cy="239828"/>
            <wp:effectExtent b="0" l="0" r="0" t="0"/>
            <wp:docPr descr="Создание ключа SSH по алгоритму rsa размером 4096"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239828"/>
                    </a:xfrm>
                    <a:prstGeom prst="rect">
                      <a:avLst/>
                    </a:prstGeom>
                    <a:noFill/>
                    <a:ln w="9525">
                      <a:noFill/>
                      <a:headEnd/>
                      <a:tailEnd/>
                    </a:ln>
                  </pic:spPr>
                </pic:pic>
              </a:graphicData>
            </a:graphic>
          </wp:inline>
        </w:drawing>
      </w:r>
    </w:p>
    <w:p>
      <w:pPr>
        <w:pStyle w:val="ImageCaption"/>
      </w:pPr>
      <w:r>
        <w:t xml:space="preserve">Рис. 3: Создание ключа SSH по алгоритму rsa размером 4096</w:t>
      </w:r>
    </w:p>
    <w:p>
      <w:pPr>
        <w:pStyle w:val="CaptionedFigure"/>
      </w:pPr>
      <w:r>
        <w:drawing>
          <wp:inline>
            <wp:extent cx="3733800" cy="233947"/>
            <wp:effectExtent b="0" l="0" r="0" t="0"/>
            <wp:docPr descr="Создание ключа SSH по алгоритму ed25519"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233947"/>
                    </a:xfrm>
                    <a:prstGeom prst="rect">
                      <a:avLst/>
                    </a:prstGeom>
                    <a:noFill/>
                    <a:ln w="9525">
                      <a:noFill/>
                      <a:headEnd/>
                      <a:tailEnd/>
                    </a:ln>
                  </pic:spPr>
                </pic:pic>
              </a:graphicData>
            </a:graphic>
          </wp:inline>
        </w:drawing>
      </w:r>
    </w:p>
    <w:p>
      <w:pPr>
        <w:pStyle w:val="ImageCaption"/>
      </w:pPr>
      <w:r>
        <w:t xml:space="preserve">Рис. 4: Создание ключа SSH по алгоритму ed25519</w:t>
      </w:r>
    </w:p>
    <w:bookmarkEnd w:id="36"/>
    <w:bookmarkStart w:id="49" w:name="создание-ключа-pgp"/>
    <w:p>
      <w:pPr>
        <w:pStyle w:val="Heading2"/>
      </w:pPr>
      <w:r>
        <w:rPr>
          <w:rStyle w:val="SectionNumber"/>
        </w:rPr>
        <w:t xml:space="preserve">4.3</w:t>
      </w:r>
      <w:r>
        <w:tab/>
      </w:r>
      <w:r>
        <w:t xml:space="preserve">Создание ключа PGP</w:t>
      </w:r>
    </w:p>
    <w:p>
      <w:pPr>
        <w:pStyle w:val="FirstParagraph"/>
      </w:pPr>
      <w:r>
        <w:t xml:space="preserve">Создаем ключ PGP (рис. 5).</w:t>
      </w:r>
    </w:p>
    <w:p>
      <w:pPr>
        <w:pStyle w:val="CaptionedFigure"/>
      </w:pPr>
      <w:r>
        <w:drawing>
          <wp:inline>
            <wp:extent cx="3733800" cy="233947"/>
            <wp:effectExtent b="0" l="0" r="0" t="0"/>
            <wp:docPr descr="Генерация ключа"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233947"/>
                    </a:xfrm>
                    <a:prstGeom prst="rect">
                      <a:avLst/>
                    </a:prstGeom>
                    <a:noFill/>
                    <a:ln w="9525">
                      <a:noFill/>
                      <a:headEnd/>
                      <a:tailEnd/>
                    </a:ln>
                  </pic:spPr>
                </pic:pic>
              </a:graphicData>
            </a:graphic>
          </wp:inline>
        </w:drawing>
      </w:r>
    </w:p>
    <w:p>
      <w:pPr>
        <w:pStyle w:val="ImageCaption"/>
      </w:pPr>
      <w:r>
        <w:t xml:space="preserve">Рис. 5: Генерация ключа</w:t>
      </w:r>
    </w:p>
    <w:p>
      <w:pPr>
        <w:pStyle w:val="BodyText"/>
      </w:pPr>
      <w:r>
        <w:t xml:space="preserve">Выводи список ключей и копируем отпечаток приватного ключа (рис. 6).</w:t>
      </w:r>
    </w:p>
    <w:p>
      <w:pPr>
        <w:pStyle w:val="CaptionedFigure"/>
      </w:pPr>
      <w:r>
        <w:drawing>
          <wp:inline>
            <wp:extent cx="3733800" cy="233947"/>
            <wp:effectExtent b="0" l="0" r="0" t="0"/>
            <wp:docPr descr="Вывод списка ключей"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233947"/>
                    </a:xfrm>
                    <a:prstGeom prst="rect">
                      <a:avLst/>
                    </a:prstGeom>
                    <a:noFill/>
                    <a:ln w="9525">
                      <a:noFill/>
                      <a:headEnd/>
                      <a:tailEnd/>
                    </a:ln>
                  </pic:spPr>
                </pic:pic>
              </a:graphicData>
            </a:graphic>
          </wp:inline>
        </w:drawing>
      </w:r>
    </w:p>
    <w:p>
      <w:pPr>
        <w:pStyle w:val="ImageCaption"/>
      </w:pPr>
      <w:r>
        <w:t xml:space="preserve">Рис. 6: Вывод списка ключей</w:t>
      </w:r>
    </w:p>
    <w:p>
      <w:pPr>
        <w:pStyle w:val="BodyText"/>
      </w:pPr>
      <w:r>
        <w:t xml:space="preserve">Копируем ключ в буфер обмена (рис. 7).</w:t>
      </w:r>
    </w:p>
    <w:p>
      <w:pPr>
        <w:pStyle w:val="CaptionedFigure"/>
      </w:pPr>
      <w:r>
        <w:drawing>
          <wp:inline>
            <wp:extent cx="3733800" cy="236017"/>
            <wp:effectExtent b="0" l="0" r="0" t="0"/>
            <wp:docPr descr="Копирование ключа"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36017"/>
                    </a:xfrm>
                    <a:prstGeom prst="rect">
                      <a:avLst/>
                    </a:prstGeom>
                    <a:noFill/>
                    <a:ln w="9525">
                      <a:noFill/>
                      <a:headEnd/>
                      <a:tailEnd/>
                    </a:ln>
                  </pic:spPr>
                </pic:pic>
              </a:graphicData>
            </a:graphic>
          </wp:inline>
        </w:drawing>
      </w:r>
    </w:p>
    <w:p>
      <w:pPr>
        <w:pStyle w:val="ImageCaption"/>
      </w:pPr>
      <w:r>
        <w:t xml:space="preserve">Рис. 7: Копирование ключа</w:t>
      </w:r>
    </w:p>
    <w:p>
      <w:pPr>
        <w:pStyle w:val="BodyText"/>
      </w:pPr>
      <w:r>
        <w:t xml:space="preserve">Добавляем ключ на github (рис. 8).</w:t>
      </w:r>
    </w:p>
    <w:p>
      <w:pPr>
        <w:pStyle w:val="CaptionedFigure"/>
      </w:pPr>
      <w:r>
        <w:drawing>
          <wp:inline>
            <wp:extent cx="3733800" cy="2886680"/>
            <wp:effectExtent b="0" l="0" r="0" t="0"/>
            <wp:docPr descr="Ключ на github"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2886680"/>
                    </a:xfrm>
                    <a:prstGeom prst="rect">
                      <a:avLst/>
                    </a:prstGeom>
                    <a:noFill/>
                    <a:ln w="9525">
                      <a:noFill/>
                      <a:headEnd/>
                      <a:tailEnd/>
                    </a:ln>
                  </pic:spPr>
                </pic:pic>
              </a:graphicData>
            </a:graphic>
          </wp:inline>
        </w:drawing>
      </w:r>
    </w:p>
    <w:p>
      <w:pPr>
        <w:pStyle w:val="ImageCaption"/>
      </w:pPr>
      <w:r>
        <w:t xml:space="preserve">Рис. 8: Ключ на github</w:t>
      </w:r>
    </w:p>
    <w:bookmarkEnd w:id="49"/>
    <w:bookmarkStart w:id="53" w:name="настройка-подписей-git"/>
    <w:p>
      <w:pPr>
        <w:pStyle w:val="Heading2"/>
      </w:pPr>
      <w:r>
        <w:rPr>
          <w:rStyle w:val="SectionNumber"/>
        </w:rPr>
        <w:t xml:space="preserve">4.4</w:t>
      </w:r>
      <w:r>
        <w:tab/>
      </w:r>
      <w:r>
        <w:t xml:space="preserve">Настройка подписей git</w:t>
      </w:r>
    </w:p>
    <w:p>
      <w:pPr>
        <w:pStyle w:val="FirstParagraph"/>
      </w:pPr>
      <w:r>
        <w:t xml:space="preserve">Настраиваем подписи (рис. 9).</w:t>
      </w:r>
    </w:p>
    <w:p>
      <w:pPr>
        <w:pStyle w:val="CaptionedFigure"/>
      </w:pPr>
      <w:r>
        <w:drawing>
          <wp:inline>
            <wp:extent cx="3733800" cy="350481"/>
            <wp:effectExtent b="0" l="0" r="0" t="0"/>
            <wp:docPr descr="Настройка подписей"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350481"/>
                    </a:xfrm>
                    <a:prstGeom prst="rect">
                      <a:avLst/>
                    </a:prstGeom>
                    <a:noFill/>
                    <a:ln w="9525">
                      <a:noFill/>
                      <a:headEnd/>
                      <a:tailEnd/>
                    </a:ln>
                  </pic:spPr>
                </pic:pic>
              </a:graphicData>
            </a:graphic>
          </wp:inline>
        </w:drawing>
      </w:r>
    </w:p>
    <w:p>
      <w:pPr>
        <w:pStyle w:val="ImageCaption"/>
      </w:pPr>
      <w:r>
        <w:t xml:space="preserve">Рис. 9: Настройка подписей</w:t>
      </w:r>
    </w:p>
    <w:bookmarkEnd w:id="53"/>
    <w:bookmarkStart w:id="75" w:name="X9e5a718cac2d6e09a053ad9fe3b34b57718c73c"/>
    <w:p>
      <w:pPr>
        <w:pStyle w:val="Heading2"/>
      </w:pPr>
      <w:r>
        <w:rPr>
          <w:rStyle w:val="SectionNumber"/>
        </w:rPr>
        <w:t xml:space="preserve">4.5</w:t>
      </w:r>
      <w:r>
        <w:tab/>
      </w:r>
      <w:r>
        <w:t xml:space="preserve">Создание локального каталога для выполнения заданий по предмету</w:t>
      </w:r>
    </w:p>
    <w:p>
      <w:pPr>
        <w:pStyle w:val="FirstParagraph"/>
      </w:pPr>
      <w:r>
        <w:t xml:space="preserve">Заходим в github (рис. 10).</w:t>
      </w:r>
    </w:p>
    <w:p>
      <w:pPr>
        <w:pStyle w:val="CaptionedFigure"/>
      </w:pPr>
      <w:r>
        <w:drawing>
          <wp:inline>
            <wp:extent cx="3733800" cy="2646922"/>
            <wp:effectExtent b="0" l="0" r="0" t="0"/>
            <wp:docPr descr="Авторизация в github" title="" id="55" name="Picture"/>
            <a:graphic>
              <a:graphicData uri="http://schemas.openxmlformats.org/drawingml/2006/picture">
                <pic:pic>
                  <pic:nvPicPr>
                    <pic:cNvPr descr="image/11.png" id="56" name="Picture"/>
                    <pic:cNvPicPr>
                      <a:picLocks noChangeArrowheads="1" noChangeAspect="1"/>
                    </pic:cNvPicPr>
                  </pic:nvPicPr>
                  <pic:blipFill>
                    <a:blip r:embed="rId54"/>
                    <a:stretch>
                      <a:fillRect/>
                    </a:stretch>
                  </pic:blipFill>
                  <pic:spPr bwMode="auto">
                    <a:xfrm>
                      <a:off x="0" y="0"/>
                      <a:ext cx="3733800" cy="2646922"/>
                    </a:xfrm>
                    <a:prstGeom prst="rect">
                      <a:avLst/>
                    </a:prstGeom>
                    <a:noFill/>
                    <a:ln w="9525">
                      <a:noFill/>
                      <a:headEnd/>
                      <a:tailEnd/>
                    </a:ln>
                  </pic:spPr>
                </pic:pic>
              </a:graphicData>
            </a:graphic>
          </wp:inline>
        </w:drawing>
      </w:r>
    </w:p>
    <w:p>
      <w:pPr>
        <w:pStyle w:val="ImageCaption"/>
      </w:pPr>
      <w:r>
        <w:t xml:space="preserve">Рис. 10: Авторизация в github</w:t>
      </w:r>
    </w:p>
    <w:p>
      <w:pPr>
        <w:pStyle w:val="BodyText"/>
      </w:pPr>
      <w:r>
        <w:t xml:space="preserve">Создаем шаблон для рабочего пространства(рис. 11, 12, 13).</w:t>
      </w:r>
    </w:p>
    <w:p>
      <w:pPr>
        <w:pStyle w:val="CaptionedFigure"/>
      </w:pPr>
      <w:r>
        <w:drawing>
          <wp:inline>
            <wp:extent cx="3733800" cy="286492"/>
            <wp:effectExtent b="0" l="0" r="0" t="0"/>
            <wp:docPr descr="Создание необходимых каталогов" title="" id="58" name="Picture"/>
            <a:graphic>
              <a:graphicData uri="http://schemas.openxmlformats.org/drawingml/2006/picture">
                <pic:pic>
                  <pic:nvPicPr>
                    <pic:cNvPr descr="image/12.png" id="59" name="Picture"/>
                    <pic:cNvPicPr>
                      <a:picLocks noChangeArrowheads="1" noChangeAspect="1"/>
                    </pic:cNvPicPr>
                  </pic:nvPicPr>
                  <pic:blipFill>
                    <a:blip r:embed="rId57"/>
                    <a:stretch>
                      <a:fillRect/>
                    </a:stretch>
                  </pic:blipFill>
                  <pic:spPr bwMode="auto">
                    <a:xfrm>
                      <a:off x="0" y="0"/>
                      <a:ext cx="3733800" cy="286492"/>
                    </a:xfrm>
                    <a:prstGeom prst="rect">
                      <a:avLst/>
                    </a:prstGeom>
                    <a:noFill/>
                    <a:ln w="9525">
                      <a:noFill/>
                      <a:headEnd/>
                      <a:tailEnd/>
                    </a:ln>
                  </pic:spPr>
                </pic:pic>
              </a:graphicData>
            </a:graphic>
          </wp:inline>
        </w:drawing>
      </w:r>
    </w:p>
    <w:p>
      <w:pPr>
        <w:pStyle w:val="ImageCaption"/>
      </w:pPr>
      <w:r>
        <w:t xml:space="preserve">Рис. 11: Создание необходимых каталогов</w:t>
      </w:r>
    </w:p>
    <w:p>
      <w:pPr>
        <w:pStyle w:val="CaptionedFigure"/>
      </w:pPr>
      <w:r>
        <w:drawing>
          <wp:inline>
            <wp:extent cx="3733800" cy="253616"/>
            <wp:effectExtent b="0" l="0" r="0" t="0"/>
            <wp:docPr descr="Переход в нужный католог"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253616"/>
                    </a:xfrm>
                    <a:prstGeom prst="rect">
                      <a:avLst/>
                    </a:prstGeom>
                    <a:noFill/>
                    <a:ln w="9525">
                      <a:noFill/>
                      <a:headEnd/>
                      <a:tailEnd/>
                    </a:ln>
                  </pic:spPr>
                </pic:pic>
              </a:graphicData>
            </a:graphic>
          </wp:inline>
        </w:drawing>
      </w:r>
    </w:p>
    <w:p>
      <w:pPr>
        <w:pStyle w:val="ImageCaption"/>
      </w:pPr>
      <w:r>
        <w:t xml:space="preserve">Рис. 12: Переход в нужный католог</w:t>
      </w:r>
    </w:p>
    <w:p>
      <w:pPr>
        <w:pStyle w:val="CaptionedFigure"/>
      </w:pPr>
      <w:r>
        <w:drawing>
          <wp:inline>
            <wp:extent cx="3733800" cy="789752"/>
            <wp:effectExtent b="0" l="0" r="0" t="0"/>
            <wp:docPr descr="Копирование репозитория" title=""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3733800" cy="789752"/>
                    </a:xfrm>
                    <a:prstGeom prst="rect">
                      <a:avLst/>
                    </a:prstGeom>
                    <a:noFill/>
                    <a:ln w="9525">
                      <a:noFill/>
                      <a:headEnd/>
                      <a:tailEnd/>
                    </a:ln>
                  </pic:spPr>
                </pic:pic>
              </a:graphicData>
            </a:graphic>
          </wp:inline>
        </w:drawing>
      </w:r>
    </w:p>
    <w:p>
      <w:pPr>
        <w:pStyle w:val="ImageCaption"/>
      </w:pPr>
      <w:r>
        <w:t xml:space="preserve">Рис. 13: Копирование репозитория</w:t>
      </w:r>
    </w:p>
    <w:p>
      <w:pPr>
        <w:pStyle w:val="BodyText"/>
      </w:pPr>
      <w:r>
        <w:t xml:space="preserve">Удаляем ненужные файлы (рис. 14).</w:t>
      </w:r>
    </w:p>
    <w:p>
      <w:pPr>
        <w:pStyle w:val="CaptionedFigure"/>
      </w:pPr>
      <w:r>
        <w:drawing>
          <wp:inline>
            <wp:extent cx="3733800" cy="244530"/>
            <wp:effectExtent b="0" l="0" r="0" t="0"/>
            <wp:docPr descr="Удаление ненужных файлов" title="" id="67" name="Picture"/>
            <a:graphic>
              <a:graphicData uri="http://schemas.openxmlformats.org/drawingml/2006/picture">
                <pic:pic>
                  <pic:nvPicPr>
                    <pic:cNvPr descr="image/16.png" id="68" name="Picture"/>
                    <pic:cNvPicPr>
                      <a:picLocks noChangeArrowheads="1" noChangeAspect="1"/>
                    </pic:cNvPicPr>
                  </pic:nvPicPr>
                  <pic:blipFill>
                    <a:blip r:embed="rId66"/>
                    <a:stretch>
                      <a:fillRect/>
                    </a:stretch>
                  </pic:blipFill>
                  <pic:spPr bwMode="auto">
                    <a:xfrm>
                      <a:off x="0" y="0"/>
                      <a:ext cx="3733800" cy="244530"/>
                    </a:xfrm>
                    <a:prstGeom prst="rect">
                      <a:avLst/>
                    </a:prstGeom>
                    <a:noFill/>
                    <a:ln w="9525">
                      <a:noFill/>
                      <a:headEnd/>
                      <a:tailEnd/>
                    </a:ln>
                  </pic:spPr>
                </pic:pic>
              </a:graphicData>
            </a:graphic>
          </wp:inline>
        </w:drawing>
      </w:r>
    </w:p>
    <w:p>
      <w:pPr>
        <w:pStyle w:val="ImageCaption"/>
      </w:pPr>
      <w:r>
        <w:t xml:space="preserve">Рис. 14: Удаление ненужных файлов</w:t>
      </w:r>
    </w:p>
    <w:p>
      <w:pPr>
        <w:pStyle w:val="BodyText"/>
      </w:pPr>
      <w:r>
        <w:t xml:space="preserve">Создаем необходимые катологи (рис. 15).</w:t>
      </w:r>
    </w:p>
    <w:p>
      <w:pPr>
        <w:pStyle w:val="CaptionedFigure"/>
      </w:pPr>
      <w:r>
        <w:drawing>
          <wp:inline>
            <wp:extent cx="3733800" cy="899485"/>
            <wp:effectExtent b="0" l="0" r="0" t="0"/>
            <wp:docPr descr="Создание необходимых катологов" title="" id="70" name="Picture"/>
            <a:graphic>
              <a:graphicData uri="http://schemas.openxmlformats.org/drawingml/2006/picture">
                <pic:pic>
                  <pic:nvPicPr>
                    <pic:cNvPr descr="image/17.png" id="71" name="Picture"/>
                    <pic:cNvPicPr>
                      <a:picLocks noChangeArrowheads="1" noChangeAspect="1"/>
                    </pic:cNvPicPr>
                  </pic:nvPicPr>
                  <pic:blipFill>
                    <a:blip r:embed="rId69"/>
                    <a:stretch>
                      <a:fillRect/>
                    </a:stretch>
                  </pic:blipFill>
                  <pic:spPr bwMode="auto">
                    <a:xfrm>
                      <a:off x="0" y="0"/>
                      <a:ext cx="3733800" cy="899485"/>
                    </a:xfrm>
                    <a:prstGeom prst="rect">
                      <a:avLst/>
                    </a:prstGeom>
                    <a:noFill/>
                    <a:ln w="9525">
                      <a:noFill/>
                      <a:headEnd/>
                      <a:tailEnd/>
                    </a:ln>
                  </pic:spPr>
                </pic:pic>
              </a:graphicData>
            </a:graphic>
          </wp:inline>
        </w:drawing>
      </w:r>
    </w:p>
    <w:p>
      <w:pPr>
        <w:pStyle w:val="ImageCaption"/>
      </w:pPr>
      <w:r>
        <w:t xml:space="preserve">Рис. 15: Создание необходимых катологов</w:t>
      </w:r>
    </w:p>
    <w:p>
      <w:pPr>
        <w:pStyle w:val="BodyText"/>
      </w:pPr>
      <w:r>
        <w:t xml:space="preserve">Отправляем на github (рис. 16).</w:t>
      </w:r>
    </w:p>
    <w:p>
      <w:pPr>
        <w:pStyle w:val="CaptionedFigure"/>
      </w:pPr>
      <w:r>
        <w:drawing>
          <wp:inline>
            <wp:extent cx="3733800" cy="1198444"/>
            <wp:effectExtent b="0" l="0" r="0" t="0"/>
            <wp:docPr descr="Отправлка на github" title="" id="73" name="Picture"/>
            <a:graphic>
              <a:graphicData uri="http://schemas.openxmlformats.org/drawingml/2006/picture">
                <pic:pic>
                  <pic:nvPicPr>
                    <pic:cNvPr descr="image/18.png" id="74" name="Picture"/>
                    <pic:cNvPicPr>
                      <a:picLocks noChangeArrowheads="1" noChangeAspect="1"/>
                    </pic:cNvPicPr>
                  </pic:nvPicPr>
                  <pic:blipFill>
                    <a:blip r:embed="rId72"/>
                    <a:stretch>
                      <a:fillRect/>
                    </a:stretch>
                  </pic:blipFill>
                  <pic:spPr bwMode="auto">
                    <a:xfrm>
                      <a:off x="0" y="0"/>
                      <a:ext cx="3733800" cy="1198444"/>
                    </a:xfrm>
                    <a:prstGeom prst="rect">
                      <a:avLst/>
                    </a:prstGeom>
                    <a:noFill/>
                    <a:ln w="9525">
                      <a:noFill/>
                      <a:headEnd/>
                      <a:tailEnd/>
                    </a:ln>
                  </pic:spPr>
                </pic:pic>
              </a:graphicData>
            </a:graphic>
          </wp:inline>
        </w:drawing>
      </w:r>
    </w:p>
    <w:p>
      <w:pPr>
        <w:pStyle w:val="ImageCaption"/>
      </w:pPr>
      <w:r>
        <w:t xml:space="preserve">Рис. 16: Отправлка на github</w:t>
      </w:r>
    </w:p>
    <w:bookmarkEnd w:id="75"/>
    <w:bookmarkEnd w:id="76"/>
    <w:bookmarkStart w:id="77" w:name="выводы"/>
    <w:p>
      <w:pPr>
        <w:pStyle w:val="Heading1"/>
      </w:pPr>
      <w:r>
        <w:rPr>
          <w:rStyle w:val="SectionNumber"/>
        </w:rPr>
        <w:t xml:space="preserve">5</w:t>
      </w:r>
      <w:r>
        <w:tab/>
      </w:r>
      <w:r>
        <w:t xml:space="preserve">Выводы</w:t>
      </w:r>
    </w:p>
    <w:p>
      <w:pPr>
        <w:pStyle w:val="FirstParagraph"/>
      </w:pPr>
      <w:r>
        <w:t xml:space="preserve">За время выполнения лабораторной работы я изучил идеологию и применение средств контроля версий, а также освоил умения по работе git.</w:t>
      </w:r>
    </w:p>
    <w:bookmarkEnd w:id="77"/>
    <w:bookmarkStart w:id="78" w:name="список-литературы"/>
    <w:p>
      <w:pPr>
        <w:pStyle w:val="Heading1"/>
      </w:pPr>
      <w:r>
        <w:t xml:space="preserve">Список литературы</w:t>
      </w:r>
    </w:p>
    <w:p>
      <w:pPr>
        <w:pStyle w:val="FirstParagraph"/>
      </w:pPr>
      <w:r>
        <w:t xml:space="preserve">Введение в Git: настройка и основные команды. Ссылка: https://selectel.ru/blog/tutorials/git-setup-and-common-commands/</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Дмитрий Павлович Стрижов</dc:creator>
  <dc:language>ru-RU</dc:language>
  <cp:keywords/>
  <dcterms:created xsi:type="dcterms:W3CDTF">2024-03-02T01:03:18Z</dcterms:created>
  <dcterms:modified xsi:type="dcterms:W3CDTF">2024-03-02T01:03:18Z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