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79FC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  <w:r w:rsidRPr="006461D6">
        <w:rPr>
          <w:rFonts w:ascii="Times New Roman" w:hAnsi="Times New Roman" w:cs="Times New Roman"/>
          <w:sz w:val="32"/>
          <w:szCs w:val="32"/>
        </w:rPr>
        <w:t>МГТУ им. Н.Э. Баумана</w:t>
      </w:r>
    </w:p>
    <w:p w14:paraId="30F8807B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  <w:r w:rsidRPr="006461D6">
        <w:rPr>
          <w:rFonts w:ascii="Times New Roman" w:hAnsi="Times New Roman" w:cs="Times New Roman"/>
          <w:sz w:val="32"/>
          <w:szCs w:val="32"/>
        </w:rPr>
        <w:t>Кафедра «Системы обработки информации и управления»</w:t>
      </w:r>
    </w:p>
    <w:p w14:paraId="4865B08C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2B7BD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F8F13" w14:textId="63D8C3AC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461D6">
        <w:rPr>
          <w:rFonts w:ascii="Times New Roman" w:hAnsi="Times New Roman" w:cs="Times New Roman"/>
          <w:sz w:val="32"/>
          <w:szCs w:val="32"/>
        </w:rPr>
        <w:t>Рубежный контроль №</w:t>
      </w:r>
      <w:r w:rsidRPr="006461D6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33E09556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  <w:r w:rsidRPr="006461D6">
        <w:rPr>
          <w:rFonts w:ascii="Times New Roman" w:hAnsi="Times New Roman" w:cs="Times New Roman"/>
          <w:sz w:val="32"/>
          <w:szCs w:val="32"/>
        </w:rPr>
        <w:t>«Базовые компоненты интернет-технологий»</w:t>
      </w:r>
    </w:p>
    <w:p w14:paraId="49CDC667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41462A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2DB6EA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CEFA04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5A181C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5BCDE7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6E7B1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2343CC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ECC26E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EB96DA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071F6F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DC801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FEB0AB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CC75F2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D5BF59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8BAD" w14:textId="77777777" w:rsidR="006461D6" w:rsidRP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t xml:space="preserve">Студент группы ИУ5-31Б: </w:t>
      </w:r>
      <w:r w:rsidRPr="006461D6">
        <w:rPr>
          <w:rFonts w:ascii="Times New Roman" w:hAnsi="Times New Roman" w:cs="Times New Roman"/>
          <w:sz w:val="28"/>
          <w:szCs w:val="28"/>
        </w:rPr>
        <w:tab/>
      </w:r>
      <w:r w:rsidRPr="006461D6">
        <w:rPr>
          <w:rFonts w:ascii="Times New Roman" w:hAnsi="Times New Roman" w:cs="Times New Roman"/>
          <w:sz w:val="28"/>
          <w:szCs w:val="28"/>
        </w:rPr>
        <w:tab/>
      </w:r>
      <w:r w:rsidRPr="006461D6">
        <w:rPr>
          <w:rFonts w:ascii="Times New Roman" w:hAnsi="Times New Roman" w:cs="Times New Roman"/>
          <w:sz w:val="28"/>
          <w:szCs w:val="28"/>
        </w:rPr>
        <w:tab/>
      </w:r>
      <w:r w:rsidRPr="006461D6">
        <w:rPr>
          <w:rFonts w:ascii="Times New Roman" w:hAnsi="Times New Roman" w:cs="Times New Roman"/>
          <w:sz w:val="28"/>
          <w:szCs w:val="28"/>
        </w:rPr>
        <w:tab/>
        <w:t>Преподаватель кафедры ИУ5:</w:t>
      </w:r>
    </w:p>
    <w:p w14:paraId="0C6D5D98" w14:textId="77777777" w:rsidR="006461D6" w:rsidRP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t xml:space="preserve">Строганов Георгий Константинович </w:t>
      </w:r>
      <w:r w:rsidRPr="006461D6">
        <w:rPr>
          <w:rFonts w:ascii="Times New Roman" w:hAnsi="Times New Roman" w:cs="Times New Roman"/>
          <w:sz w:val="28"/>
          <w:szCs w:val="28"/>
        </w:rPr>
        <w:tab/>
      </w:r>
      <w:r w:rsidRPr="006461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61D6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6461D6">
        <w:rPr>
          <w:rFonts w:ascii="Times New Roman" w:hAnsi="Times New Roman" w:cs="Times New Roman"/>
          <w:sz w:val="28"/>
          <w:szCs w:val="28"/>
        </w:rPr>
        <w:t xml:space="preserve"> Юрий Евгеньевич</w:t>
      </w:r>
    </w:p>
    <w:p w14:paraId="5AAC395A" w14:textId="77777777" w:rsidR="006461D6" w:rsidRP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</w:p>
    <w:p w14:paraId="1C21272F" w14:textId="327FAB72" w:rsid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</w:p>
    <w:p w14:paraId="66E103C3" w14:textId="77777777" w:rsidR="006461D6" w:rsidRP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</w:p>
    <w:p w14:paraId="3EE908B8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t>Москва, 2022</w:t>
      </w:r>
    </w:p>
    <w:p w14:paraId="57548313" w14:textId="38180936" w:rsidR="006461D6" w:rsidRPr="006461D6" w:rsidRDefault="006461D6" w:rsidP="006461D6">
      <w:pPr>
        <w:pStyle w:val="a3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6461D6">
        <w:rPr>
          <w:b/>
          <w:bCs/>
          <w:color w:val="000000"/>
          <w:sz w:val="32"/>
          <w:szCs w:val="32"/>
        </w:rPr>
        <w:lastRenderedPageBreak/>
        <w:t>Условия РК</w:t>
      </w:r>
      <w:r w:rsidRPr="006461D6">
        <w:rPr>
          <w:b/>
          <w:bCs/>
          <w:color w:val="000000"/>
          <w:sz w:val="32"/>
          <w:szCs w:val="32"/>
        </w:rPr>
        <w:t>-</w:t>
      </w:r>
      <w:r w:rsidRPr="006461D6">
        <w:rPr>
          <w:b/>
          <w:bCs/>
          <w:color w:val="000000"/>
          <w:sz w:val="32"/>
          <w:szCs w:val="32"/>
        </w:rPr>
        <w:t>1</w:t>
      </w:r>
    </w:p>
    <w:p w14:paraId="0D006219" w14:textId="6E0B9AC3" w:rsidR="006461D6" w:rsidRPr="006461D6" w:rsidRDefault="006461D6" w:rsidP="006461D6">
      <w:pPr>
        <w:pStyle w:val="a3"/>
        <w:spacing w:before="0" w:beforeAutospacing="0" w:after="160" w:afterAutospacing="0"/>
      </w:pPr>
      <w:r w:rsidRPr="006461D6">
        <w:rPr>
          <w:b/>
          <w:bCs/>
          <w:color w:val="000000"/>
          <w:sz w:val="28"/>
          <w:szCs w:val="28"/>
        </w:rPr>
        <w:t>Вариант А. Предметная область 20.</w:t>
      </w:r>
    </w:p>
    <w:p w14:paraId="62C01818" w14:textId="77777777" w:rsidR="006461D6" w:rsidRPr="006461D6" w:rsidRDefault="006461D6" w:rsidP="006461D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461D6">
        <w:rPr>
          <w:color w:val="000000"/>
          <w:sz w:val="28"/>
          <w:szCs w:val="28"/>
        </w:rPr>
        <w:t>«Поставщик» и «Деталь» связаны соотношением один-ко-многим.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14:paraId="7E6947B4" w14:textId="77777777" w:rsidR="006461D6" w:rsidRPr="006461D6" w:rsidRDefault="006461D6" w:rsidP="006461D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461D6">
        <w:rPr>
          <w:color w:val="000000"/>
          <w:sz w:val="28"/>
          <w:szCs w:val="28"/>
        </w:rPr>
        <w:t>«Поставщик» и «Деталь» связаны соотношением один-ко-многим. Выведите список отделов с суммарной зарплатой сотрудников в каждом отделе, отсортированный по суммарной зарплате.</w:t>
      </w:r>
    </w:p>
    <w:p w14:paraId="27F0AF51" w14:textId="6355F3C8" w:rsidR="006461D6" w:rsidRPr="006461D6" w:rsidRDefault="006461D6" w:rsidP="006461D6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 w:rsidRPr="006461D6">
        <w:rPr>
          <w:color w:val="000000"/>
          <w:sz w:val="28"/>
          <w:szCs w:val="28"/>
        </w:rPr>
        <w:t>«Поставщик» и «Деталь» связаны соотношением многие-ко-многим. Выведите список всех отделов, у которых в названии присутствует слово «ООО.», и список работающих в них сотрудников.</w:t>
      </w:r>
    </w:p>
    <w:p w14:paraId="173B121A" w14:textId="0D262227" w:rsidR="006461D6" w:rsidRPr="006461D6" w:rsidRDefault="006461D6" w:rsidP="006461D6">
      <w:pPr>
        <w:pStyle w:val="a3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6461D6">
        <w:rPr>
          <w:b/>
          <w:bCs/>
          <w:color w:val="000000"/>
          <w:sz w:val="32"/>
          <w:szCs w:val="32"/>
        </w:rPr>
        <w:t>Условия РК</w:t>
      </w:r>
      <w:r>
        <w:rPr>
          <w:b/>
          <w:bCs/>
          <w:color w:val="000000"/>
          <w:sz w:val="32"/>
          <w:szCs w:val="32"/>
          <w:lang w:val="en-US"/>
        </w:rPr>
        <w:t>-</w:t>
      </w:r>
      <w:r w:rsidRPr="006461D6">
        <w:rPr>
          <w:b/>
          <w:bCs/>
          <w:color w:val="000000"/>
          <w:sz w:val="32"/>
          <w:szCs w:val="32"/>
        </w:rPr>
        <w:t>2</w:t>
      </w:r>
    </w:p>
    <w:p w14:paraId="112054E7" w14:textId="0422D2C7" w:rsidR="006461D6" w:rsidRPr="006461D6" w:rsidRDefault="006461D6" w:rsidP="006461D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1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02E02D6A" w14:textId="0AF8FB3A" w:rsidR="006461D6" w:rsidRPr="006461D6" w:rsidRDefault="006461D6" w:rsidP="006461D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1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текста программы рубежного контроля №1 создайте модульные тесты с применением TDD - фреймворка (3 теста).</w:t>
      </w:r>
    </w:p>
    <w:p w14:paraId="0CCA975F" w14:textId="77777777" w:rsidR="006461D6" w:rsidRPr="006461D6" w:rsidRDefault="006461D6" w:rsidP="006461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08724" w14:textId="02188CDA" w:rsidR="006461D6" w:rsidRPr="006461D6" w:rsidRDefault="006461D6" w:rsidP="006461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1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Листинг программы</w:t>
      </w:r>
    </w:p>
    <w:p w14:paraId="1FBE692B" w14:textId="4A67D773" w:rsidR="006461D6" w:rsidRPr="006461D6" w:rsidRDefault="006461D6" w:rsidP="006461D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61D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RK</w:t>
      </w:r>
      <w:r w:rsidRPr="006461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_2.</w:t>
      </w:r>
      <w:proofErr w:type="spellStart"/>
      <w:r w:rsidRPr="006461D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proofErr w:type="spellEnd"/>
    </w:p>
    <w:p w14:paraId="1A3A96EB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># -*- coding: cp1251 -*-</w:t>
      </w:r>
    </w:p>
    <w:p w14:paraId="54BC704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itemgetter</w:t>
      </w:r>
      <w:proofErr w:type="spellEnd"/>
    </w:p>
    <w:p w14:paraId="5C2BB1B3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4D076E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Деталь</w:t>
      </w:r>
    </w:p>
    <w:p w14:paraId="0D22D3EA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id, name, cost,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count_det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C28806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 =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id</w:t>
      </w:r>
    </w:p>
    <w:p w14:paraId="08D241A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</w:t>
      </w:r>
    </w:p>
    <w:p w14:paraId="052CE4BB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</w:t>
      </w:r>
    </w:p>
    <w:p w14:paraId="264F9D99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.det_id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</w:p>
    <w:p w14:paraId="575DAAE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count_det</w:t>
      </w:r>
      <w:proofErr w:type="spellEnd"/>
    </w:p>
    <w:p w14:paraId="3F7171B3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E23B27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1B820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</w:t>
      </w:r>
    </w:p>
    <w:p w14:paraId="1D816F15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self, id, name):</w:t>
      </w:r>
    </w:p>
    <w:p w14:paraId="098F28BD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 =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id</w:t>
      </w:r>
    </w:p>
    <w:p w14:paraId="541A7F4D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</w:t>
      </w:r>
    </w:p>
    <w:p w14:paraId="17927FFF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451700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DetProv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905222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#'Поставляемые поставщиком детали' для реализации связи многие-ко-многим</w:t>
      </w:r>
    </w:p>
    <w:p w14:paraId="76ABDB35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dep_id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A05800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.dep_id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dep_id</w:t>
      </w:r>
      <w:proofErr w:type="spellEnd"/>
    </w:p>
    <w:p w14:paraId="000C9B08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.det_id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</w:p>
    <w:p w14:paraId="7EA42E43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FAE8F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Поставщики</w:t>
      </w:r>
    </w:p>
    <w:p w14:paraId="522892EB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Providers = [</w:t>
      </w:r>
    </w:p>
    <w:p w14:paraId="79991BA8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копыта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01C6F78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оборона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912439E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ИП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подковы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CB8D4DF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9CB6300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AA1D7BB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Детали</w:t>
      </w:r>
    </w:p>
    <w:p w14:paraId="3DDE0DE1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Details = [</w:t>
      </w:r>
    </w:p>
    <w:p w14:paraId="0AC74EA1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Болт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250, 300, 1),</w:t>
      </w:r>
    </w:p>
    <w:p w14:paraId="1B201A75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Саморез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375, 200, 1),</w:t>
      </w:r>
    </w:p>
    <w:p w14:paraId="39A3B52C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3B70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Вкладыш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450, 50, 2),</w:t>
      </w:r>
    </w:p>
    <w:p w14:paraId="7E772B73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Бобышка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350, 60, 2),</w:t>
      </w:r>
    </w:p>
    <w:p w14:paraId="3CCACCF8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B26190A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Штуцер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500, 100, 3),</w:t>
      </w:r>
    </w:p>
    <w:p w14:paraId="0F9B7166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95A0495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D6EC09C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Связи деталей и поставщиков</w:t>
      </w:r>
    </w:p>
    <w:p w14:paraId="4CE023DF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Detail_Provider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</w:p>
    <w:p w14:paraId="4DCCFDF3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DetProv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1,1),</w:t>
      </w:r>
    </w:p>
    <w:p w14:paraId="4C37283F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DetProv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2,2),</w:t>
      </w:r>
    </w:p>
    <w:p w14:paraId="7B0FD1F9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DetProv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3,3),</w:t>
      </w:r>
    </w:p>
    <w:p w14:paraId="28F73C8A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FDA300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0873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</w:p>
    <w:p w14:paraId="57FFC4DC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connections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A30062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один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ко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многим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F683ADD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[(e.name, </w:t>
      </w:r>
      <w:proofErr w:type="spellStart"/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e.cost</w:t>
      </w:r>
      <w:proofErr w:type="spellEnd"/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d.name,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e.count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CA71B70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 </w:t>
      </w:r>
    </w:p>
    <w:p w14:paraId="01D4419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in Details </w:t>
      </w:r>
    </w:p>
    <w:p w14:paraId="46E46C7C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e.det_id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d.id]</w:t>
      </w:r>
    </w:p>
    <w:p w14:paraId="4422A0D9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F818077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многие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ко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многим</w:t>
      </w:r>
    </w:p>
    <w:p w14:paraId="262A5B0E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many_to_many_temp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[(d.name,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ed.dep_id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ed.det_id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1F3EB7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 </w:t>
      </w:r>
    </w:p>
    <w:p w14:paraId="459C5991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 in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Detail_Provider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A24F1C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d.id ==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ed.dep_id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65B7067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[(e.name, </w:t>
      </w:r>
      <w:proofErr w:type="spellStart"/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e.cost</w:t>
      </w:r>
      <w:proofErr w:type="spellEnd"/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dep_name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CF3D97D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dep_name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dep_id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many_to_many_temp</w:t>
      </w:r>
      <w:proofErr w:type="spellEnd"/>
    </w:p>
    <w:p w14:paraId="41EB617C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in Details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e.id ==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E079A0D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DD3EC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</w:t>
      </w:r>
      <w:proofErr w:type="spellEnd"/>
    </w:p>
    <w:p w14:paraId="1BA7A721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35EC7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заданий</w:t>
      </w:r>
    </w:p>
    <w:p w14:paraId="2717BE3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Example_1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4E8966C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 = </w:t>
      </w:r>
      <w:proofErr w:type="spell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itemgetter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(2))</w:t>
      </w:r>
    </w:p>
    <w:p w14:paraId="79DF9CA6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Example_2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2899055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res_12_unsorted = []</w:t>
      </w:r>
    </w:p>
    <w:p w14:paraId="4272C27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Перебираем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поставщиков</w:t>
      </w:r>
    </w:p>
    <w:p w14:paraId="479AB11C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Providers:</w:t>
      </w:r>
    </w:p>
    <w:p w14:paraId="1489584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деталей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поставщиков</w:t>
      </w:r>
    </w:p>
    <w:p w14:paraId="740BDB0D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d_details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filter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i: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d.name,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       </w:t>
      </w:r>
    </w:p>
    <w:p w14:paraId="05DF8454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d_details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6AE42EB4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Стоимоть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деталей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постащика</w:t>
      </w:r>
      <w:proofErr w:type="spellEnd"/>
    </w:p>
    <w:p w14:paraId="4EE0A55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d_sals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[cost*count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_,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,_,count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d_details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B335DC3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 Суммарная стоимость деталей у поставщика</w:t>
      </w:r>
    </w:p>
    <w:p w14:paraId="1CA0B7F1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d_sals_sum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BD519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res_12_</w:t>
      </w:r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unsorted.append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((d.name,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d_sals_sum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5EF30A5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стоимости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имеющихся</w:t>
      </w: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деталей</w:t>
      </w:r>
    </w:p>
    <w:p w14:paraId="242A0548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res_12_unsorted, key = </w:t>
      </w:r>
      <w:proofErr w:type="spell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itemgetter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(1), reverse =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195EBD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Example_3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75472B9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res_13 = {}</w:t>
      </w:r>
    </w:p>
    <w:p w14:paraId="1DC1D2A4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Перебираем всех поставщиков (будем проверять наличие слова: "OOO.")</w:t>
      </w:r>
    </w:p>
    <w:p w14:paraId="2FBA903B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Providers:</w:t>
      </w:r>
    </w:p>
    <w:p w14:paraId="233BF92F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d.name:</w:t>
      </w:r>
    </w:p>
    <w:p w14:paraId="4ED33A11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d_detailz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filter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i: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d.name,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  </w:t>
      </w:r>
    </w:p>
    <w:p w14:paraId="18678EA5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d_detailz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57D81C11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Только название деталей</w:t>
      </w:r>
    </w:p>
    <w:p w14:paraId="18B9A6FF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d_detailz_names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[x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x,_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,_,_ in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d_detailz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54850EA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Добавляем результат в словарь</w:t>
      </w:r>
    </w:p>
    <w:p w14:paraId="6254F766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ключ - поставщик, значение - список деталей</w:t>
      </w:r>
    </w:p>
    <w:p w14:paraId="70A3EE73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res_13[d.name] =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d_detailz_names</w:t>
      </w:r>
      <w:proofErr w:type="spellEnd"/>
    </w:p>
    <w:p w14:paraId="5BFFAF48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res_13</w:t>
      </w:r>
    </w:p>
    <w:p w14:paraId="7AF44095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E95C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connections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A3F03E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46046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82E50E5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'Example A1'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E23795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Example_1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87B3986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'Example A2'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5AC730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Example_2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7983980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'Example A3'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E2E521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Example_3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C7CDFC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A0D4DE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'__main__'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1315C1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C1224F" w14:textId="77777777" w:rsidR="006461D6" w:rsidRDefault="006461D6" w:rsidP="006461D6">
      <w:pPr>
        <w:rPr>
          <w:b/>
          <w:bCs/>
          <w:color w:val="000000"/>
          <w:sz w:val="28"/>
          <w:szCs w:val="28"/>
          <w:lang w:val="en-US"/>
        </w:rPr>
      </w:pPr>
    </w:p>
    <w:p w14:paraId="53E7592C" w14:textId="684DE7C5" w:rsidR="006461D6" w:rsidRDefault="006461D6" w:rsidP="006461D6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Test</w:t>
      </w:r>
      <w:r w:rsidRPr="006461D6">
        <w:rPr>
          <w:b/>
          <w:bCs/>
          <w:color w:val="000000"/>
          <w:sz w:val="28"/>
          <w:szCs w:val="28"/>
        </w:rPr>
        <w:t>_</w:t>
      </w:r>
      <w:r>
        <w:rPr>
          <w:b/>
          <w:bCs/>
          <w:color w:val="000000"/>
          <w:sz w:val="28"/>
          <w:szCs w:val="28"/>
          <w:lang w:val="en-US"/>
        </w:rPr>
        <w:t>TDD</w:t>
      </w:r>
      <w:r w:rsidRPr="006461D6">
        <w:rPr>
          <w:b/>
          <w:bCs/>
          <w:color w:val="000000"/>
          <w:sz w:val="28"/>
          <w:szCs w:val="28"/>
        </w:rPr>
        <w:t>_</w:t>
      </w:r>
      <w:r>
        <w:rPr>
          <w:b/>
          <w:bCs/>
          <w:color w:val="000000"/>
          <w:sz w:val="28"/>
          <w:szCs w:val="28"/>
          <w:lang w:val="en-US"/>
        </w:rPr>
        <w:t>RK_2.py</w:t>
      </w:r>
    </w:p>
    <w:p w14:paraId="4C0E7476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8000"/>
          <w:sz w:val="19"/>
          <w:szCs w:val="19"/>
          <w:lang w:val="en-US"/>
        </w:rPr>
        <w:t># -*- coding: cp1251 -*-</w:t>
      </w:r>
    </w:p>
    <w:p w14:paraId="6196AEBA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pytest</w:t>
      </w:r>
      <w:proofErr w:type="spellEnd"/>
    </w:p>
    <w:p w14:paraId="6CBA09EE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RK_2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Example_1</w:t>
      </w:r>
    </w:p>
    <w:p w14:paraId="381BF309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RK_2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Example_2</w:t>
      </w:r>
    </w:p>
    <w:p w14:paraId="2347789D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RK_2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Example_3</w:t>
      </w:r>
    </w:p>
    <w:p w14:paraId="07EAD86F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RK_2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</w:p>
    <w:p w14:paraId="577DD30B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63A18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#Разделил на элементы для удобства чтения</w:t>
      </w:r>
    </w:p>
    <w:p w14:paraId="1CBF702E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56CB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test_result_example_1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53F1B1E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Example_1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</w:p>
    <w:p w14:paraId="7A425350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31BF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0] == (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Вкладыш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450,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оборона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50)</w:t>
      </w:r>
    </w:p>
    <w:p w14:paraId="09D404BC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1] == (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Бобышка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350,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оборона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60)</w:t>
      </w:r>
    </w:p>
    <w:p w14:paraId="25C65067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2] == (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Болт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250,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копыта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300)</w:t>
      </w:r>
    </w:p>
    <w:p w14:paraId="44074A6C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3] == (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Саморез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375,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копыта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200)</w:t>
      </w:r>
    </w:p>
    <w:p w14:paraId="66BEE441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 == (</w:t>
      </w:r>
      <w:r>
        <w:rPr>
          <w:rFonts w:ascii="Cascadia Mono" w:hAnsi="Cascadia Mono" w:cs="Cascadia Mono"/>
          <w:color w:val="A31515"/>
          <w:sz w:val="19"/>
          <w:szCs w:val="19"/>
        </w:rPr>
        <w:t>'Штуцер'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500,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ИП."Рога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подковы"'</w:t>
      </w:r>
      <w:r>
        <w:rPr>
          <w:rFonts w:ascii="Cascadia Mono" w:hAnsi="Cascadia Mono" w:cs="Cascadia Mono"/>
          <w:color w:val="000000"/>
          <w:sz w:val="19"/>
          <w:szCs w:val="19"/>
        </w:rPr>
        <w:t>, 100)</w:t>
      </w:r>
    </w:p>
    <w:p w14:paraId="44477558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D81BF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test_result_example_2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78172884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Example_2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</w:p>
    <w:p w14:paraId="2B7A4FA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DC11D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0] == (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копыта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150000)</w:t>
      </w:r>
    </w:p>
    <w:p w14:paraId="57F61F0B" w14:textId="77777777" w:rsid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== 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ИП."Рога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подковы"'</w:t>
      </w:r>
      <w:r>
        <w:rPr>
          <w:rFonts w:ascii="Cascadia Mono" w:hAnsi="Cascadia Mono" w:cs="Cascadia Mono"/>
          <w:color w:val="000000"/>
          <w:sz w:val="19"/>
          <w:szCs w:val="19"/>
        </w:rPr>
        <w:t>, 50000)</w:t>
      </w:r>
    </w:p>
    <w:p w14:paraId="1811DAF7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2] == (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оборона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, 43500)</w:t>
      </w:r>
    </w:p>
    <w:p w14:paraId="0009F3C6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9B5B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test_result_example_3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731C1B1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r w:rsidRPr="006461D6">
        <w:rPr>
          <w:rFonts w:ascii="Cascadia Mono" w:hAnsi="Cascadia Mono" w:cs="Cascadia Mono"/>
          <w:color w:val="2B91AF"/>
          <w:sz w:val="19"/>
          <w:szCs w:val="19"/>
          <w:lang w:val="en-US"/>
        </w:rPr>
        <w:t>Example_3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476BE2" w14:textId="77777777" w:rsidR="006461D6" w:rsidRPr="006461D6" w:rsidRDefault="006461D6" w:rsidP="0064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15DD1" w14:textId="0D363D12" w:rsidR="006461D6" w:rsidRDefault="006461D6" w:rsidP="006461D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1D6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копыта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Болт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Саморез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оборона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Вкладыш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Бобышка</w:t>
      </w:r>
      <w:r w:rsidRPr="006461D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461D6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</w:p>
    <w:p w14:paraId="74D1989A" w14:textId="77777777" w:rsidR="006461D6" w:rsidRPr="006461D6" w:rsidRDefault="006461D6" w:rsidP="006461D6">
      <w:pPr>
        <w:rPr>
          <w:b/>
          <w:bCs/>
          <w:color w:val="000000"/>
          <w:sz w:val="28"/>
          <w:szCs w:val="28"/>
          <w:lang w:val="en-US"/>
        </w:rPr>
      </w:pPr>
    </w:p>
    <w:p w14:paraId="092409EF" w14:textId="405B78CC" w:rsidR="009D3050" w:rsidRPr="006461D6" w:rsidRDefault="006461D6">
      <w:pPr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DE6335" wp14:editId="46BFC0F5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7200000" cy="1424607"/>
            <wp:effectExtent l="0" t="0" r="127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424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28"/>
          <w:szCs w:val="28"/>
        </w:rPr>
        <w:t>Результаты выполнения</w:t>
      </w:r>
      <w:r>
        <w:rPr>
          <w:b/>
          <w:bCs/>
          <w:color w:val="000000"/>
          <w:sz w:val="28"/>
          <w:szCs w:val="28"/>
        </w:rPr>
        <w:t xml:space="preserve"> модульного тестирования</w:t>
      </w:r>
      <w:r>
        <w:rPr>
          <w:b/>
          <w:bCs/>
          <w:color w:val="000000"/>
          <w:sz w:val="28"/>
          <w:szCs w:val="28"/>
        </w:rPr>
        <w:t>:</w:t>
      </w:r>
    </w:p>
    <w:sectPr w:rsidR="009D3050" w:rsidRPr="0064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C6B5E"/>
    <w:multiLevelType w:val="hybridMultilevel"/>
    <w:tmpl w:val="96B2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E7612"/>
    <w:multiLevelType w:val="multilevel"/>
    <w:tmpl w:val="D308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50"/>
    <w:rsid w:val="006461D6"/>
    <w:rsid w:val="009D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0DC0"/>
  <w15:chartTrackingRefBased/>
  <w15:docId w15:val="{09627F95-04CA-4ADB-8ECC-81413751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6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2</cp:revision>
  <dcterms:created xsi:type="dcterms:W3CDTF">2022-11-04T11:30:00Z</dcterms:created>
  <dcterms:modified xsi:type="dcterms:W3CDTF">2022-11-04T11:40:00Z</dcterms:modified>
</cp:coreProperties>
</file>