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D4BD3" w14:textId="77777777" w:rsidR="003819FE" w:rsidRPr="008976DE" w:rsidRDefault="003819FE" w:rsidP="003819F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noProof/>
          <w:sz w:val="24"/>
          <w:szCs w:val="24"/>
          <w:lang w:eastAsia="ar-SA"/>
        </w:rPr>
        <w:t>МИНОБРНАУКИ РОССИИ</w:t>
      </w:r>
    </w:p>
    <w:p w14:paraId="78C2A1FC" w14:textId="77777777" w:rsidR="003819FE" w:rsidRPr="008976DE" w:rsidRDefault="003819FE" w:rsidP="003819F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</w:t>
      </w:r>
    </w:p>
    <w:p w14:paraId="5DCD338F" w14:textId="77777777" w:rsidR="003819FE" w:rsidRPr="008976DE" w:rsidRDefault="003819FE" w:rsidP="003819F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243FEE43" w14:textId="77777777" w:rsidR="003819FE" w:rsidRPr="008976DE" w:rsidRDefault="003819FE" w:rsidP="003819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 xml:space="preserve">«Челябинский государственный университет» </w:t>
      </w:r>
    </w:p>
    <w:p w14:paraId="43A436BD" w14:textId="77777777" w:rsidR="003819FE" w:rsidRPr="008976DE" w:rsidRDefault="003819FE" w:rsidP="003819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(ФГБОУ ВО «</w:t>
      </w:r>
      <w:proofErr w:type="spellStart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ЧелГУ</w:t>
      </w:r>
      <w:proofErr w:type="spellEnd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»)</w:t>
      </w:r>
    </w:p>
    <w:p w14:paraId="0DD4C58F" w14:textId="77777777" w:rsidR="003819FE" w:rsidRPr="008976DE" w:rsidRDefault="003819FE" w:rsidP="003819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ABAAB5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Институт информационных технологий</w:t>
      </w:r>
    </w:p>
    <w:p w14:paraId="72C0BE96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75C82B7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Кафедра информационных технологий и экономической информатики</w:t>
      </w:r>
    </w:p>
    <w:p w14:paraId="630F9AFE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B9ED6B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FD61855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3705564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888F01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E3039D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1C0E673E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F9B7AC1" w14:textId="18C05E8B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 w:rsidRPr="003819FE">
        <w:rPr>
          <w:rFonts w:ascii="Times New Roman" w:eastAsia="Times New Roman" w:hAnsi="Times New Roman" w:cs="Times New Roman"/>
          <w:sz w:val="24"/>
          <w:szCs w:val="24"/>
        </w:rPr>
        <w:t>Проектирование и разработка распределенных программных систем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AC13806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8F060A" w14:textId="4543B8F9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Разработка </w:t>
      </w:r>
      <w:r w:rsidRPr="003819F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системы </w:t>
      </w:r>
      <w:bookmarkStart w:id="0" w:name="_Hlk241335832"/>
      <w:r w:rsidRPr="003819FE">
        <w:rPr>
          <w:rFonts w:ascii="Times New Roman" w:eastAsia="Times New Roman" w:hAnsi="Times New Roman" w:cs="Times New Roman"/>
          <w:sz w:val="24"/>
          <w:szCs w:val="24"/>
          <w:u w:val="single"/>
        </w:rPr>
        <w:t>для учёта обращений в службу доставки курьерской службы</w:t>
      </w:r>
      <w:bookmarkEnd w:id="0"/>
    </w:p>
    <w:p w14:paraId="06E76888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(тема)</w:t>
      </w:r>
    </w:p>
    <w:p w14:paraId="76A1D40A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39506B09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5D270538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3D002417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Выполнил студент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Строев Илья Сергеевич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</w:t>
      </w:r>
    </w:p>
    <w:p w14:paraId="49754BAA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  <w:t>(Ф.И.О.)</w:t>
      </w:r>
    </w:p>
    <w:p w14:paraId="33E49346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группы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ПрИС-201(И)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</w:t>
      </w:r>
    </w:p>
    <w:p w14:paraId="62F2A817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заочной формы обучения </w:t>
      </w:r>
    </w:p>
    <w:p w14:paraId="12275506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направления подготовки </w:t>
      </w:r>
    </w:p>
    <w:p w14:paraId="09F5726B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Программная инженерия__________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____________________________________</w:t>
      </w:r>
    </w:p>
    <w:p w14:paraId="28331EEE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(подпись)</w:t>
      </w:r>
    </w:p>
    <w:p w14:paraId="4C3662CF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«____» ____________ 20___г.</w:t>
      </w:r>
    </w:p>
    <w:tbl>
      <w:tblPr>
        <w:tblW w:w="988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4786"/>
        <w:gridCol w:w="5103"/>
      </w:tblGrid>
      <w:tr w:rsidR="003819FE" w:rsidRPr="008976DE" w14:paraId="24DBCAFF" w14:textId="77777777" w:rsidTr="009448AE">
        <w:tc>
          <w:tcPr>
            <w:tcW w:w="4786" w:type="dxa"/>
          </w:tcPr>
          <w:p w14:paraId="5D796A93" w14:textId="77777777" w:rsidR="003819FE" w:rsidRPr="008976DE" w:rsidRDefault="003819FE" w:rsidP="009448A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15FA7F44" w14:textId="77777777" w:rsidR="003819FE" w:rsidRPr="008976DE" w:rsidRDefault="003819FE" w:rsidP="009448A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45F122D4" w14:textId="77777777" w:rsidR="003819FE" w:rsidRPr="008976DE" w:rsidRDefault="003819FE" w:rsidP="009448A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4ED1F1A9" w14:textId="77777777" w:rsidR="003819FE" w:rsidRPr="008976DE" w:rsidRDefault="003819FE" w:rsidP="009448A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</w:tc>
        <w:tc>
          <w:tcPr>
            <w:tcW w:w="5103" w:type="dxa"/>
          </w:tcPr>
          <w:p w14:paraId="6730C7A5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5567EA52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E951C6A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96FD312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Научный руководитель</w:t>
            </w:r>
          </w:p>
          <w:p w14:paraId="220114BC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Фамилия, имя, отчество_________________</w:t>
            </w:r>
          </w:p>
          <w:p w14:paraId="1E8536CF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Должность____________________________</w:t>
            </w:r>
          </w:p>
          <w:p w14:paraId="1BC3BCF2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 xml:space="preserve">                           (</w:t>
            </w:r>
            <w:proofErr w:type="spellStart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подпись</w:t>
            </w:r>
            <w:proofErr w:type="spellEnd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)</w:t>
            </w:r>
          </w:p>
          <w:p w14:paraId="3F344796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«</w:t>
            </w:r>
            <w:r w:rsidRPr="008976DE">
              <w:rPr>
                <w:rFonts w:ascii="Times New Roman" w:eastAsia="Times New Roman" w:hAnsi="Times New Roman" w:cs="Times New Roman"/>
                <w:color w:val="000000"/>
                <w:spacing w:val="-4"/>
                <w:sz w:val="24"/>
                <w:szCs w:val="24"/>
                <w:lang w:val="en-US" w:eastAsia="ar-SA"/>
              </w:rPr>
              <w:t>___» _________ 20____г.</w:t>
            </w:r>
          </w:p>
          <w:p w14:paraId="53AB1DC2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66A17444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5AF637E8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32CBAC01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4A926B58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6E2CE5A9" w14:textId="7A548899" w:rsidR="003819F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180949A6" w14:textId="375B26B8" w:rsidR="00C863AD" w:rsidRDefault="00C863AD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EE92A46" w14:textId="12079992" w:rsidR="00C863AD" w:rsidRDefault="00C863AD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D2162C2" w14:textId="77777777" w:rsidR="00C863AD" w:rsidRPr="008976DE" w:rsidRDefault="00C863AD" w:rsidP="00C863AD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4B73644D" w14:textId="77777777" w:rsidR="003819FE" w:rsidRPr="008976DE" w:rsidRDefault="003819FE" w:rsidP="009448A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</w:tc>
      </w:tr>
    </w:tbl>
    <w:p w14:paraId="1F075721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Челябинск</w:t>
      </w:r>
    </w:p>
    <w:p w14:paraId="4D93A8F2" w14:textId="588A2276" w:rsidR="003819FE" w:rsidRDefault="003819FE" w:rsidP="003819FE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202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6</w:t>
      </w:r>
    </w:p>
    <w:p w14:paraId="4659009A" w14:textId="3EC8385D" w:rsidR="00C863AD" w:rsidRPr="00C863AD" w:rsidRDefault="00C863AD" w:rsidP="00C863AD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9547DF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tbl>
      <w:tblPr>
        <w:tblStyle w:val="TableGrid"/>
        <w:tblW w:w="10117" w:type="dxa"/>
        <w:tblInd w:w="-803" w:type="dxa"/>
        <w:tblLook w:val="04A0" w:firstRow="1" w:lastRow="0" w:firstColumn="1" w:lastColumn="0" w:noHBand="0" w:noVBand="1"/>
      </w:tblPr>
      <w:tblGrid>
        <w:gridCol w:w="9621"/>
        <w:gridCol w:w="496"/>
      </w:tblGrid>
      <w:tr w:rsidR="003819FE" w14:paraId="7DECF501" w14:textId="77777777" w:rsidTr="0050216C">
        <w:trPr>
          <w:trHeight w:val="430"/>
        </w:trPr>
        <w:tc>
          <w:tcPr>
            <w:tcW w:w="9621" w:type="dxa"/>
          </w:tcPr>
          <w:p w14:paraId="2CD187E1" w14:textId="5695E08D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br w:type="page"/>
            </w:r>
            <w:r>
              <w:rPr>
                <w:rFonts w:ascii="Times New Roman" w:hAnsi="Times New Roman" w:cs="Times New Roman"/>
                <w:sz w:val="28"/>
                <w:szCs w:val="28"/>
              </w:rPr>
              <w:br w:type="page"/>
            </w: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 xml:space="preserve">Анализ предметной области </w:t>
            </w:r>
          </w:p>
        </w:tc>
        <w:tc>
          <w:tcPr>
            <w:tcW w:w="496" w:type="dxa"/>
            <w:hideMark/>
          </w:tcPr>
          <w:p w14:paraId="7D569707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3819FE" w14:paraId="1F0E4E18" w14:textId="77777777" w:rsidTr="0050216C">
        <w:trPr>
          <w:trHeight w:val="315"/>
        </w:trPr>
        <w:tc>
          <w:tcPr>
            <w:tcW w:w="9621" w:type="dxa"/>
          </w:tcPr>
          <w:p w14:paraId="0680252C" w14:textId="4ED4700B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Анализ существующих решений</w:t>
            </w:r>
          </w:p>
        </w:tc>
        <w:tc>
          <w:tcPr>
            <w:tcW w:w="496" w:type="dxa"/>
            <w:hideMark/>
          </w:tcPr>
          <w:p w14:paraId="7D1EBB8F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0B026065" w14:textId="77777777" w:rsidTr="0050216C">
        <w:trPr>
          <w:trHeight w:val="340"/>
        </w:trPr>
        <w:tc>
          <w:tcPr>
            <w:tcW w:w="9621" w:type="dxa"/>
          </w:tcPr>
          <w:p w14:paraId="02D6ACFD" w14:textId="46DB2246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Создание концепции решения</w:t>
            </w:r>
          </w:p>
        </w:tc>
        <w:tc>
          <w:tcPr>
            <w:tcW w:w="496" w:type="dxa"/>
            <w:hideMark/>
          </w:tcPr>
          <w:p w14:paraId="00B71738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7C81FF7F" w14:textId="77777777" w:rsidTr="0050216C">
        <w:trPr>
          <w:trHeight w:val="262"/>
        </w:trPr>
        <w:tc>
          <w:tcPr>
            <w:tcW w:w="9621" w:type="dxa"/>
          </w:tcPr>
          <w:p w14:paraId="7538AAC5" w14:textId="5FBEADD2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Проектирование решения</w:t>
            </w:r>
          </w:p>
        </w:tc>
        <w:tc>
          <w:tcPr>
            <w:tcW w:w="496" w:type="dxa"/>
            <w:hideMark/>
          </w:tcPr>
          <w:p w14:paraId="19FC3B77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4B71CEF7" w14:textId="77777777" w:rsidTr="0050216C">
        <w:trPr>
          <w:trHeight w:val="487"/>
        </w:trPr>
        <w:tc>
          <w:tcPr>
            <w:tcW w:w="9621" w:type="dxa"/>
          </w:tcPr>
          <w:p w14:paraId="22339EFA" w14:textId="311F3BB0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Программная/техническая реализация решения</w:t>
            </w:r>
          </w:p>
        </w:tc>
        <w:tc>
          <w:tcPr>
            <w:tcW w:w="496" w:type="dxa"/>
            <w:hideMark/>
          </w:tcPr>
          <w:p w14:paraId="3166AFC4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688007B9" w14:textId="77777777" w:rsidTr="0050216C">
        <w:trPr>
          <w:trHeight w:val="243"/>
        </w:trPr>
        <w:tc>
          <w:tcPr>
            <w:tcW w:w="9621" w:type="dxa"/>
          </w:tcPr>
          <w:p w14:paraId="681DAE9F" w14:textId="1641A615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Тестирование решения</w:t>
            </w:r>
          </w:p>
        </w:tc>
        <w:tc>
          <w:tcPr>
            <w:tcW w:w="496" w:type="dxa"/>
            <w:hideMark/>
          </w:tcPr>
          <w:p w14:paraId="55C1023F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5FBF6175" w14:textId="77777777" w:rsidTr="0050216C">
        <w:trPr>
          <w:trHeight w:val="339"/>
        </w:trPr>
        <w:tc>
          <w:tcPr>
            <w:tcW w:w="9621" w:type="dxa"/>
          </w:tcPr>
          <w:p w14:paraId="12B52012" w14:textId="6F8D309E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496" w:type="dxa"/>
          </w:tcPr>
          <w:p w14:paraId="6020A74F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50216C" w14:paraId="29227E66" w14:textId="77777777" w:rsidTr="0050216C">
        <w:trPr>
          <w:trHeight w:val="459"/>
        </w:trPr>
        <w:tc>
          <w:tcPr>
            <w:tcW w:w="9621" w:type="dxa"/>
          </w:tcPr>
          <w:p w14:paraId="6C9BC0BF" w14:textId="3148D32C" w:rsidR="0050216C" w:rsidRPr="00253855" w:rsidRDefault="0050216C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8E10B4">
              <w:rPr>
                <w:rFonts w:ascii="Times New Roman" w:hAnsi="Times New Roman" w:cs="Times New Roman"/>
                <w:sz w:val="28"/>
                <w:szCs w:val="28"/>
              </w:rPr>
              <w:t>Список использованной литературы</w:t>
            </w:r>
          </w:p>
        </w:tc>
        <w:tc>
          <w:tcPr>
            <w:tcW w:w="496" w:type="dxa"/>
          </w:tcPr>
          <w:p w14:paraId="2E3E5A7F" w14:textId="77777777" w:rsidR="0050216C" w:rsidRDefault="0050216C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7F5D6C8A" w14:textId="792B8EE5" w:rsidR="003819FE" w:rsidRDefault="003819FE">
      <w:pPr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1B95A88E" w14:textId="58F5C150" w:rsidR="0050216C" w:rsidRDefault="0050216C" w:rsidP="003819FE">
      <w:pPr>
        <w:jc w:val="center"/>
      </w:pPr>
    </w:p>
    <w:p w14:paraId="6705FC37" w14:textId="77777777" w:rsidR="0050216C" w:rsidRDefault="0050216C">
      <w:r>
        <w:br w:type="page"/>
      </w:r>
    </w:p>
    <w:p w14:paraId="341D092D" w14:textId="0E24785F" w:rsidR="009448AE" w:rsidRDefault="0050216C" w:rsidP="00AE6AC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253855">
        <w:rPr>
          <w:rFonts w:ascii="Times New Roman" w:hAnsi="Times New Roman" w:cs="Times New Roman"/>
          <w:sz w:val="28"/>
          <w:szCs w:val="28"/>
        </w:rPr>
        <w:lastRenderedPageBreak/>
        <w:t>Анализ предметной области</w:t>
      </w:r>
    </w:p>
    <w:p w14:paraId="566C26D3" w14:textId="25A1C39A" w:rsidR="00AE6AC4" w:rsidRPr="00AE6AC4" w:rsidRDefault="00AE6AC4" w:rsidP="009B5A09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Предметной областью исследования является деятельность курьерской службы, связанная с обработкой внутренних обращений (заявок), возникающих в процессе доставки грузов. Под обращением понимается зафиксированный запрос, связанный с необходимостью изменения параметров доставки, повторного выполнения доставки, фиксации повреждений, уточнения времени или иных действий, требующих вмешательства сотрудников службы.</w:t>
      </w:r>
      <w:r w:rsidR="009B5A09" w:rsidRPr="009B5A09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>Информационная система (ИС) представляет собой клиент-серверное десктопное приложение, предназначенное для централизованного учёта, обработки и отслеживания обращений. Ключевой особенностью разрабатываемой системы является отсутствие колл-центра: обращения не поступают из колл-центра и не направляются в колл-центр. Все взаимодействия происходят между внутренними сотрудниками курьерской службы (администратор, диспетчер, курьер) через десктопное приложение.</w:t>
      </w:r>
    </w:p>
    <w:p w14:paraId="542CACE8" w14:textId="78D569A0" w:rsidR="00AE6AC4" w:rsidRPr="00AE6AC4" w:rsidRDefault="00AE6AC4" w:rsidP="009B5A09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С целью повышения бизнес-ценности и технической сложности в систему включаются три дополнительных модуля.</w:t>
      </w:r>
      <w:r w:rsidR="009B5A09" w:rsidRPr="009B5A09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>Модуль импорта данных из документов</w:t>
      </w:r>
      <w:r w:rsidR="009B5A09" w:rsidRPr="009B5A09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>обеспечивает автоматизированное извлечение реквизитов обращения из файлов форматов Word, Excel и CSV, что заменяет ручной ввод данных и снижает вероятность ошибок. Модуль автоматического распределения (автодиспетчер) реализует алгоритм выбора курьера на основе заданных правил (загрузка, зона ответственности, специализация) и предлагает его диспетчеру для подтверждения. Модуль отчётности формирует Excel-отчёты за выбранный период для руководства курьерской службы.</w:t>
      </w:r>
    </w:p>
    <w:p w14:paraId="3310F08C" w14:textId="124C21A8" w:rsidR="00AE6AC4" w:rsidRPr="00AE6AC4" w:rsidRDefault="00AE6AC4" w:rsidP="009B5A09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Технологический стек включает: среду разработки Visual Studio, язык C#, интерфейс WPF, СУБД MySQL, управление БД — MySQL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>. Тип архитектуры — клиент-серверное десктопное приложение.</w:t>
      </w:r>
    </w:p>
    <w:p w14:paraId="7A90A523" w14:textId="77777777" w:rsidR="00F10A8C" w:rsidRDefault="00AE6AC4" w:rsidP="00F10A8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Целью создания ИС является упорядочение работы с обращениями, исключение потери заявок, снижение нагрузки на диспетчера, обеспечение прозрачности статусов и предоставление руководству инструмента контроля.</w:t>
      </w:r>
      <w:r w:rsidR="009B5A09" w:rsidRPr="009B5A09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>Для достижения цели решаются следующие задачи: реализация авторизации с разграничением прав доступа по ролям; обеспечение возможности создания обращений вручную и посредством импорта документов; реализация назначения курьера вручную и автоматически; обеспечение изменения статуса обращения в соответствии с ролевой моделью; ведение журнала всех изменений статусов; предоставление поиска и фильтрации обращений; реализация генерации Excel-отчётов за выбранный период.</w:t>
      </w:r>
      <w:r w:rsidR="009B5A09" w:rsidRPr="009B5A09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 xml:space="preserve">В систему входит: авторизация и аутентификация; управление пользователями; создание, редактирование и удаление обращений; импорт данных из документов Word/Excel/CSV; автоматическое распределение; назначение курьера вручную; изменение статуса; логирование статусов; комментирование; поиск </w:t>
      </w:r>
      <w:r w:rsidRPr="00AE6AC4">
        <w:rPr>
          <w:rFonts w:ascii="Times New Roman" w:hAnsi="Times New Roman" w:cs="Times New Roman"/>
          <w:sz w:val="28"/>
          <w:szCs w:val="28"/>
        </w:rPr>
        <w:lastRenderedPageBreak/>
        <w:t>и фильтрация; формирование Excel-отчётов; просмотр списка обращений с учётом роли.</w:t>
      </w:r>
      <w:r w:rsidR="009B5A09" w:rsidRPr="009B5A09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 xml:space="preserve">За границами системы остаются: колл-центр и любые формы телефонии; автоматический обзвон клиентов; интеграция с внешними API; мобильное приложение; веб-интерфейс; онлайн-чат;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сторонних сайтов. Импорт данных осуществляется исключительно из локальных документов.</w:t>
      </w:r>
      <w:r w:rsidR="009B5A09" w:rsidRPr="009B5A09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>Ключевыми стейкхолдерами являются руководство, администратор и диспетчер. Их вовлечение на ранних этапах гарантирует успешное внедрение.</w:t>
      </w:r>
    </w:p>
    <w:p w14:paraId="1AB6C6B7" w14:textId="3B261F4F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Обращение (заявка)</w:t>
      </w:r>
      <w:r w:rsidR="009F5369">
        <w:rPr>
          <w:rFonts w:ascii="Times New Roman" w:hAnsi="Times New Roman" w:cs="Times New Roman"/>
          <w:sz w:val="28"/>
          <w:szCs w:val="28"/>
        </w:rPr>
        <w:t xml:space="preserve"> - </w:t>
      </w:r>
      <w:r w:rsidRPr="00FA29A2">
        <w:rPr>
          <w:rFonts w:ascii="Times New Roman" w:hAnsi="Times New Roman" w:cs="Times New Roman"/>
          <w:sz w:val="28"/>
          <w:szCs w:val="28"/>
        </w:rPr>
        <w:t>Зафиксированный запрос, связанный с доставкой</w:t>
      </w:r>
      <w:r w:rsidR="009F5369">
        <w:rPr>
          <w:rFonts w:ascii="Times New Roman" w:hAnsi="Times New Roman" w:cs="Times New Roman"/>
          <w:sz w:val="28"/>
          <w:szCs w:val="28"/>
        </w:rPr>
        <w:t>.</w:t>
      </w:r>
    </w:p>
    <w:p w14:paraId="70F21A64" w14:textId="7DFA9D44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Статус обращения</w:t>
      </w:r>
      <w:r w:rsidRPr="00FA29A2">
        <w:rPr>
          <w:rFonts w:ascii="Times New Roman" w:hAnsi="Times New Roman" w:cs="Times New Roman"/>
          <w:sz w:val="28"/>
          <w:szCs w:val="28"/>
        </w:rPr>
        <w:tab/>
      </w:r>
      <w:r w:rsidR="00A51805">
        <w:rPr>
          <w:rFonts w:ascii="Times New Roman" w:hAnsi="Times New Roman" w:cs="Times New Roman"/>
          <w:sz w:val="28"/>
          <w:szCs w:val="28"/>
        </w:rPr>
        <w:t xml:space="preserve">- </w:t>
      </w:r>
      <w:r w:rsidR="000F004F">
        <w:rPr>
          <w:rFonts w:ascii="Times New Roman" w:hAnsi="Times New Roman" w:cs="Times New Roman"/>
          <w:sz w:val="28"/>
          <w:szCs w:val="28"/>
        </w:rPr>
        <w:t>(</w:t>
      </w:r>
      <w:r w:rsidRPr="00FA29A2">
        <w:rPr>
          <w:rFonts w:ascii="Times New Roman" w:hAnsi="Times New Roman" w:cs="Times New Roman"/>
          <w:sz w:val="28"/>
          <w:szCs w:val="28"/>
        </w:rPr>
        <w:t>Текущее состояние</w:t>
      </w:r>
      <w:r w:rsidR="000F004F">
        <w:rPr>
          <w:rFonts w:ascii="Times New Roman" w:hAnsi="Times New Roman" w:cs="Times New Roman"/>
          <w:sz w:val="28"/>
          <w:szCs w:val="28"/>
        </w:rPr>
        <w:t>)</w:t>
      </w:r>
      <w:r w:rsidRPr="00FA29A2">
        <w:rPr>
          <w:rFonts w:ascii="Times New Roman" w:hAnsi="Times New Roman" w:cs="Times New Roman"/>
          <w:sz w:val="28"/>
          <w:szCs w:val="28"/>
        </w:rPr>
        <w:t>: Новое, Назначено, В работе, Выполнено, Закрыто, Отменено</w:t>
      </w:r>
    </w:p>
    <w:p w14:paraId="12EB6C36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Курьер</w:t>
      </w:r>
      <w:r w:rsidRPr="00FA29A2">
        <w:rPr>
          <w:rFonts w:ascii="Times New Roman" w:hAnsi="Times New Roman" w:cs="Times New Roman"/>
          <w:sz w:val="28"/>
          <w:szCs w:val="28"/>
        </w:rPr>
        <w:tab/>
        <w:t>Сотрудник, выполняющий доставку и назначенный ответственным за обращение</w:t>
      </w:r>
    </w:p>
    <w:p w14:paraId="6CA30D16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Диспетчер</w:t>
      </w:r>
      <w:r w:rsidRPr="00FA29A2">
        <w:rPr>
          <w:rFonts w:ascii="Times New Roman" w:hAnsi="Times New Roman" w:cs="Times New Roman"/>
          <w:sz w:val="28"/>
          <w:szCs w:val="28"/>
        </w:rPr>
        <w:tab/>
        <w:t>Сотрудник, создающий обращения и распределяющий их</w:t>
      </w:r>
    </w:p>
    <w:p w14:paraId="4639EB0B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Администратор</w:t>
      </w:r>
      <w:r w:rsidRPr="00FA29A2">
        <w:rPr>
          <w:rFonts w:ascii="Times New Roman" w:hAnsi="Times New Roman" w:cs="Times New Roman"/>
          <w:sz w:val="28"/>
          <w:szCs w:val="28"/>
        </w:rPr>
        <w:tab/>
        <w:t>Сотрудник с полными правами</w:t>
      </w:r>
    </w:p>
    <w:p w14:paraId="36FAEE1F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Логирование статусов</w:t>
      </w:r>
      <w:r w:rsidRPr="00FA29A2">
        <w:rPr>
          <w:rFonts w:ascii="Times New Roman" w:hAnsi="Times New Roman" w:cs="Times New Roman"/>
          <w:sz w:val="28"/>
          <w:szCs w:val="28"/>
        </w:rPr>
        <w:tab/>
        <w:t>Запись каждого изменения статуса с указанием автора и времени</w:t>
      </w:r>
    </w:p>
    <w:p w14:paraId="538DEF08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Заказ</w:t>
      </w:r>
      <w:r w:rsidRPr="00FA29A2">
        <w:rPr>
          <w:rFonts w:ascii="Times New Roman" w:hAnsi="Times New Roman" w:cs="Times New Roman"/>
          <w:sz w:val="28"/>
          <w:szCs w:val="28"/>
        </w:rPr>
        <w:tab/>
        <w:t>Оформленная доставка, к которой привязано обращение</w:t>
      </w:r>
    </w:p>
    <w:p w14:paraId="0717E299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Клиент</w:t>
      </w:r>
      <w:r w:rsidRPr="00FA29A2">
        <w:rPr>
          <w:rFonts w:ascii="Times New Roman" w:hAnsi="Times New Roman" w:cs="Times New Roman"/>
          <w:sz w:val="28"/>
          <w:szCs w:val="28"/>
        </w:rPr>
        <w:tab/>
        <w:t>Получатель доставки</w:t>
      </w:r>
    </w:p>
    <w:p w14:paraId="3A5CAF25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Приоритет</w:t>
      </w:r>
      <w:r w:rsidRPr="00FA29A2">
        <w:rPr>
          <w:rFonts w:ascii="Times New Roman" w:hAnsi="Times New Roman" w:cs="Times New Roman"/>
          <w:sz w:val="28"/>
          <w:szCs w:val="28"/>
        </w:rPr>
        <w:tab/>
        <w:t>Важность обращения: низкий, средний, высокий, срочный</w:t>
      </w:r>
    </w:p>
    <w:p w14:paraId="10B7F4B0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Импорт документа</w:t>
      </w:r>
      <w:r w:rsidRPr="00FA29A2">
        <w:rPr>
          <w:rFonts w:ascii="Times New Roman" w:hAnsi="Times New Roman" w:cs="Times New Roman"/>
          <w:sz w:val="28"/>
          <w:szCs w:val="28"/>
        </w:rPr>
        <w:tab/>
        <w:t>Процесс извлечения данных из файла Word/Excel/CSV</w:t>
      </w:r>
    </w:p>
    <w:p w14:paraId="7C32BA08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Автодиспетчер</w:t>
      </w:r>
      <w:r w:rsidRPr="00FA29A2">
        <w:rPr>
          <w:rFonts w:ascii="Times New Roman" w:hAnsi="Times New Roman" w:cs="Times New Roman"/>
          <w:sz w:val="28"/>
          <w:szCs w:val="28"/>
        </w:rPr>
        <w:tab/>
        <w:t>Модуль, предлагающий курьера на основе заданных правил</w:t>
      </w:r>
    </w:p>
    <w:p w14:paraId="4117CAA7" w14:textId="77777777" w:rsidR="00FA29A2" w:rsidRP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Правило распределения</w:t>
      </w:r>
      <w:r w:rsidRPr="00FA29A2">
        <w:rPr>
          <w:rFonts w:ascii="Times New Roman" w:hAnsi="Times New Roman" w:cs="Times New Roman"/>
          <w:sz w:val="28"/>
          <w:szCs w:val="28"/>
        </w:rPr>
        <w:tab/>
        <w:t>Условие выбора курьера (загрузка, зона, специализация)</w:t>
      </w:r>
    </w:p>
    <w:p w14:paraId="516E1211" w14:textId="48C64B59" w:rsidR="00FA29A2" w:rsidRDefault="00FA29A2" w:rsidP="00FA29A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A29A2">
        <w:rPr>
          <w:rFonts w:ascii="Times New Roman" w:hAnsi="Times New Roman" w:cs="Times New Roman"/>
          <w:sz w:val="28"/>
          <w:szCs w:val="28"/>
        </w:rPr>
        <w:t>Отчёт</w:t>
      </w:r>
      <w:r w:rsidRPr="00FA29A2">
        <w:rPr>
          <w:rFonts w:ascii="Times New Roman" w:hAnsi="Times New Roman" w:cs="Times New Roman"/>
          <w:sz w:val="28"/>
          <w:szCs w:val="28"/>
        </w:rPr>
        <w:tab/>
        <w:t>Excel-файл с агрегированными данными за период</w:t>
      </w:r>
    </w:p>
    <w:p w14:paraId="685E0750" w14:textId="41312DAE" w:rsidR="00AE6AC4" w:rsidRPr="00AE6AC4" w:rsidRDefault="00AE6AC4" w:rsidP="00F10A8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Роли и права доступа</w:t>
      </w:r>
      <w:r w:rsidR="00F10A8C">
        <w:rPr>
          <w:rFonts w:ascii="Times New Roman" w:hAnsi="Times New Roman" w:cs="Times New Roman"/>
          <w:sz w:val="28"/>
          <w:szCs w:val="28"/>
        </w:rPr>
        <w:t xml:space="preserve"> информационной системы для </w:t>
      </w:r>
      <w:r w:rsidR="003C5E4B" w:rsidRPr="00F10A8C">
        <w:rPr>
          <w:rFonts w:ascii="Times New Roman" w:hAnsi="Times New Roman" w:cs="Times New Roman"/>
          <w:sz w:val="28"/>
          <w:szCs w:val="28"/>
        </w:rPr>
        <w:t>учёта обращений в службу доставки курьерской службы</w:t>
      </w:r>
      <w:r w:rsidR="003C5E4B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1844"/>
        <w:gridCol w:w="2829"/>
      </w:tblGrid>
      <w:tr w:rsidR="009B5A09" w14:paraId="685B8E9A" w14:textId="77777777" w:rsidTr="009B5A09">
        <w:tc>
          <w:tcPr>
            <w:tcW w:w="2336" w:type="dxa"/>
          </w:tcPr>
          <w:p w14:paraId="1D4F7285" w14:textId="0E91F644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E6AC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2336" w:type="dxa"/>
          </w:tcPr>
          <w:p w14:paraId="0BE917A2" w14:textId="675CE07C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E6AC4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844" w:type="dxa"/>
          </w:tcPr>
          <w:p w14:paraId="083C67FD" w14:textId="3FF6ECA3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E6AC4">
              <w:rPr>
                <w:rFonts w:ascii="Times New Roman" w:hAnsi="Times New Roman" w:cs="Times New Roman"/>
                <w:sz w:val="28"/>
                <w:szCs w:val="28"/>
              </w:rPr>
              <w:t>Диспетчер</w:t>
            </w:r>
          </w:p>
        </w:tc>
        <w:tc>
          <w:tcPr>
            <w:tcW w:w="2829" w:type="dxa"/>
          </w:tcPr>
          <w:p w14:paraId="106E08FD" w14:textId="0967AF66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E6AC4">
              <w:rPr>
                <w:rFonts w:ascii="Times New Roman" w:hAnsi="Times New Roman" w:cs="Times New Roman"/>
                <w:sz w:val="28"/>
                <w:szCs w:val="28"/>
              </w:rPr>
              <w:t>Курьер</w:t>
            </w:r>
          </w:p>
        </w:tc>
      </w:tr>
      <w:tr w:rsidR="009B5A09" w14:paraId="45774B26" w14:textId="77777777" w:rsidTr="009B5A09">
        <w:tc>
          <w:tcPr>
            <w:tcW w:w="2336" w:type="dxa"/>
            <w:vAlign w:val="center"/>
          </w:tcPr>
          <w:p w14:paraId="1B7A88BB" w14:textId="149E64CE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Вход в систему</w:t>
            </w:r>
          </w:p>
        </w:tc>
        <w:tc>
          <w:tcPr>
            <w:tcW w:w="2336" w:type="dxa"/>
            <w:vAlign w:val="center"/>
          </w:tcPr>
          <w:p w14:paraId="46DC3F28" w14:textId="1B8DF6E0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0A6FB77A" w14:textId="3044A028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7ADE83E8" w14:textId="53C0DB86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</w:tr>
      <w:tr w:rsidR="009B5A09" w14:paraId="5DDE9491" w14:textId="77777777" w:rsidTr="009B5A09">
        <w:tc>
          <w:tcPr>
            <w:tcW w:w="2336" w:type="dxa"/>
            <w:vAlign w:val="center"/>
          </w:tcPr>
          <w:p w14:paraId="0C8AD1FD" w14:textId="0C651671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Управление пользователями</w:t>
            </w:r>
          </w:p>
        </w:tc>
        <w:tc>
          <w:tcPr>
            <w:tcW w:w="2336" w:type="dxa"/>
            <w:vAlign w:val="center"/>
          </w:tcPr>
          <w:p w14:paraId="44A6A0F0" w14:textId="1D1AB668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477902B6" w14:textId="24D486F4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  <w:tc>
          <w:tcPr>
            <w:tcW w:w="2829" w:type="dxa"/>
            <w:vAlign w:val="center"/>
          </w:tcPr>
          <w:p w14:paraId="0869CCB3" w14:textId="084A09F3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  <w:tr w:rsidR="009B5A09" w14:paraId="5E3085D5" w14:textId="77777777" w:rsidTr="009B5A09">
        <w:tc>
          <w:tcPr>
            <w:tcW w:w="2336" w:type="dxa"/>
            <w:vAlign w:val="center"/>
          </w:tcPr>
          <w:p w14:paraId="3EF65897" w14:textId="1B6C5172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Создание обращения вручную</w:t>
            </w:r>
          </w:p>
        </w:tc>
        <w:tc>
          <w:tcPr>
            <w:tcW w:w="2336" w:type="dxa"/>
            <w:vAlign w:val="center"/>
          </w:tcPr>
          <w:p w14:paraId="0BB17180" w14:textId="257D55A9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315BEA68" w14:textId="544C06AA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2E3C6662" w14:textId="03A89289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  <w:tr w:rsidR="009B5A09" w14:paraId="697DB99A" w14:textId="77777777" w:rsidTr="009B5A09">
        <w:tc>
          <w:tcPr>
            <w:tcW w:w="2336" w:type="dxa"/>
            <w:vAlign w:val="center"/>
          </w:tcPr>
          <w:p w14:paraId="068B1A1E" w14:textId="750A3F06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Импорт обращения из документа</w:t>
            </w:r>
          </w:p>
        </w:tc>
        <w:tc>
          <w:tcPr>
            <w:tcW w:w="2336" w:type="dxa"/>
            <w:vAlign w:val="center"/>
          </w:tcPr>
          <w:p w14:paraId="2175AD4B" w14:textId="2520BE4B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3A85D928" w14:textId="7431197C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3BE8B53D" w14:textId="1AABACE0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  <w:tr w:rsidR="009B5A09" w14:paraId="5446F6BD" w14:textId="77777777" w:rsidTr="009B5A09">
        <w:tc>
          <w:tcPr>
            <w:tcW w:w="2336" w:type="dxa"/>
            <w:vAlign w:val="center"/>
          </w:tcPr>
          <w:p w14:paraId="17463DFC" w14:textId="4713C68C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Просмотр всех обращений</w:t>
            </w:r>
          </w:p>
        </w:tc>
        <w:tc>
          <w:tcPr>
            <w:tcW w:w="2336" w:type="dxa"/>
            <w:vAlign w:val="center"/>
          </w:tcPr>
          <w:p w14:paraId="7CC4BBBE" w14:textId="5CB4B309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22636801" w14:textId="1B4559BB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5A99AB21" w14:textId="4E901F45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  <w:tr w:rsidR="009B5A09" w14:paraId="5F12998B" w14:textId="77777777" w:rsidTr="009B5A09">
        <w:tc>
          <w:tcPr>
            <w:tcW w:w="2336" w:type="dxa"/>
            <w:vAlign w:val="center"/>
          </w:tcPr>
          <w:p w14:paraId="4174A420" w14:textId="0A0C66B9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Просмотр своих обращений</w:t>
            </w:r>
          </w:p>
        </w:tc>
        <w:tc>
          <w:tcPr>
            <w:tcW w:w="2336" w:type="dxa"/>
            <w:vAlign w:val="center"/>
          </w:tcPr>
          <w:p w14:paraId="32C935F2" w14:textId="18CD73B8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6C2741FA" w14:textId="1CDD0947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391B1572" w14:textId="66B99B71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</w:tr>
      <w:tr w:rsidR="009B5A09" w14:paraId="2231A595" w14:textId="77777777" w:rsidTr="009B5A09">
        <w:tc>
          <w:tcPr>
            <w:tcW w:w="2336" w:type="dxa"/>
            <w:vAlign w:val="center"/>
          </w:tcPr>
          <w:p w14:paraId="67994F3F" w14:textId="798D3628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Запуск автодиспетчера</w:t>
            </w:r>
          </w:p>
        </w:tc>
        <w:tc>
          <w:tcPr>
            <w:tcW w:w="2336" w:type="dxa"/>
            <w:vAlign w:val="center"/>
          </w:tcPr>
          <w:p w14:paraId="7F821759" w14:textId="3963A341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3CC6AE03" w14:textId="3E7ABEDE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2D0E8C85" w14:textId="05F924B7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  <w:tr w:rsidR="009B5A09" w14:paraId="60D82EC4" w14:textId="77777777" w:rsidTr="009B5A09">
        <w:tc>
          <w:tcPr>
            <w:tcW w:w="2336" w:type="dxa"/>
            <w:vAlign w:val="center"/>
          </w:tcPr>
          <w:p w14:paraId="2B2F0A20" w14:textId="420240B2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lastRenderedPageBreak/>
              <w:t>Назначение курьера вручную</w:t>
            </w:r>
          </w:p>
        </w:tc>
        <w:tc>
          <w:tcPr>
            <w:tcW w:w="2336" w:type="dxa"/>
            <w:vAlign w:val="center"/>
          </w:tcPr>
          <w:p w14:paraId="46A43DCC" w14:textId="6B78B9B0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25E3A296" w14:textId="11788AA7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28E1286A" w14:textId="586BE9EE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  <w:tr w:rsidR="009B5A09" w14:paraId="6FC72E83" w14:textId="77777777" w:rsidTr="009B5A09">
        <w:tc>
          <w:tcPr>
            <w:tcW w:w="2336" w:type="dxa"/>
            <w:vAlign w:val="center"/>
          </w:tcPr>
          <w:p w14:paraId="7237526B" w14:textId="3EFA3151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Изменение статуса</w:t>
            </w:r>
          </w:p>
        </w:tc>
        <w:tc>
          <w:tcPr>
            <w:tcW w:w="2336" w:type="dxa"/>
            <w:vAlign w:val="center"/>
          </w:tcPr>
          <w:p w14:paraId="4F61B853" w14:textId="1F42D2CF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(любой)</w:t>
            </w:r>
          </w:p>
        </w:tc>
        <w:tc>
          <w:tcPr>
            <w:tcW w:w="1844" w:type="dxa"/>
            <w:vAlign w:val="center"/>
          </w:tcPr>
          <w:p w14:paraId="72E91FE4" w14:textId="619E15A1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(до «Выполнено»)</w:t>
            </w:r>
          </w:p>
        </w:tc>
        <w:tc>
          <w:tcPr>
            <w:tcW w:w="2829" w:type="dxa"/>
            <w:vAlign w:val="center"/>
          </w:tcPr>
          <w:p w14:paraId="74796290" w14:textId="08B0B7CE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(только своих)</w:t>
            </w:r>
          </w:p>
        </w:tc>
      </w:tr>
      <w:tr w:rsidR="009B5A09" w14:paraId="40E383AA" w14:textId="77777777" w:rsidTr="009B5A09">
        <w:tc>
          <w:tcPr>
            <w:tcW w:w="2336" w:type="dxa"/>
            <w:vAlign w:val="center"/>
          </w:tcPr>
          <w:p w14:paraId="4A95DC85" w14:textId="7E88060A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Добавление комментария</w:t>
            </w:r>
          </w:p>
        </w:tc>
        <w:tc>
          <w:tcPr>
            <w:tcW w:w="2336" w:type="dxa"/>
            <w:vAlign w:val="center"/>
          </w:tcPr>
          <w:p w14:paraId="7239C131" w14:textId="435CB447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2CB55DB4" w14:textId="567CF15E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44D88141" w14:textId="12447A5E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</w:tr>
      <w:tr w:rsidR="009B5A09" w14:paraId="059A35D4" w14:textId="77777777" w:rsidTr="009B5A09">
        <w:tc>
          <w:tcPr>
            <w:tcW w:w="2336" w:type="dxa"/>
            <w:vAlign w:val="center"/>
          </w:tcPr>
          <w:p w14:paraId="7D630266" w14:textId="68172C1B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Удаление обращения</w:t>
            </w:r>
          </w:p>
        </w:tc>
        <w:tc>
          <w:tcPr>
            <w:tcW w:w="2336" w:type="dxa"/>
            <w:vAlign w:val="center"/>
          </w:tcPr>
          <w:p w14:paraId="5A6006ED" w14:textId="5C03FE58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30F6A650" w14:textId="20415D72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  <w:tc>
          <w:tcPr>
            <w:tcW w:w="2829" w:type="dxa"/>
            <w:vAlign w:val="center"/>
          </w:tcPr>
          <w:p w14:paraId="01571A57" w14:textId="06AAB256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  <w:tr w:rsidR="009B5A09" w14:paraId="1348BE58" w14:textId="77777777" w:rsidTr="009B5A09">
        <w:tc>
          <w:tcPr>
            <w:tcW w:w="2336" w:type="dxa"/>
            <w:vAlign w:val="center"/>
          </w:tcPr>
          <w:p w14:paraId="69D8EDB9" w14:textId="5D885180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Просмотр журнала статусов</w:t>
            </w:r>
          </w:p>
        </w:tc>
        <w:tc>
          <w:tcPr>
            <w:tcW w:w="2336" w:type="dxa"/>
            <w:vAlign w:val="center"/>
          </w:tcPr>
          <w:p w14:paraId="4224B45D" w14:textId="51AB878C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15282BAE" w14:textId="3C7BDCDA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2829" w:type="dxa"/>
            <w:vAlign w:val="center"/>
          </w:tcPr>
          <w:p w14:paraId="41206829" w14:textId="76D46C9C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(по своим)</w:t>
            </w:r>
          </w:p>
        </w:tc>
      </w:tr>
      <w:tr w:rsidR="009B5A09" w14:paraId="1191893B" w14:textId="77777777" w:rsidTr="009B5A09">
        <w:tc>
          <w:tcPr>
            <w:tcW w:w="2336" w:type="dxa"/>
            <w:vAlign w:val="center"/>
          </w:tcPr>
          <w:p w14:paraId="4CB8BB88" w14:textId="4E579F92" w:rsidR="009B5A09" w:rsidRDefault="009B5A09" w:rsidP="009B5A0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Формирование отчётов</w:t>
            </w:r>
          </w:p>
        </w:tc>
        <w:tc>
          <w:tcPr>
            <w:tcW w:w="2336" w:type="dxa"/>
            <w:vAlign w:val="center"/>
          </w:tcPr>
          <w:p w14:paraId="65FF1F4E" w14:textId="12918A78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✅</w:t>
            </w:r>
          </w:p>
        </w:tc>
        <w:tc>
          <w:tcPr>
            <w:tcW w:w="1844" w:type="dxa"/>
            <w:vAlign w:val="center"/>
          </w:tcPr>
          <w:p w14:paraId="0760D772" w14:textId="7479DCAE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  <w:tc>
          <w:tcPr>
            <w:tcW w:w="2829" w:type="dxa"/>
            <w:vAlign w:val="center"/>
          </w:tcPr>
          <w:p w14:paraId="2935D74E" w14:textId="0213FD2B" w:rsidR="009B5A09" w:rsidRDefault="009B5A09" w:rsidP="009B5A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color w:val="0F1115"/>
                <w:sz w:val="23"/>
                <w:szCs w:val="23"/>
              </w:rPr>
              <w:t>❌</w:t>
            </w:r>
          </w:p>
        </w:tc>
      </w:tr>
    </w:tbl>
    <w:p w14:paraId="14572CE4" w14:textId="0597A252" w:rsidR="00AE6AC4" w:rsidRPr="00AE6AC4" w:rsidRDefault="00AE6AC4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Курьер видит только назначенные на него обращения и может менять статус только в цепочке «Назначено» → «В работе» → «Выполнено». Диспетчер не управляет пользователями и не формирует отчёты. Администратор обладает полным доступом.</w:t>
      </w:r>
    </w:p>
    <w:p w14:paraId="17A4B826" w14:textId="382BF4E5" w:rsidR="00AE6AC4" w:rsidRPr="000A453A" w:rsidRDefault="00AE6AC4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Функциональные требования</w:t>
      </w:r>
      <w:r w:rsidR="000A453A" w:rsidRPr="000A453A">
        <w:rPr>
          <w:rFonts w:ascii="Times New Roman" w:hAnsi="Times New Roman" w:cs="Times New Roman"/>
          <w:sz w:val="28"/>
          <w:szCs w:val="28"/>
        </w:rPr>
        <w:t xml:space="preserve"> </w:t>
      </w:r>
      <w:r w:rsidR="000A453A">
        <w:rPr>
          <w:rFonts w:ascii="Times New Roman" w:hAnsi="Times New Roman" w:cs="Times New Roman"/>
          <w:sz w:val="28"/>
          <w:szCs w:val="28"/>
        </w:rPr>
        <w:t>информационной системы, которые описывают</w:t>
      </w:r>
      <w:r w:rsidR="008529E6">
        <w:rPr>
          <w:rFonts w:ascii="Times New Roman" w:hAnsi="Times New Roman" w:cs="Times New Roman"/>
          <w:sz w:val="28"/>
          <w:szCs w:val="28"/>
        </w:rPr>
        <w:t xml:space="preserve"> </w:t>
      </w:r>
      <w:r w:rsidR="000A453A">
        <w:rPr>
          <w:rFonts w:ascii="Times New Roman" w:hAnsi="Times New Roman" w:cs="Times New Roman"/>
          <w:sz w:val="28"/>
          <w:szCs w:val="28"/>
        </w:rPr>
        <w:t>то</w:t>
      </w:r>
      <w:r w:rsidR="008529E6">
        <w:rPr>
          <w:rFonts w:ascii="Times New Roman" w:hAnsi="Times New Roman" w:cs="Times New Roman"/>
          <w:sz w:val="28"/>
          <w:szCs w:val="28"/>
        </w:rPr>
        <w:t>,</w:t>
      </w:r>
      <w:r w:rsidR="000A453A">
        <w:rPr>
          <w:rFonts w:ascii="Times New Roman" w:hAnsi="Times New Roman" w:cs="Times New Roman"/>
          <w:sz w:val="28"/>
          <w:szCs w:val="28"/>
        </w:rPr>
        <w:t xml:space="preserve"> что система должна делать:</w:t>
      </w:r>
    </w:p>
    <w:p w14:paraId="22692861" w14:textId="6F2EFD6D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Авторизация. Вход по логину и паролю; пароль хранится в хешированном виде; после входа система определяет роль и загружает соответствующий интерфейс; неактивные пользователи не могут войти.</w:t>
      </w:r>
    </w:p>
    <w:p w14:paraId="00189A9F" w14:textId="56AEE0C1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Управление пользователями (только администратор). Создание, редактирование, блокировка пользователей, назначение роли, сброс пароля.</w:t>
      </w:r>
    </w:p>
    <w:p w14:paraId="032C1015" w14:textId="427E3EB8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Работа с обращениями.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E6AC4" w:rsidRPr="00AE6AC4">
        <w:rPr>
          <w:rFonts w:ascii="Times New Roman" w:hAnsi="Times New Roman" w:cs="Times New Roman"/>
          <w:sz w:val="28"/>
          <w:szCs w:val="28"/>
        </w:rPr>
        <w:t xml:space="preserve">Создание вручную (номер заказа, ФИО клиента, телефон, адрес, тип, описание, приоритет); просмотр списка с фильтрами; назначение курьера вручную или </w:t>
      </w:r>
      <w:r w:rsidR="004977C3" w:rsidRPr="00AE6AC4">
        <w:rPr>
          <w:rFonts w:ascii="Times New Roman" w:hAnsi="Times New Roman" w:cs="Times New Roman"/>
          <w:sz w:val="28"/>
          <w:szCs w:val="28"/>
        </w:rPr>
        <w:t>через автодиспетчера</w:t>
      </w:r>
      <w:r w:rsidR="00AE6AC4" w:rsidRPr="00AE6AC4">
        <w:rPr>
          <w:rFonts w:ascii="Times New Roman" w:hAnsi="Times New Roman" w:cs="Times New Roman"/>
          <w:sz w:val="28"/>
          <w:szCs w:val="28"/>
        </w:rPr>
        <w:t>; изменение статуса; комментирование; закрытие после проверки.</w:t>
      </w:r>
    </w:p>
    <w:p w14:paraId="410F2FDC" w14:textId="79749A59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Импорт данных из документа. Загрузка файла Word (.</w:t>
      </w:r>
      <w:proofErr w:type="spellStart"/>
      <w:r w:rsidR="00AE6AC4" w:rsidRPr="00AE6AC4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="00AE6AC4" w:rsidRPr="00AE6AC4">
        <w:rPr>
          <w:rFonts w:ascii="Times New Roman" w:hAnsi="Times New Roman" w:cs="Times New Roman"/>
          <w:sz w:val="28"/>
          <w:szCs w:val="28"/>
        </w:rPr>
        <w:t>), Excel (.</w:t>
      </w:r>
      <w:proofErr w:type="spellStart"/>
      <w:r w:rsidR="00AE6AC4" w:rsidRPr="00AE6AC4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="00AE6AC4" w:rsidRPr="00AE6AC4">
        <w:rPr>
          <w:rFonts w:ascii="Times New Roman" w:hAnsi="Times New Roman" w:cs="Times New Roman"/>
          <w:sz w:val="28"/>
          <w:szCs w:val="28"/>
        </w:rPr>
        <w:t xml:space="preserve">) или CSV; извлечение полей; валидация; </w:t>
      </w:r>
      <w:proofErr w:type="spellStart"/>
      <w:r w:rsidR="00AE6AC4" w:rsidRPr="00AE6AC4">
        <w:rPr>
          <w:rFonts w:ascii="Times New Roman" w:hAnsi="Times New Roman" w:cs="Times New Roman"/>
          <w:sz w:val="28"/>
          <w:szCs w:val="28"/>
        </w:rPr>
        <w:t>предзаполнение</w:t>
      </w:r>
      <w:proofErr w:type="spellEnd"/>
      <w:r w:rsidR="00AE6AC4" w:rsidRPr="00AE6AC4">
        <w:rPr>
          <w:rFonts w:ascii="Times New Roman" w:hAnsi="Times New Roman" w:cs="Times New Roman"/>
          <w:sz w:val="28"/>
          <w:szCs w:val="28"/>
        </w:rPr>
        <w:t xml:space="preserve"> формы; подтверждение диспетчером; логирование импорта.</w:t>
      </w:r>
    </w:p>
    <w:p w14:paraId="242336A0" w14:textId="362E10A7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Автоматическое распределение. Правила: наименьшая загрузка, зона ответственности, специализация; алгоритм предлагает курьера; диспетчер подтверждает или выбирает вручную.</w:t>
      </w:r>
    </w:p>
    <w:p w14:paraId="142C07A7" w14:textId="0EF88C9F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Логирование статусов. При каждом изменении фиксируются: старый статус, новый статус, автор, дата и время, комментарий.</w:t>
      </w:r>
    </w:p>
    <w:p w14:paraId="21B7F2C5" w14:textId="1B81A352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Поиск и фильтрация. По номеру обращения, заказа, телефону, статусу, курьеру, дате.</w:t>
      </w:r>
    </w:p>
    <w:p w14:paraId="36AC51C1" w14:textId="1BFAD041" w:rsidR="00AE6AC4" w:rsidRPr="00AE6AC4" w:rsidRDefault="000A453A" w:rsidP="000A453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453A">
        <w:rPr>
          <w:rFonts w:ascii="Times New Roman" w:hAnsi="Times New Roman" w:cs="Times New Roman"/>
          <w:sz w:val="28"/>
          <w:szCs w:val="28"/>
        </w:rPr>
        <w:t xml:space="preserve">- </w:t>
      </w:r>
      <w:r w:rsidR="00AE6AC4" w:rsidRPr="00AE6AC4">
        <w:rPr>
          <w:rFonts w:ascii="Times New Roman" w:hAnsi="Times New Roman" w:cs="Times New Roman"/>
          <w:sz w:val="28"/>
          <w:szCs w:val="28"/>
        </w:rPr>
        <w:t>Формирование отчётов. Выбор периода; генерация Excel-файла; сохранение и автоматическое открытие.</w:t>
      </w:r>
    </w:p>
    <w:p w14:paraId="312A5F70" w14:textId="77777777" w:rsidR="008A7ECC" w:rsidRDefault="004977C3" w:rsidP="008A7EC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977C3">
        <w:rPr>
          <w:rFonts w:ascii="Times New Roman" w:hAnsi="Times New Roman" w:cs="Times New Roman"/>
          <w:sz w:val="28"/>
          <w:szCs w:val="28"/>
        </w:rPr>
        <w:t xml:space="preserve">Концептуальная модель данных представляет собой формализованное описание предметной области на логическом уровне, независимое от конкретной СУБД. Она определяет состав сущностей, их атрибутов и связей между ними. Модель построена на основе анализа предметной области и </w:t>
      </w:r>
      <w:r w:rsidRPr="004977C3">
        <w:rPr>
          <w:rFonts w:ascii="Times New Roman" w:hAnsi="Times New Roman" w:cs="Times New Roman"/>
          <w:sz w:val="28"/>
          <w:szCs w:val="28"/>
        </w:rPr>
        <w:lastRenderedPageBreak/>
        <w:t>функциональных требований к системе.</w:t>
      </w:r>
      <w:r w:rsidR="008A7ECC" w:rsidRPr="008A7ECC">
        <w:t xml:space="preserve"> </w:t>
      </w:r>
      <w:r w:rsidR="008A7ECC" w:rsidRPr="008A7ECC">
        <w:rPr>
          <w:rFonts w:ascii="Times New Roman" w:hAnsi="Times New Roman" w:cs="Times New Roman"/>
          <w:sz w:val="28"/>
          <w:szCs w:val="28"/>
        </w:rPr>
        <w:t xml:space="preserve">В системе выделены восемь сущностей, каждая из которых описывает отдельный объект предметной области. </w:t>
      </w:r>
    </w:p>
    <w:p w14:paraId="6F756167" w14:textId="77777777" w:rsidR="008A7ECC" w:rsidRDefault="008A7ECC" w:rsidP="008A7EC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Pr="008A7ECC">
        <w:rPr>
          <w:rFonts w:ascii="Times New Roman" w:hAnsi="Times New Roman" w:cs="Times New Roman"/>
          <w:sz w:val="28"/>
          <w:szCs w:val="28"/>
        </w:rPr>
        <w:t>Сущность «Пользователь»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). Представляет сотрудника курьерской службы, имеющего доступ к системе. Атрибуты: идентификатор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логин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 xml:space="preserve"> пароля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PasswordHash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ФИО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FullName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роль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телефон (Phone), признак активности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). Роль принимает одно из трёх значений: администратор, диспетчер, курьер.</w:t>
      </w:r>
    </w:p>
    <w:p w14:paraId="433257F4" w14:textId="77777777" w:rsidR="008A7ECC" w:rsidRDefault="008A7ECC" w:rsidP="008A7EC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Pr="008A7ECC">
        <w:rPr>
          <w:rFonts w:ascii="Times New Roman" w:hAnsi="Times New Roman" w:cs="Times New Roman"/>
          <w:sz w:val="28"/>
          <w:szCs w:val="28"/>
        </w:rPr>
        <w:t>Сущность «Обращение»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). Центральная сущность системы, описывающая заявку клиента. Атрибуты: идентификатор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номер обращения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RequestNumber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краткое описание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подробное описание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тип обращения (Type), приоритет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Priority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текущий статус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StatusId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ФИО клиента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CustomerName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телефон клиента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CustomerPhone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адрес доставки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CustomerAddress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номер заказа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OrderNumber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автор создания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CreatedBy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назначенный курьер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AssignedTo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дата создания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дата обновления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).</w:t>
      </w:r>
    </w:p>
    <w:p w14:paraId="48932FC1" w14:textId="1B2D822A" w:rsidR="008A7ECC" w:rsidRPr="008A7ECC" w:rsidRDefault="008A7ECC" w:rsidP="007D71E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Pr="008A7ECC">
        <w:rPr>
          <w:rFonts w:ascii="Times New Roman" w:hAnsi="Times New Roman" w:cs="Times New Roman"/>
          <w:sz w:val="28"/>
          <w:szCs w:val="28"/>
        </w:rPr>
        <w:t>Сущность «Статус»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). Справочник возможных состояний обращения. Атрибуты: идентификатор (</w:t>
      </w:r>
      <w:proofErr w:type="spellStart"/>
      <w:r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A7ECC">
        <w:rPr>
          <w:rFonts w:ascii="Times New Roman" w:hAnsi="Times New Roman" w:cs="Times New Roman"/>
          <w:sz w:val="28"/>
          <w:szCs w:val="28"/>
        </w:rPr>
        <w:t>), название (Name). Содержит записи: «Новое», «Назначено», «В работе», «Выполнено», «Закрыто», «Отменено».</w:t>
      </w:r>
    </w:p>
    <w:p w14:paraId="519BEBFC" w14:textId="34DF2346" w:rsidR="008A7ECC" w:rsidRPr="008A7ECC" w:rsidRDefault="007D71E4" w:rsidP="008A7EC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="008A7ECC" w:rsidRPr="008A7ECC">
        <w:rPr>
          <w:rFonts w:ascii="Times New Roman" w:hAnsi="Times New Roman" w:cs="Times New Roman"/>
          <w:sz w:val="28"/>
          <w:szCs w:val="28"/>
        </w:rPr>
        <w:t>Сущность «Журнал статусов»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StatusLogs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 Фиксирует каждое изменение статуса обращения. Атрибуты: идентификатор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идентификатор обращения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RequestId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старый статус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OldStatusId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новый статус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NewStatusId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автор изменения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ChangedBy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дата изменения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ChangedAt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комментарий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Comment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</w:t>
      </w:r>
    </w:p>
    <w:p w14:paraId="044718AF" w14:textId="4873FE60" w:rsidR="008A7ECC" w:rsidRPr="008A7ECC" w:rsidRDefault="007D71E4" w:rsidP="008A7EC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="008A7ECC" w:rsidRPr="008A7ECC">
        <w:rPr>
          <w:rFonts w:ascii="Times New Roman" w:hAnsi="Times New Roman" w:cs="Times New Roman"/>
          <w:sz w:val="28"/>
          <w:szCs w:val="28"/>
        </w:rPr>
        <w:t>Сущность «Комментарий»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 Содержит примечания к обращению от пользователей. Атрибуты: идентификатор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идентификатор обращения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RequestId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автор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текст (Content), дата создания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</w:t>
      </w:r>
    </w:p>
    <w:p w14:paraId="1D456122" w14:textId="3ACDC969" w:rsidR="008A7ECC" w:rsidRPr="008A7ECC" w:rsidRDefault="007D71E4" w:rsidP="007D71E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="008A7ECC" w:rsidRPr="008A7ECC">
        <w:rPr>
          <w:rFonts w:ascii="Times New Roman" w:hAnsi="Times New Roman" w:cs="Times New Roman"/>
          <w:sz w:val="28"/>
          <w:szCs w:val="28"/>
        </w:rPr>
        <w:t>Сущность «Шаблон импорта»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ImportTemplates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 xml:space="preserve">). Описывает настройки 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 xml:space="preserve"> для разных типов документов. Атрибуты: идентификатор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название (Name), тип файла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FileType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карта соответствия полей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FieldMappings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автор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CreatedBy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</w:t>
      </w:r>
    </w:p>
    <w:p w14:paraId="09AC1F50" w14:textId="404922A3" w:rsidR="008A7ECC" w:rsidRPr="008A7ECC" w:rsidRDefault="007D71E4" w:rsidP="008A7EC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="008A7ECC" w:rsidRPr="008A7ECC">
        <w:rPr>
          <w:rFonts w:ascii="Times New Roman" w:hAnsi="Times New Roman" w:cs="Times New Roman"/>
          <w:sz w:val="28"/>
          <w:szCs w:val="28"/>
        </w:rPr>
        <w:t>Сущность «Правило распределения»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DistributionRules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 Определяет условия выбора курьера для автодиспетчера. Атрибуты: идентификатор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название (Name), условие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Condition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приоритет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Priority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</w:t>
      </w:r>
    </w:p>
    <w:p w14:paraId="525D09BD" w14:textId="77777777" w:rsidR="007D71E4" w:rsidRDefault="007D71E4" w:rsidP="007D71E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4102">
        <w:rPr>
          <w:rFonts w:ascii="Times New Roman" w:hAnsi="Times New Roman" w:cs="Times New Roman"/>
          <w:sz w:val="28"/>
          <w:szCs w:val="28"/>
        </w:rPr>
        <w:t xml:space="preserve">- </w:t>
      </w:r>
      <w:r w:rsidR="008A7ECC" w:rsidRPr="008A7ECC">
        <w:rPr>
          <w:rFonts w:ascii="Times New Roman" w:hAnsi="Times New Roman" w:cs="Times New Roman"/>
          <w:sz w:val="28"/>
          <w:szCs w:val="28"/>
        </w:rPr>
        <w:t>Сущность «Сформированный отчёт»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ReportHistory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 Хранит историю генерации отчётов. Атрибуты: идентификатор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автор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начало периода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PeriodStart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конец периода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PeriodEnd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путь к файлу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FilePath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), дата создания (</w:t>
      </w:r>
      <w:proofErr w:type="spellStart"/>
      <w:r w:rsidR="008A7ECC" w:rsidRPr="008A7ECC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="008A7ECC" w:rsidRPr="008A7ECC">
        <w:rPr>
          <w:rFonts w:ascii="Times New Roman" w:hAnsi="Times New Roman" w:cs="Times New Roman"/>
          <w:sz w:val="28"/>
          <w:szCs w:val="28"/>
        </w:rPr>
        <w:t>).</w:t>
      </w:r>
    </w:p>
    <w:p w14:paraId="713B7F66" w14:textId="336C0733" w:rsidR="007D71E4" w:rsidRPr="007D71E4" w:rsidRDefault="007D71E4" w:rsidP="007D71E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1E4">
        <w:rPr>
          <w:rFonts w:ascii="Times New Roman" w:hAnsi="Times New Roman" w:cs="Times New Roman"/>
          <w:sz w:val="28"/>
          <w:szCs w:val="28"/>
        </w:rPr>
        <w:t>Для наглядности связи можно представить в виде правил чтения:</w:t>
      </w:r>
    </w:p>
    <w:p w14:paraId="5F5B446E" w14:textId="77777777" w:rsidR="00001395" w:rsidRDefault="007D71E4" w:rsidP="007D71E4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D71E4">
        <w:rPr>
          <w:rFonts w:ascii="Times New Roman" w:hAnsi="Times New Roman" w:cs="Times New Roman"/>
          <w:sz w:val="28"/>
          <w:szCs w:val="28"/>
        </w:rPr>
        <w:t>Пользователь создаёт Обращения. Один ко многим.</w:t>
      </w:r>
    </w:p>
    <w:p w14:paraId="477767A6" w14:textId="77777777" w:rsid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lastRenderedPageBreak/>
        <w:t>Пользователь (курьер) исполняет Обращения. Один ко многим.</w:t>
      </w:r>
    </w:p>
    <w:p w14:paraId="3F549390" w14:textId="77777777" w:rsid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t>Обращение содержит Комментарии. Один ко многим.</w:t>
      </w:r>
    </w:p>
    <w:p w14:paraId="138A5D3D" w14:textId="77777777" w:rsid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t>Обращение фиксируется в Журнале статусов. Один ко многим.</w:t>
      </w:r>
    </w:p>
    <w:p w14:paraId="5613B425" w14:textId="77777777" w:rsid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t>Обращение имеет текущий Статус. Многие к одному.</w:t>
      </w:r>
    </w:p>
    <w:p w14:paraId="29A56EC7" w14:textId="77777777" w:rsid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t>Статус используется в Журнале статусов. Один ко многим.</w:t>
      </w:r>
    </w:p>
    <w:p w14:paraId="408E2932" w14:textId="77777777" w:rsid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t>Пользователь пишет Комментарии. Один ко многим.</w:t>
      </w:r>
    </w:p>
    <w:p w14:paraId="3D2A2C25" w14:textId="77777777" w:rsid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t>Пользователь создаёт Шаблоны импорта. Один ко многим.</w:t>
      </w:r>
    </w:p>
    <w:p w14:paraId="14997462" w14:textId="1C45CF30" w:rsidR="007D71E4" w:rsidRPr="00001395" w:rsidRDefault="007D71E4" w:rsidP="00001395">
      <w:pPr>
        <w:pStyle w:val="a4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1395">
        <w:rPr>
          <w:rFonts w:ascii="Times New Roman" w:hAnsi="Times New Roman" w:cs="Times New Roman"/>
          <w:sz w:val="28"/>
          <w:szCs w:val="28"/>
        </w:rPr>
        <w:t>Пользователь формирует Отчёты. Один ко многим.</w:t>
      </w:r>
    </w:p>
    <w:p w14:paraId="2FC5FDC0" w14:textId="0F7143FA" w:rsidR="00AE6AC4" w:rsidRDefault="00C80E4C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77C3"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54DC9F4F" wp14:editId="24DE22A5">
            <wp:extent cx="5940425" cy="33515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59AB6" w14:textId="20D10DE8" w:rsidR="00001395" w:rsidRPr="00001395" w:rsidRDefault="00001395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Концептуальная модель </w:t>
      </w:r>
    </w:p>
    <w:p w14:paraId="061D8BC6" w14:textId="77777777" w:rsidR="00AE6AC4" w:rsidRPr="00AE6AC4" w:rsidRDefault="00AE6AC4" w:rsidP="0000139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687E753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## 13. Анализ существующих решений (аналогов)</w:t>
      </w:r>
    </w:p>
    <w:p w14:paraId="16C21E11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0082D85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Критерий |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Freshdesk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| Битрикс24 | 1</w:t>
      </w:r>
      <w:proofErr w:type="gramStart"/>
      <w:r w:rsidRPr="00AE6AC4">
        <w:rPr>
          <w:rFonts w:ascii="Times New Roman" w:hAnsi="Times New Roman" w:cs="Times New Roman"/>
          <w:sz w:val="28"/>
          <w:szCs w:val="28"/>
        </w:rPr>
        <w:t>С:УНФ</w:t>
      </w:r>
      <w:proofErr w:type="gramEnd"/>
      <w:r w:rsidRPr="00AE6AC4">
        <w:rPr>
          <w:rFonts w:ascii="Times New Roman" w:hAnsi="Times New Roman" w:cs="Times New Roman"/>
          <w:sz w:val="28"/>
          <w:szCs w:val="28"/>
        </w:rPr>
        <w:t xml:space="preserve"> | Excel |</w:t>
      </w:r>
    </w:p>
    <w:p w14:paraId="44C71BC3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|:---|:---:|:---:|:---:|:---:|:---:|</w:t>
      </w:r>
    </w:p>
    <w:p w14:paraId="2580D684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Учёт обращений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5AB25527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Разграничение ролей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067992C9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Импорт из Word/Excel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0100E5CA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Автоматическое распределение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1A7C35C6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Логирование статусов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2A27BA09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Excel-отчёты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5118A6B9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Работа без интернета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❌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 </w:t>
      </w:r>
      <w:r w:rsidRPr="00AE6AC4">
        <w:rPr>
          <w:rFonts w:ascii="Segoe UI Emoji" w:hAnsi="Segoe UI Emoji" w:cs="Segoe UI Emoji"/>
          <w:sz w:val="28"/>
          <w:szCs w:val="28"/>
        </w:rPr>
        <w:t>✅</w:t>
      </w:r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39C0F949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Стоимость | Высокая | Средняя | Средняя | Высокая | Низкая |</w:t>
      </w:r>
    </w:p>
    <w:p w14:paraId="3B28413B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5282FBA" w14:textId="77777777" w:rsidR="00F10A8C" w:rsidRDefault="00AE6AC4" w:rsidP="00F10A8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lastRenderedPageBreak/>
        <w:t>**</w:t>
      </w:r>
      <w:proofErr w:type="gramStart"/>
      <w:r w:rsidRPr="00AE6AC4">
        <w:rPr>
          <w:rFonts w:ascii="Times New Roman" w:hAnsi="Times New Roman" w:cs="Times New Roman"/>
          <w:sz w:val="28"/>
          <w:szCs w:val="28"/>
        </w:rPr>
        <w:t>Вывод:*</w:t>
      </w:r>
      <w:proofErr w:type="gramEnd"/>
      <w:r w:rsidRPr="00AE6AC4">
        <w:rPr>
          <w:rFonts w:ascii="Times New Roman" w:hAnsi="Times New Roman" w:cs="Times New Roman"/>
          <w:sz w:val="28"/>
          <w:szCs w:val="28"/>
        </w:rPr>
        <w:t xml:space="preserve">* существующие решения либо избыточны, либо дороги, либо не поддерживают требуемый функционал. Ни одно из них не реализует импорт данных из документов Word/Excel и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автодиспетчеризацию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в необходимом объёме. Это обосновывает необходимость собственной разработки.</w:t>
      </w:r>
      <w:r w:rsidR="00F10A8C">
        <w:rPr>
          <w:rFonts w:ascii="Times New Roman" w:hAnsi="Times New Roman" w:cs="Times New Roman"/>
          <w:sz w:val="28"/>
          <w:szCs w:val="28"/>
        </w:rPr>
        <w:br/>
      </w:r>
    </w:p>
    <w:p w14:paraId="02183083" w14:textId="41BBB6A5" w:rsidR="00AE6AC4" w:rsidRPr="00FB093F" w:rsidRDefault="00F10A8C" w:rsidP="00F10A8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10A8C">
        <w:rPr>
          <w:rFonts w:ascii="Times New Roman" w:hAnsi="Times New Roman" w:cs="Times New Roman"/>
          <w:sz w:val="28"/>
          <w:szCs w:val="28"/>
        </w:rPr>
        <w:t xml:space="preserve">Для создания User Story </w:t>
      </w:r>
      <w:proofErr w:type="spellStart"/>
      <w:r w:rsidRPr="00F10A8C">
        <w:rPr>
          <w:rFonts w:ascii="Times New Roman" w:hAnsi="Times New Roman" w:cs="Times New Roman"/>
          <w:sz w:val="28"/>
          <w:szCs w:val="28"/>
        </w:rPr>
        <w:t>Mapping</w:t>
      </w:r>
      <w:proofErr w:type="spellEnd"/>
      <w:r w:rsidRPr="00F10A8C">
        <w:rPr>
          <w:rFonts w:ascii="Times New Roman" w:hAnsi="Times New Roman" w:cs="Times New Roman"/>
          <w:sz w:val="28"/>
          <w:szCs w:val="28"/>
        </w:rPr>
        <w:t xml:space="preserve"> (карты пользовательских историй) существует несколько удобных инструментов.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A8C">
        <w:rPr>
          <w:rFonts w:ascii="Times New Roman" w:hAnsi="Times New Roman" w:cs="Times New Roman"/>
          <w:sz w:val="28"/>
          <w:szCs w:val="28"/>
        </w:rPr>
        <w:t>Miro</w:t>
      </w:r>
      <w:proofErr w:type="spellEnd"/>
      <w:r w:rsidRPr="00F10A8C">
        <w:rPr>
          <w:rFonts w:ascii="Times New Roman" w:hAnsi="Times New Roman" w:cs="Times New Roman"/>
          <w:sz w:val="28"/>
          <w:szCs w:val="28"/>
        </w:rPr>
        <w:t xml:space="preserve"> — самый популярный и удобный инструмент для User Story </w:t>
      </w:r>
      <w:proofErr w:type="spellStart"/>
      <w:r w:rsidRPr="00F10A8C">
        <w:rPr>
          <w:rFonts w:ascii="Times New Roman" w:hAnsi="Times New Roman" w:cs="Times New Roman"/>
          <w:sz w:val="28"/>
          <w:szCs w:val="28"/>
        </w:rPr>
        <w:t>Mapping</w:t>
      </w:r>
      <w:proofErr w:type="spellEnd"/>
      <w:r w:rsidRPr="00F10A8C">
        <w:rPr>
          <w:rFonts w:ascii="Times New Roman" w:hAnsi="Times New Roman" w:cs="Times New Roman"/>
          <w:sz w:val="28"/>
          <w:szCs w:val="28"/>
        </w:rPr>
        <w:t xml:space="preserve">. У него есть бесплатный тариф и готовая интерактивная шаблон-карта, созданная по методу Джеффа </w:t>
      </w:r>
      <w:proofErr w:type="spellStart"/>
      <w:r w:rsidRPr="00F10A8C">
        <w:rPr>
          <w:rFonts w:ascii="Times New Roman" w:hAnsi="Times New Roman" w:cs="Times New Roman"/>
          <w:sz w:val="28"/>
          <w:szCs w:val="28"/>
        </w:rPr>
        <w:t>Паттона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8F7AF9D" w14:textId="76496C30" w:rsidR="00F10A8C" w:rsidRPr="00F10A8C" w:rsidRDefault="00F10A8C" w:rsidP="00F10A8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10A8C">
        <w:rPr>
          <w:rFonts w:ascii="Times New Roman" w:hAnsi="Times New Roman" w:cs="Times New Roman"/>
          <w:sz w:val="28"/>
          <w:szCs w:val="28"/>
        </w:rPr>
        <w:t xml:space="preserve">User Story </w:t>
      </w:r>
      <w:proofErr w:type="spellStart"/>
      <w:r w:rsidRPr="00F10A8C">
        <w:rPr>
          <w:rFonts w:ascii="Times New Roman" w:hAnsi="Times New Roman" w:cs="Times New Roman"/>
          <w:sz w:val="28"/>
          <w:szCs w:val="28"/>
        </w:rPr>
        <w:t>Mapping</w:t>
      </w:r>
      <w:proofErr w:type="spellEnd"/>
      <w:r w:rsidRPr="00F10A8C">
        <w:rPr>
          <w:rFonts w:ascii="Times New Roman" w:hAnsi="Times New Roman" w:cs="Times New Roman"/>
          <w:sz w:val="28"/>
          <w:szCs w:val="28"/>
        </w:rPr>
        <w:t xml:space="preserve"> — это инструмент </w:t>
      </w:r>
      <w:proofErr w:type="spellStart"/>
      <w:r w:rsidRPr="00F10A8C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F10A8C">
        <w:rPr>
          <w:rFonts w:ascii="Times New Roman" w:hAnsi="Times New Roman" w:cs="Times New Roman"/>
          <w:sz w:val="28"/>
          <w:szCs w:val="28"/>
        </w:rPr>
        <w:t>-разработки, который позволяет представить функциональность системы в виде упорядоченной структуры. Суть метода: все пользовательские истории (User Story) группируются по версиям продукта (релизам). Это помогает разработчику понять, что нужно сделать в первую очередь, что можно отложить на потом, и как каждая функция связана с потребностями конкретного пользователя.</w:t>
      </w:r>
    </w:p>
    <w:p w14:paraId="1169FF68" w14:textId="4118E291" w:rsidR="00AE6AC4" w:rsidRPr="00AE6AC4" w:rsidRDefault="00F10A8C" w:rsidP="00F10A8C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10A8C">
        <w:rPr>
          <w:rFonts w:ascii="Times New Roman" w:hAnsi="Times New Roman" w:cs="Times New Roman"/>
          <w:sz w:val="28"/>
          <w:szCs w:val="28"/>
        </w:rPr>
        <w:t>Для разрабатываемой системы учёта обращений в курьерской службе определены три версии: MVP (минимально жизнеспособный продукт), версия автоматизации и версия развития. Такое разделение позволяет поэтапно реализовать систему в рамках курсовой работы: сначала создать работающий базовый функционал, затем добавить уникальные модули, а оставшиеся улучшения вынести на перспективу.</w:t>
      </w:r>
    </w:p>
    <w:p w14:paraId="2B857FDD" w14:textId="61F44A91" w:rsidR="00FB093F" w:rsidRDefault="00FB093F" w:rsidP="00FB093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AE293C4" wp14:editId="44D08176">
            <wp:extent cx="5940425" cy="29787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D935C" w14:textId="0717C703" w:rsidR="00FB093F" w:rsidRPr="00F10A8C" w:rsidRDefault="00FB093F" w:rsidP="00F10A8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10A8C">
        <w:rPr>
          <w:rFonts w:ascii="Times New Roman" w:hAnsi="Times New Roman" w:cs="Times New Roman"/>
          <w:sz w:val="28"/>
          <w:szCs w:val="28"/>
        </w:rPr>
        <w:t xml:space="preserve"> 1 </w:t>
      </w:r>
      <w:r w:rsidR="00F10A8C" w:rsidRPr="00F10A8C">
        <w:rPr>
          <w:rFonts w:ascii="Times New Roman" w:hAnsi="Times New Roman" w:cs="Times New Roman"/>
          <w:sz w:val="28"/>
          <w:szCs w:val="28"/>
        </w:rPr>
        <w:t>–</w:t>
      </w:r>
      <w:r w:rsidRPr="00F10A8C">
        <w:rPr>
          <w:rFonts w:ascii="Times New Roman" w:hAnsi="Times New Roman" w:cs="Times New Roman"/>
          <w:sz w:val="28"/>
          <w:szCs w:val="28"/>
        </w:rPr>
        <w:t xml:space="preserve"> </w:t>
      </w:r>
      <w:r w:rsidR="00F10A8C">
        <w:rPr>
          <w:rFonts w:ascii="Times New Roman" w:hAnsi="Times New Roman" w:cs="Times New Roman"/>
          <w:sz w:val="28"/>
          <w:szCs w:val="28"/>
        </w:rPr>
        <w:t xml:space="preserve">Карта пользовательских историй информационной системы </w:t>
      </w:r>
      <w:r w:rsidR="00F10A8C" w:rsidRPr="00F10A8C">
        <w:rPr>
          <w:rFonts w:ascii="Times New Roman" w:hAnsi="Times New Roman" w:cs="Times New Roman"/>
          <w:sz w:val="28"/>
          <w:szCs w:val="28"/>
        </w:rPr>
        <w:t>для учёта обращений в службу доставки курьерской службы</w:t>
      </w:r>
    </w:p>
    <w:p w14:paraId="7D9CDF54" w14:textId="77777777" w:rsidR="00AE6AC4" w:rsidRPr="00F10A8C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B053594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## 20. Функциональная декомпозиция (IDEF0, уровень A0)</w:t>
      </w:r>
    </w:p>
    <w:p w14:paraId="41E56B13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94986F4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Блок | Функция | Вход | Выход | Управление | Механизм |</w:t>
      </w:r>
    </w:p>
    <w:p w14:paraId="34CB0A52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lastRenderedPageBreak/>
        <w:t>|:---|:---|:---|:---|:---|:---|</w:t>
      </w:r>
    </w:p>
    <w:p w14:paraId="6C57B0CC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A1 | Авторизовать пользователя | Логин, пароль | Сессия | Правила доступа | WPF, MySQL |</w:t>
      </w:r>
    </w:p>
    <w:p w14:paraId="7B26671C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A2 | Создать обращение | Данные клиента | Запись в БД | Регламент | Диспетчер |</w:t>
      </w:r>
    </w:p>
    <w:p w14:paraId="0B4E97AF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A3 | Импортировать документ | Файл Word/Excel |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Предзаполненная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форма | Шаблон импорта | Парсер |</w:t>
      </w:r>
    </w:p>
    <w:p w14:paraId="611DC773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A4 | Распределить обращение | Обращение | Назначенный курьер | Правила | Автодиспетчер |</w:t>
      </w:r>
    </w:p>
    <w:p w14:paraId="4E796D6E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A5 | Изменить статус | Новый статус | Обновлённая запись | Ролевая модель | Курьер, диспетчер |</w:t>
      </w:r>
    </w:p>
    <w:p w14:paraId="2367E8F5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A6 |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Залогировать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статус | Старый/новый статус | Запись в журнале | Транзакция | MySQL |</w:t>
      </w:r>
    </w:p>
    <w:p w14:paraId="6460CA3B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A7 | Сформировать отчёт | Период | Excel-файл | Запрос руководства |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EPPlus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703B215B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A8 | Просмотреть обращения | Фильтры | Список | Роль | WPF |</w:t>
      </w:r>
    </w:p>
    <w:p w14:paraId="277B9DCA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C61206E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## 21. Матрица трассировки требований</w:t>
      </w:r>
    </w:p>
    <w:p w14:paraId="4525F1D4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BBB31FF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Бизнес-требование | Модуль | Функция | Приоритет |</w:t>
      </w:r>
    </w:p>
    <w:p w14:paraId="3779F7A0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|:---|:---|:---|:---:|</w:t>
      </w:r>
    </w:p>
    <w:p w14:paraId="5D1D95DB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BR-01 Единое хранилище | БД | Таблица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| Высокий |</w:t>
      </w:r>
    </w:p>
    <w:p w14:paraId="530ADF81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BR-02 Разграничение доступа | Авторизация | Ролевая модель | Высокий |</w:t>
      </w:r>
    </w:p>
    <w:p w14:paraId="632D35BF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BR-03 Логирование статусов | Журнал |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StatusLogs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| Высокий |</w:t>
      </w:r>
    </w:p>
    <w:p w14:paraId="5873D114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BR-04 Поиск и фильтрация | Просмотр | Фильтры | Средний |</w:t>
      </w:r>
    </w:p>
    <w:p w14:paraId="6E28CD4C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BR-05 Отчётность | Отчёты | Excel-генерация | Средний |</w:t>
      </w:r>
    </w:p>
    <w:p w14:paraId="2E58BF11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BR-06 Локальная сеть | Инфраструктура | MySQL-сервер | Высокий |</w:t>
      </w:r>
    </w:p>
    <w:p w14:paraId="1DA6BCBB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</w:t>
      </w:r>
      <w:proofErr w:type="gramStart"/>
      <w:r w:rsidRPr="00AE6AC4">
        <w:rPr>
          <w:rFonts w:ascii="Times New Roman" w:hAnsi="Times New Roman" w:cs="Times New Roman"/>
          <w:sz w:val="28"/>
          <w:szCs w:val="28"/>
        </w:rPr>
        <w:t>BR-07 Без</w:t>
      </w:r>
      <w:proofErr w:type="gramEnd"/>
      <w:r w:rsidRPr="00AE6AC4">
        <w:rPr>
          <w:rFonts w:ascii="Times New Roman" w:hAnsi="Times New Roman" w:cs="Times New Roman"/>
          <w:sz w:val="28"/>
          <w:szCs w:val="28"/>
        </w:rPr>
        <w:t xml:space="preserve"> колл-центра | Архитектура | Отсутствие телефонии | Высокий |</w:t>
      </w:r>
    </w:p>
    <w:p w14:paraId="20A30556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| BR-08 Автоматизация ввода | Импорт |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документов | Высокий |</w:t>
      </w:r>
    </w:p>
    <w:p w14:paraId="29107EF3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>| BR-09 Автоматизация распределения | Автодиспетчер | Правила выбора | Средний |</w:t>
      </w:r>
    </w:p>
    <w:p w14:paraId="78E2E76C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3AFF85A" w14:textId="333A0B6E" w:rsidR="00AE6AC4" w:rsidRPr="00AE6AC4" w:rsidRDefault="00AE6AC4" w:rsidP="008529E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 25. Выводы</w:t>
      </w:r>
    </w:p>
    <w:p w14:paraId="30D7547F" w14:textId="77777777" w:rsidR="00AE6AC4" w:rsidRPr="00AE6AC4" w:rsidRDefault="00AE6AC4" w:rsidP="00AE6AC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82A824B" w14:textId="5885FA7F" w:rsidR="00AF7773" w:rsidRDefault="00AE6AC4" w:rsidP="00EB620F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6AC4">
        <w:rPr>
          <w:rFonts w:ascii="Times New Roman" w:hAnsi="Times New Roman" w:cs="Times New Roman"/>
          <w:sz w:val="28"/>
          <w:szCs w:val="28"/>
        </w:rPr>
        <w:t xml:space="preserve">Проведённый анализ предметной области показал, что существующий процесс обработки обращений в курьерской службе неэффективен: информация хранится разрозненно, отсутствует история изменений, нет разграничения доступа, страдает контроль. Предлагаемая информационная система решает эти проблемы за счёт единой базы обращений, разграничения ролей, логирования статусов, автоматизации ввода (импорт документов), </w:t>
      </w:r>
      <w:r w:rsidRPr="00AE6AC4">
        <w:rPr>
          <w:rFonts w:ascii="Times New Roman" w:hAnsi="Times New Roman" w:cs="Times New Roman"/>
          <w:sz w:val="28"/>
          <w:szCs w:val="28"/>
        </w:rPr>
        <w:lastRenderedPageBreak/>
        <w:t>автоматизации распределения (автодиспетчер) и автоматизации отчётности (Excel-отчёты).</w:t>
      </w:r>
      <w:r w:rsidR="00EB620F">
        <w:rPr>
          <w:rFonts w:ascii="Times New Roman" w:hAnsi="Times New Roman" w:cs="Times New Roman"/>
          <w:sz w:val="28"/>
          <w:szCs w:val="28"/>
        </w:rPr>
        <w:t xml:space="preserve"> </w:t>
      </w:r>
      <w:r w:rsidRPr="00AE6AC4">
        <w:rPr>
          <w:rFonts w:ascii="Times New Roman" w:hAnsi="Times New Roman" w:cs="Times New Roman"/>
          <w:sz w:val="28"/>
          <w:szCs w:val="28"/>
        </w:rPr>
        <w:t xml:space="preserve">Ключевым отличием от типовых решений является отсутствие колл-центра и наличие трёх модулей, повышающих бизнес-ценность и техническую сложность. Выбранный технологический стек (C# + WPF + MySQL) полностью соответствует поставленной задаче. Добавленные модули реализуемы в рамках курсовой работы и демонстрируют навыки </w:t>
      </w:r>
      <w:proofErr w:type="spellStart"/>
      <w:r w:rsidRPr="00AE6AC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AE6AC4">
        <w:rPr>
          <w:rFonts w:ascii="Times New Roman" w:hAnsi="Times New Roman" w:cs="Times New Roman"/>
          <w:sz w:val="28"/>
          <w:szCs w:val="28"/>
        </w:rPr>
        <w:t xml:space="preserve"> документов, алгоритмизации и работы с файлами, что подтверждает практическую значимость и научную обоснованность выбранной темы.</w:t>
      </w:r>
    </w:p>
    <w:p w14:paraId="01A36B4C" w14:textId="77777777" w:rsidR="00AF7773" w:rsidRDefault="00AF7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97A364" w14:textId="1B1C7949" w:rsidR="00AF7773" w:rsidRPr="00AF7773" w:rsidRDefault="00AF7773" w:rsidP="002F0764">
      <w:pPr>
        <w:spacing w:after="24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3819FE">
        <w:rPr>
          <w:rFonts w:ascii="Times New Roman" w:hAnsi="Times New Roman" w:cs="Times New Roman"/>
          <w:sz w:val="28"/>
          <w:szCs w:val="28"/>
        </w:rPr>
        <w:lastRenderedPageBreak/>
        <w:t>Анализ существующих решений</w:t>
      </w:r>
    </w:p>
    <w:p w14:paraId="2D63F9FD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### 2.1. Краткая характеристика аналогов и конкурентов</w:t>
      </w:r>
    </w:p>
    <w:p w14:paraId="6F7A1D66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AC6BEA0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На рынке программного обеспечения представлен широкий спектр решений, предназначенных для автоматизации учёта заявок, управления выездным обслуживанием и логистическими процессами. Для сравнительного анализа отобраны пять систем, в разной степени соответствующих функциональным требованиям разрабатываемой ИС.</w:t>
      </w:r>
    </w:p>
    <w:p w14:paraId="758BE19B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25ADD37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Wialon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Logistics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>** — универсальный сервис по работе с заявками, предназначенный для контроля всех этапов работы служб доставки. Система включает веб-версию для администрирования и мобильное приложение для водителей и курьеров. Веб-версия обеспечивает создание и импорт заявок, планирование и оптимизацию маршрутов, мониторинг доставки и формирование отчётов. Мобильное приложение позволяет курьеру видеть назначенные заявки, выставлять статусы («подтвердить»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/«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>отклонить»), отправлять комментарии и фотографии, а также общаться с диспетчером через встроенный чат. Система ориентирована на логистические компании с развитой маршрутной сетью и требует постоянного подключения к интернету.</w:t>
      </w:r>
    </w:p>
    <w:p w14:paraId="42E53BA8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F2E6A1B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OKdesk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** — платформа для управления заявками и выездным обслуживанием, позиционируемая как Help Desk для сервисных и выездных служб. Система поддерживает множество каналов регистрации заявок, включая мобильное приложение, и позволяет регистрировать заявки голосом. Ключевые возможности включают отслеживание местоположения исполнителей и заявок на карте в режиме онлайн, назначение работ на ближайших специалистов, планирование маршрутов на день и общение по заявкам прямо в системе.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OKdesk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обеспечивает сокращение сроков выполнения заявок до 40% и экономию расходов на логистику до 30%. Система является облачным решением с абонентской платой.</w:t>
      </w:r>
    </w:p>
    <w:p w14:paraId="62A971FC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986CB35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** — система для автоматизации сервисных процессов и выездных услуг, включающая модули Help Desk, управления заявками и полевыми специалистами. Система реализует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автодиспетчеризацию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, сокращая время назначения заявки до 1 минуты, и автоматизирует распределение заявок и планирование расписаний. Исполнитель управляет своими заявками через смартфон: видит актуальный статус работ, ведёт учёт оборудования, согласовывает стоимость работ, пишет комментарии и прикрепляет фотографии. Вся история обслуживания сохраняется в системе.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ориентирован на сервисные компании и выездное обслуживание, что частично соответствует задачам курьерской службы.</w:t>
      </w:r>
    </w:p>
    <w:p w14:paraId="632E70FD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7B197B8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** — облачная платформа для управления поддержкой клиентов, широко используемая в логистике и курьерских службах.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представляет собой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тикет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>-систему, которая централизует обращения из различных каналов (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, чат, телефон, социальные сети) и автоматически направляет их нужной команде. Для интеграции с курьерскими службами существует приложение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Onro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, которое позволяет агентам поддержки получать информацию о доставке прямо в боковой панели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тикета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: статус заказа, тип доставки, метод доставки и время последнего обновления.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является мощным, но избыточным решением для небольших курьерских служб, ориентированным на клиентскую поддержку, а не на внутреннее управление задачами.</w:t>
      </w:r>
    </w:p>
    <w:p w14:paraId="43162058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2E3BA24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**1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С:Логистика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>** — ERP-решение для управления логистическими процессами, включающее функционал работы с заказами, складскими операциями и претензионной работой. В системе реализовано оформление новых заказов на доставку, расчёт стоимости доставки, проведение складских операций (приём/расход отправления, консолидация груза, адресное хранение) и работа по претензионным вопросам клиентов с возможностью уточнения информации о нахождении отправления и отслеживания его передвижения. 1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С:Логистика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 xml:space="preserve"> является локальным решением, работающим без интернета, однако требует значительных затрат на внедрение, настройку и сопровождение.</w:t>
      </w:r>
    </w:p>
    <w:p w14:paraId="3568DFAE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359DF9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### 2.2. Сравнительный анализ по критериям</w:t>
      </w:r>
    </w:p>
    <w:p w14:paraId="79E290D8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3DBA024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Для объективной оценки аналогов определены десять критериев, отражающих ключевые требования разрабатываемой ИС: учёт обращений (заявок), разграничение ролей, назначение курьера, автоматическое распределение, логирование статусов, импорт данных из документов Word/Excel, формирование Excel-отчётов, работа без интернета, стоимость внедрения и сложность внедрения.</w:t>
      </w:r>
    </w:p>
    <w:p w14:paraId="1B9B2753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A404F01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Критерий |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Wialon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Logistics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OKdesk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| 1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С:Логистика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 xml:space="preserve"> | Разрабатываемая ИС |</w:t>
      </w:r>
    </w:p>
    <w:p w14:paraId="0023A785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|:---|:---:|:---:|:---:|:---:|:---:|:---:|</w:t>
      </w:r>
    </w:p>
    <w:p w14:paraId="72DE37BC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Учёт обращений (заявок)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520D1DC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Разграничение ролей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5C3B8A7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Назначение курьера (ручное)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733B11A0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Автоматическое распределение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3C201BA4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Логирование статусов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36D12770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lastRenderedPageBreak/>
        <w:t xml:space="preserve">| Импорт из Word/Excel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10E2CAC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Excel-отчёты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67892A7F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| Работа без интернета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❌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 </w:t>
      </w:r>
      <w:r w:rsidRPr="00AF7773">
        <w:rPr>
          <w:rFonts w:ascii="Segoe UI Emoji" w:hAnsi="Segoe UI Emoji" w:cs="Segoe UI Emoji"/>
          <w:sz w:val="28"/>
          <w:szCs w:val="28"/>
        </w:rPr>
        <w:t>✅</w:t>
      </w:r>
      <w:r w:rsidRPr="00AF7773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143048EB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| Стоимость внедрения | Высокая | Средняя | Средняя | Высокая | Высокая | Низкая |</w:t>
      </w:r>
    </w:p>
    <w:p w14:paraId="1B6A1FBD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| Сложность внедрения | Высокая | Средняя | Средняя | Низкая | Высокая | Низкая |</w:t>
      </w:r>
    </w:p>
    <w:p w14:paraId="51504A4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03DB373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**Пояснения к 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таблице.*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Wialon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Logistics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OKdesk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являются облачными решениями с абонентской платой за пользователя, что относит их к категории «средняя» или «высокая» стоимость.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— облачная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тикет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>-система, ориентированная на клиентскую поддержку, а не на внутреннее управление задачами, поэтому функции назначения курьера и автоматического распределения в ней отсутствуют. 1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С:Логистика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 xml:space="preserve"> — локальное решение, работающее без интернета, но требует значительных затрат на лицензии, внедрение и настройку под конкретную курьерскую службу. Ни одна из рассмотренных систем не реализует импорт данных из документов Word/Excel.</w:t>
      </w:r>
    </w:p>
    <w:p w14:paraId="2A1A04B7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333B453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### 2.3. Вывод: преимущества и недостатки аналогов, необходимость разработки собственного решения</w:t>
      </w:r>
    </w:p>
    <w:p w14:paraId="3199B7CF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12D4A00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Проведённый анализ позволяет выделить преимущества и недостатки каждого рассмотренного решения.</w:t>
      </w:r>
    </w:p>
    <w:p w14:paraId="717CDEFA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E831C1F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Wialon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Logistics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>** обладает развитым функционалом для управления маршрутами и мониторинга доставки, однако является избыточным для курьерской службы, не имеющей собственного автопарка с GPS-мониторингом. Система требует постоянного подключения к интернету и абонентской платы, а импорт данных из документов не предусмотрен.</w:t>
      </w:r>
    </w:p>
    <w:p w14:paraId="66DAC27A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163ADC4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OKdesk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>** ориентирован на выездное обслуживание и сервисные компании, что лишь частично соответствует задачам курьерской доставки. Система предоставляет широкие возможности для коммуникации с клиентами, но не реализует импорт данных из Word/Excel и не поддерживает работу в автономном режиме без интернета. Стоимость абонентской платы может быть значительной при большом штате сотрудников.</w:t>
      </w:r>
    </w:p>
    <w:p w14:paraId="180E242D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18EA271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** предлагает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автодиспетчеризацию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и удобное мобильное приложение для исполнителей, однако, как и предыдущие решения, является облачным сервисом с абонентской платой. Система ориентирована на </w:t>
      </w:r>
      <w:r w:rsidRPr="00AF7773">
        <w:rPr>
          <w:rFonts w:ascii="Times New Roman" w:hAnsi="Times New Roman" w:cs="Times New Roman"/>
          <w:sz w:val="28"/>
          <w:szCs w:val="28"/>
        </w:rPr>
        <w:lastRenderedPageBreak/>
        <w:t>сервисное обслуживание оборудования, а не на курьерскую доставку, что снижает её применимость в рамках рассматриваемой предметной области.</w:t>
      </w:r>
    </w:p>
    <w:p w14:paraId="07FACFED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C0768C7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** представляет собой мощную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тикет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-систему для клиентской поддержки, но не предназначен для управления внутренними задачами курьеров. Функции назначения курьера и автоматического распределения в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отсутствуют. Система является избыточной и дорогостоящей для небольшой курьерской службы, а импорт данных из документов не поддерживается.</w:t>
      </w:r>
    </w:p>
    <w:p w14:paraId="034B5E2F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D68D3EA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**1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С:Логистика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 xml:space="preserve">** обеспечивает комплексное управление логистическими процессами и работает без интернета, однако требует значительных затрат на внедрение, настройку и сопровождение. Система не реализует импорт данных из Word/Excel и не имеет встроенного механизма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автодиспетчеризации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с предложением курьера и подтверждением диспетчером.</w:t>
      </w:r>
    </w:p>
    <w:p w14:paraId="3996A39C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30F5BEE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**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Обобщение.*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>* Ни одно из рассмотренных решений не покрывает весь спектр требований, предъявляемых к разрабатываемой ИС:</w:t>
      </w:r>
    </w:p>
    <w:p w14:paraId="5F46A58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4484338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- **Импорт данных из документов Word/Excel** — отсутствует во всех рассмотренных системах. Это уникальная функция, реализуемая в разрабатываемой ИС.</w:t>
      </w:r>
    </w:p>
    <w:p w14:paraId="534790C3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 xml:space="preserve">- **Автоматическое распределение с подтверждением** — реализовано в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и частично в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Wialon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Logistics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>, но в сочетании с облачной архитектурой и абонентской платой.</w:t>
      </w:r>
    </w:p>
    <w:p w14:paraId="7B89655F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- **Работа без интернета** — поддерживается только в 1</w:t>
      </w:r>
      <w:proofErr w:type="gramStart"/>
      <w:r w:rsidRPr="00AF7773">
        <w:rPr>
          <w:rFonts w:ascii="Times New Roman" w:hAnsi="Times New Roman" w:cs="Times New Roman"/>
          <w:sz w:val="28"/>
          <w:szCs w:val="28"/>
        </w:rPr>
        <w:t>С:Логистика</w:t>
      </w:r>
      <w:proofErr w:type="gramEnd"/>
      <w:r w:rsidRPr="00AF7773">
        <w:rPr>
          <w:rFonts w:ascii="Times New Roman" w:hAnsi="Times New Roman" w:cs="Times New Roman"/>
          <w:sz w:val="28"/>
          <w:szCs w:val="28"/>
        </w:rPr>
        <w:t>, которая является дорогостоящим ERP-решением.</w:t>
      </w:r>
    </w:p>
    <w:p w14:paraId="6102FA3A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- **Отсутствие колл-центра** — рассмотренные системы либо ориентированы на клиентскую поддержку (</w:t>
      </w:r>
      <w:proofErr w:type="spellStart"/>
      <w:r w:rsidRPr="00AF7773">
        <w:rPr>
          <w:rFonts w:ascii="Times New Roman" w:hAnsi="Times New Roman" w:cs="Times New Roman"/>
          <w:sz w:val="28"/>
          <w:szCs w:val="28"/>
        </w:rPr>
        <w:t>Zendesk</w:t>
      </w:r>
      <w:proofErr w:type="spellEnd"/>
      <w:r w:rsidRPr="00AF7773">
        <w:rPr>
          <w:rFonts w:ascii="Times New Roman" w:hAnsi="Times New Roman" w:cs="Times New Roman"/>
          <w:sz w:val="28"/>
          <w:szCs w:val="28"/>
        </w:rPr>
        <w:t>), либо предполагают наличие диспетчерской службы с телефонией.</w:t>
      </w:r>
    </w:p>
    <w:p w14:paraId="4A4661B4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91F200B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Таким образом, существующие решения либо избыточны, либо дорогостоящи, либо не поддерживают требуемый функционал в необходимом объёме. Это обосновывает необходимость разработки собственной информационной системы, которая:</w:t>
      </w:r>
    </w:p>
    <w:p w14:paraId="0A1CFDD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542212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1. Реализует **импорт данных из документов Word/Excel/CSV** — функцию, отсутствующую во всех рассмотренных аналогах.</w:t>
      </w:r>
    </w:p>
    <w:p w14:paraId="24FDBF8A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2. Обеспечивает **автоматическое распределение обращений** с предложением курьера и подтверждением диспетчером.</w:t>
      </w:r>
    </w:p>
    <w:p w14:paraId="35A9CEBA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lastRenderedPageBreak/>
        <w:t>3. Работает **без подключения к интернету** в локальной сети предприятия.</w:t>
      </w:r>
    </w:p>
    <w:p w14:paraId="4E6C74E2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4. Имеет **низкую стоимость внедрения** и не требует абонентской платы.</w:t>
      </w:r>
    </w:p>
    <w:p w14:paraId="31CCEE99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5. Не зависит от **колл-центра** и телефонии, что соответствует особенностям предметной области.</w:t>
      </w:r>
    </w:p>
    <w:p w14:paraId="1DEA3E06" w14:textId="77777777" w:rsidR="00AF7773" w:rsidRPr="00AF7773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6846C01" w14:textId="10872312" w:rsidR="002F0764" w:rsidRDefault="00AF7773" w:rsidP="00AF7773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F7773">
        <w:rPr>
          <w:rFonts w:ascii="Times New Roman" w:hAnsi="Times New Roman" w:cs="Times New Roman"/>
          <w:sz w:val="28"/>
          <w:szCs w:val="28"/>
        </w:rPr>
        <w:t>Выбранный технологический стек (C# + WPF + MySQL) позволяет реализовать все перечисленные требования в рамках курсовой работы и обеспечить практическую значимость разрабатываемой системы.</w:t>
      </w:r>
    </w:p>
    <w:p w14:paraId="2B591F44" w14:textId="77777777" w:rsidR="002F0764" w:rsidRDefault="002F07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0FEF844" w14:textId="4F74B1BC" w:rsidR="00AF7773" w:rsidRDefault="002F0764" w:rsidP="002F0764">
      <w:pPr>
        <w:spacing w:after="24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3819FE">
        <w:rPr>
          <w:rFonts w:ascii="Times New Roman" w:hAnsi="Times New Roman" w:cs="Times New Roman"/>
          <w:sz w:val="28"/>
          <w:szCs w:val="28"/>
        </w:rPr>
        <w:lastRenderedPageBreak/>
        <w:t>Создание концепции решения</w:t>
      </w:r>
    </w:p>
    <w:p w14:paraId="4AD352C3" w14:textId="77777777" w:rsidR="002F0764" w:rsidRPr="00AE6AC4" w:rsidRDefault="002F0764" w:rsidP="002F0764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2F0764" w:rsidRPr="00AE6A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F231F3"/>
    <w:multiLevelType w:val="hybridMultilevel"/>
    <w:tmpl w:val="1DA21C88"/>
    <w:lvl w:ilvl="0" w:tplc="E0E8D934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C0F"/>
    <w:rsid w:val="00001395"/>
    <w:rsid w:val="000A453A"/>
    <w:rsid w:val="000F004F"/>
    <w:rsid w:val="001B3FB9"/>
    <w:rsid w:val="002C0829"/>
    <w:rsid w:val="002F0764"/>
    <w:rsid w:val="0032343A"/>
    <w:rsid w:val="003819FE"/>
    <w:rsid w:val="003C5E4B"/>
    <w:rsid w:val="004977C3"/>
    <w:rsid w:val="0050216C"/>
    <w:rsid w:val="005C7198"/>
    <w:rsid w:val="005F6385"/>
    <w:rsid w:val="00610905"/>
    <w:rsid w:val="007D71E4"/>
    <w:rsid w:val="00814102"/>
    <w:rsid w:val="008529E6"/>
    <w:rsid w:val="008A7ECC"/>
    <w:rsid w:val="009448AE"/>
    <w:rsid w:val="009B5A09"/>
    <w:rsid w:val="009E5F2B"/>
    <w:rsid w:val="009F5369"/>
    <w:rsid w:val="00A51805"/>
    <w:rsid w:val="00AE6AC4"/>
    <w:rsid w:val="00AF7773"/>
    <w:rsid w:val="00C40C0F"/>
    <w:rsid w:val="00C80E4C"/>
    <w:rsid w:val="00C863AD"/>
    <w:rsid w:val="00EB239B"/>
    <w:rsid w:val="00EB620F"/>
    <w:rsid w:val="00F10A8C"/>
    <w:rsid w:val="00FA29A2"/>
    <w:rsid w:val="00FB0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BF21A"/>
  <w15:chartTrackingRefBased/>
  <w15:docId w15:val="{FAF006D9-ED10-4AC1-8A1C-4C93A2A49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3819FE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basedOn w:val="a1"/>
    <w:uiPriority w:val="39"/>
    <w:rsid w:val="00502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A45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0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3595</Words>
  <Characters>20495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илья Строев</cp:lastModifiedBy>
  <cp:revision>2</cp:revision>
  <dcterms:created xsi:type="dcterms:W3CDTF">2026-09-26T19:04:00Z</dcterms:created>
  <dcterms:modified xsi:type="dcterms:W3CDTF">2026-09-26T19:04:00Z</dcterms:modified>
</cp:coreProperties>
</file>