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4A0603" w14:textId="77777777" w:rsidR="008976DE" w:rsidRPr="008976DE" w:rsidRDefault="008976DE" w:rsidP="008976DE">
      <w:pPr>
        <w:autoSpaceDE w:val="0"/>
        <w:autoSpaceDN w:val="0"/>
        <w:adjustRightInd w:val="0"/>
        <w:spacing w:after="0" w:line="240" w:lineRule="auto"/>
        <w:jc w:val="center"/>
        <w:rPr>
          <w:rFonts w:ascii="Times New Roman" w:eastAsia="Times New Roman" w:hAnsi="Times New Roman" w:cs="Times New Roman"/>
          <w:sz w:val="24"/>
          <w:szCs w:val="24"/>
          <w:lang w:eastAsia="ar-SA"/>
        </w:rPr>
      </w:pPr>
      <w:r w:rsidRPr="008976DE">
        <w:rPr>
          <w:rFonts w:ascii="Times New Roman" w:eastAsia="Times New Roman" w:hAnsi="Times New Roman" w:cs="Times New Roman"/>
          <w:noProof/>
          <w:sz w:val="24"/>
          <w:szCs w:val="24"/>
          <w:lang w:eastAsia="ar-SA"/>
        </w:rPr>
        <w:t>МИНОБРНАУКИ РОССИИ</w:t>
      </w:r>
    </w:p>
    <w:p w14:paraId="38D58173" w14:textId="77777777" w:rsidR="008976DE" w:rsidRPr="008976DE" w:rsidRDefault="008976DE" w:rsidP="008976DE">
      <w:pPr>
        <w:autoSpaceDE w:val="0"/>
        <w:autoSpaceDN w:val="0"/>
        <w:adjustRightInd w:val="0"/>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Федеральное государственное бюджетное </w:t>
      </w:r>
    </w:p>
    <w:p w14:paraId="71D3E2E1" w14:textId="77777777" w:rsidR="008976DE" w:rsidRPr="008976DE" w:rsidRDefault="008976DE" w:rsidP="008976DE">
      <w:pPr>
        <w:autoSpaceDE w:val="0"/>
        <w:autoSpaceDN w:val="0"/>
        <w:adjustRightInd w:val="0"/>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образовательное учреждение высшего образования</w:t>
      </w:r>
    </w:p>
    <w:p w14:paraId="68B3C43A" w14:textId="77777777" w:rsidR="008976DE" w:rsidRPr="008976DE" w:rsidRDefault="008976DE" w:rsidP="008976DE">
      <w:pPr>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 xml:space="preserve">«Челябинский государственный университет» </w:t>
      </w:r>
    </w:p>
    <w:p w14:paraId="537BD3E3" w14:textId="77777777" w:rsidR="008976DE" w:rsidRPr="008976DE" w:rsidRDefault="008976DE" w:rsidP="008976DE">
      <w:pPr>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(ФГБОУ ВО «</w:t>
      </w:r>
      <w:proofErr w:type="spellStart"/>
      <w:r w:rsidRPr="008976DE">
        <w:rPr>
          <w:rFonts w:ascii="Times New Roman" w:eastAsia="Times New Roman" w:hAnsi="Times New Roman" w:cs="Times New Roman"/>
          <w:b/>
          <w:sz w:val="24"/>
          <w:szCs w:val="24"/>
        </w:rPr>
        <w:t>ЧелГУ</w:t>
      </w:r>
      <w:proofErr w:type="spellEnd"/>
      <w:r w:rsidRPr="008976DE">
        <w:rPr>
          <w:rFonts w:ascii="Times New Roman" w:eastAsia="Times New Roman" w:hAnsi="Times New Roman" w:cs="Times New Roman"/>
          <w:b/>
          <w:sz w:val="24"/>
          <w:szCs w:val="24"/>
        </w:rPr>
        <w:t>»)</w:t>
      </w:r>
    </w:p>
    <w:p w14:paraId="507C9E1B" w14:textId="77777777" w:rsidR="008976DE" w:rsidRPr="008976DE" w:rsidRDefault="008976DE" w:rsidP="008976DE">
      <w:pPr>
        <w:spacing w:after="0" w:line="240" w:lineRule="auto"/>
        <w:jc w:val="center"/>
        <w:rPr>
          <w:rFonts w:ascii="Times New Roman" w:eastAsia="Times New Roman" w:hAnsi="Times New Roman" w:cs="Times New Roman"/>
          <w:b/>
          <w:sz w:val="24"/>
          <w:szCs w:val="24"/>
        </w:rPr>
      </w:pPr>
    </w:p>
    <w:p w14:paraId="57CA4833"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Институт информационных технологий</w:t>
      </w:r>
    </w:p>
    <w:p w14:paraId="0640B6EE"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sz w:val="24"/>
          <w:szCs w:val="24"/>
        </w:rPr>
      </w:pPr>
    </w:p>
    <w:p w14:paraId="7BB6793C"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Кафедра информационных технологий и экономической информатики</w:t>
      </w:r>
    </w:p>
    <w:p w14:paraId="2255FC84"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b/>
          <w:sz w:val="24"/>
          <w:szCs w:val="24"/>
        </w:rPr>
      </w:pPr>
    </w:p>
    <w:p w14:paraId="57C52865"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b/>
          <w:sz w:val="24"/>
          <w:szCs w:val="24"/>
        </w:rPr>
      </w:pPr>
    </w:p>
    <w:p w14:paraId="41AB9FBB"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b/>
          <w:sz w:val="24"/>
          <w:szCs w:val="24"/>
        </w:rPr>
      </w:pPr>
    </w:p>
    <w:p w14:paraId="701B9821"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b/>
          <w:sz w:val="24"/>
          <w:szCs w:val="24"/>
        </w:rPr>
      </w:pPr>
    </w:p>
    <w:p w14:paraId="6DA829F7"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b/>
          <w:sz w:val="24"/>
          <w:szCs w:val="24"/>
        </w:rPr>
      </w:pPr>
    </w:p>
    <w:p w14:paraId="675ECBDC"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b/>
          <w:sz w:val="24"/>
          <w:szCs w:val="24"/>
        </w:rPr>
      </w:pPr>
      <w:r w:rsidRPr="008976DE">
        <w:rPr>
          <w:rFonts w:ascii="Times New Roman" w:eastAsia="Times New Roman" w:hAnsi="Times New Roman" w:cs="Times New Roman"/>
          <w:b/>
          <w:sz w:val="24"/>
          <w:szCs w:val="24"/>
        </w:rPr>
        <w:t>КУРСОВАЯ РАБОТА</w:t>
      </w:r>
    </w:p>
    <w:p w14:paraId="3ABF9CC0"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b/>
          <w:sz w:val="24"/>
          <w:szCs w:val="24"/>
        </w:rPr>
      </w:pPr>
    </w:p>
    <w:p w14:paraId="63ED45D1"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по дисциплине «Базы и хранилища данных»</w:t>
      </w:r>
    </w:p>
    <w:p w14:paraId="209C5B7D"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b/>
          <w:sz w:val="24"/>
          <w:szCs w:val="24"/>
        </w:rPr>
      </w:pPr>
    </w:p>
    <w:p w14:paraId="296E87DA" w14:textId="387AC21E" w:rsidR="008976DE" w:rsidRPr="008976DE" w:rsidRDefault="008976DE" w:rsidP="008976D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u w:val="single"/>
        </w:rPr>
        <w:t>Разработка базы данных для предметной области «Музей»</w:t>
      </w:r>
    </w:p>
    <w:p w14:paraId="105E8DF1" w14:textId="77777777" w:rsidR="008976DE" w:rsidRPr="008976DE" w:rsidRDefault="008976DE" w:rsidP="008976DE">
      <w:pPr>
        <w:shd w:val="clear" w:color="auto" w:fill="FFFFFF"/>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(тема)</w:t>
      </w:r>
    </w:p>
    <w:p w14:paraId="1677FE91" w14:textId="77777777" w:rsidR="008976DE" w:rsidRPr="008976DE" w:rsidRDefault="008976DE" w:rsidP="008976D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146DB401" w14:textId="77777777" w:rsidR="008976DE" w:rsidRPr="008976DE" w:rsidRDefault="008976DE" w:rsidP="008976D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4F9F4E19" w14:textId="77777777" w:rsidR="008976DE" w:rsidRPr="008976DE" w:rsidRDefault="008976DE" w:rsidP="008976DE">
      <w:pPr>
        <w:shd w:val="clear" w:color="auto" w:fill="FFFFFF"/>
        <w:suppressAutoHyphens/>
        <w:spacing w:after="0" w:line="240" w:lineRule="auto"/>
        <w:ind w:left="4820"/>
        <w:jc w:val="both"/>
        <w:rPr>
          <w:rFonts w:ascii="Times New Roman" w:eastAsia="Times New Roman" w:hAnsi="Times New Roman" w:cs="Times New Roman"/>
          <w:b/>
          <w:sz w:val="24"/>
          <w:szCs w:val="24"/>
          <w:lang w:eastAsia="ar-SA"/>
        </w:rPr>
      </w:pPr>
    </w:p>
    <w:p w14:paraId="2D83F6B7" w14:textId="734D3BDA" w:rsidR="008976DE" w:rsidRPr="008976DE" w:rsidRDefault="008976DE" w:rsidP="008976D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Выполнил студент</w:t>
      </w:r>
      <w:r w:rsidRPr="008976DE">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Строев Илья Сергеевич</w:t>
      </w:r>
      <w:r w:rsidRPr="008976DE">
        <w:rPr>
          <w:rFonts w:ascii="Times New Roman" w:eastAsia="Times New Roman" w:hAnsi="Times New Roman" w:cs="Times New Roman"/>
          <w:sz w:val="24"/>
          <w:szCs w:val="24"/>
          <w:u w:val="single"/>
        </w:rPr>
        <w:t>__</w:t>
      </w:r>
    </w:p>
    <w:p w14:paraId="3A9C97F5" w14:textId="77777777" w:rsidR="008976DE" w:rsidRPr="008976DE" w:rsidRDefault="008976DE" w:rsidP="008976D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r>
      <w:r w:rsidRPr="008976DE">
        <w:rPr>
          <w:rFonts w:ascii="Times New Roman" w:eastAsia="Times New Roman" w:hAnsi="Times New Roman" w:cs="Times New Roman"/>
          <w:sz w:val="24"/>
          <w:szCs w:val="24"/>
        </w:rPr>
        <w:tab/>
        <w:t>(Ф.И.О.)</w:t>
      </w:r>
    </w:p>
    <w:p w14:paraId="247E64CD" w14:textId="41B1E01F" w:rsidR="008976DE" w:rsidRPr="008976DE" w:rsidRDefault="008976DE" w:rsidP="008976D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группы</w:t>
      </w:r>
      <w:r w:rsidRPr="008976DE">
        <w:rPr>
          <w:rFonts w:ascii="Times New Roman" w:eastAsia="Times New Roman" w:hAnsi="Times New Roman" w:cs="Times New Roman"/>
          <w:sz w:val="24"/>
          <w:szCs w:val="24"/>
          <w:u w:val="single"/>
        </w:rPr>
        <w:t>____</w:t>
      </w:r>
      <w:r>
        <w:rPr>
          <w:rFonts w:ascii="Times New Roman" w:eastAsia="Times New Roman" w:hAnsi="Times New Roman" w:cs="Times New Roman"/>
          <w:sz w:val="24"/>
          <w:szCs w:val="24"/>
          <w:u w:val="single"/>
        </w:rPr>
        <w:t>ПрИС-201(И)</w:t>
      </w:r>
      <w:r w:rsidRPr="008976DE">
        <w:rPr>
          <w:rFonts w:ascii="Times New Roman" w:eastAsia="Times New Roman" w:hAnsi="Times New Roman" w:cs="Times New Roman"/>
          <w:sz w:val="24"/>
          <w:szCs w:val="24"/>
          <w:u w:val="single"/>
        </w:rPr>
        <w:t>_</w:t>
      </w:r>
    </w:p>
    <w:p w14:paraId="1FEDDB4D" w14:textId="77777777" w:rsidR="008976DE" w:rsidRPr="008976DE" w:rsidRDefault="008976DE" w:rsidP="008976D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заочной формы обучения </w:t>
      </w:r>
    </w:p>
    <w:p w14:paraId="0302CFC0" w14:textId="77777777" w:rsidR="008976DE" w:rsidRPr="008976DE" w:rsidRDefault="008976DE" w:rsidP="008976D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направления подготовки </w:t>
      </w:r>
    </w:p>
    <w:p w14:paraId="1DE8A3C3" w14:textId="285FA85F" w:rsidR="008976DE" w:rsidRPr="008976DE" w:rsidRDefault="008976DE" w:rsidP="008976D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u w:val="single"/>
        </w:rPr>
        <w:t>_____</w:t>
      </w:r>
      <w:r>
        <w:rPr>
          <w:rFonts w:ascii="Times New Roman" w:eastAsia="Times New Roman" w:hAnsi="Times New Roman" w:cs="Times New Roman"/>
          <w:sz w:val="24"/>
          <w:szCs w:val="24"/>
          <w:u w:val="single"/>
        </w:rPr>
        <w:t>Программная инженерия__________</w:t>
      </w:r>
      <w:r w:rsidRPr="008976DE">
        <w:rPr>
          <w:rFonts w:ascii="Times New Roman" w:eastAsia="Times New Roman" w:hAnsi="Times New Roman" w:cs="Times New Roman"/>
          <w:sz w:val="24"/>
          <w:szCs w:val="24"/>
          <w:u w:val="single"/>
        </w:rPr>
        <w:t xml:space="preserve"> </w:t>
      </w:r>
      <w:r w:rsidRPr="008976DE">
        <w:rPr>
          <w:rFonts w:ascii="Times New Roman" w:eastAsia="Times New Roman" w:hAnsi="Times New Roman" w:cs="Times New Roman"/>
          <w:sz w:val="24"/>
          <w:szCs w:val="24"/>
        </w:rPr>
        <w:t>____________________________________</w:t>
      </w:r>
    </w:p>
    <w:p w14:paraId="00DF2D5D" w14:textId="77777777" w:rsidR="008976DE" w:rsidRPr="008976DE" w:rsidRDefault="008976DE" w:rsidP="008976D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 xml:space="preserve">                             (подпись)</w:t>
      </w:r>
    </w:p>
    <w:p w14:paraId="0CDBF1C6" w14:textId="77777777" w:rsidR="008976DE" w:rsidRPr="008976DE" w:rsidRDefault="008976DE" w:rsidP="008976DE">
      <w:pPr>
        <w:shd w:val="clear" w:color="auto" w:fill="FFFFFF"/>
        <w:spacing w:after="0" w:line="240" w:lineRule="auto"/>
        <w:ind w:left="4678"/>
        <w:jc w:val="both"/>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rPr>
        <w:t>«____» ____________ 20___г.</w:t>
      </w:r>
    </w:p>
    <w:tbl>
      <w:tblPr>
        <w:tblW w:w="9889" w:type="dxa"/>
        <w:tblInd w:w="-34" w:type="dxa"/>
        <w:tblLayout w:type="fixed"/>
        <w:tblLook w:val="01E0" w:firstRow="1" w:lastRow="1" w:firstColumn="1" w:lastColumn="1" w:noHBand="0" w:noVBand="0"/>
      </w:tblPr>
      <w:tblGrid>
        <w:gridCol w:w="4786"/>
        <w:gridCol w:w="5103"/>
      </w:tblGrid>
      <w:tr w:rsidR="008976DE" w:rsidRPr="008976DE" w14:paraId="135753CE" w14:textId="77777777" w:rsidTr="009C392F">
        <w:tc>
          <w:tcPr>
            <w:tcW w:w="4786" w:type="dxa"/>
          </w:tcPr>
          <w:p w14:paraId="6CD6FA1E" w14:textId="77777777" w:rsidR="008976DE" w:rsidRPr="008976DE" w:rsidRDefault="008976DE" w:rsidP="008976DE">
            <w:pPr>
              <w:suppressAutoHyphens/>
              <w:spacing w:after="0" w:line="240" w:lineRule="auto"/>
              <w:jc w:val="both"/>
              <w:rPr>
                <w:rFonts w:ascii="Times New Roman" w:eastAsia="Times New Roman" w:hAnsi="Times New Roman" w:cs="Times New Roman"/>
                <w:b/>
                <w:sz w:val="24"/>
                <w:szCs w:val="24"/>
                <w:lang w:eastAsia="ar-SA"/>
              </w:rPr>
            </w:pPr>
          </w:p>
          <w:p w14:paraId="0E46374B" w14:textId="77777777" w:rsidR="008976DE" w:rsidRPr="008976DE" w:rsidRDefault="008976DE" w:rsidP="008976DE">
            <w:pPr>
              <w:suppressAutoHyphens/>
              <w:spacing w:after="0" w:line="240" w:lineRule="auto"/>
              <w:jc w:val="both"/>
              <w:rPr>
                <w:rFonts w:ascii="Times New Roman" w:eastAsia="Times New Roman" w:hAnsi="Times New Roman" w:cs="Times New Roman"/>
                <w:b/>
                <w:sz w:val="24"/>
                <w:szCs w:val="24"/>
                <w:lang w:eastAsia="ar-SA"/>
              </w:rPr>
            </w:pPr>
          </w:p>
          <w:p w14:paraId="36C3E0C8" w14:textId="77777777" w:rsidR="008976DE" w:rsidRPr="008976DE" w:rsidRDefault="008976DE" w:rsidP="008976DE">
            <w:pPr>
              <w:suppressAutoHyphens/>
              <w:spacing w:after="0" w:line="240" w:lineRule="auto"/>
              <w:jc w:val="both"/>
              <w:rPr>
                <w:rFonts w:ascii="Times New Roman" w:eastAsia="Times New Roman" w:hAnsi="Times New Roman" w:cs="Times New Roman"/>
                <w:b/>
                <w:sz w:val="24"/>
                <w:szCs w:val="24"/>
                <w:lang w:eastAsia="ar-SA"/>
              </w:rPr>
            </w:pPr>
          </w:p>
          <w:p w14:paraId="13933CC3" w14:textId="77777777" w:rsidR="008976DE" w:rsidRPr="008976DE" w:rsidRDefault="008976DE" w:rsidP="008976DE">
            <w:pPr>
              <w:suppressAutoHyphens/>
              <w:spacing w:after="0" w:line="240" w:lineRule="auto"/>
              <w:jc w:val="both"/>
              <w:rPr>
                <w:rFonts w:ascii="Times New Roman" w:eastAsia="Times New Roman" w:hAnsi="Times New Roman" w:cs="Times New Roman"/>
                <w:b/>
                <w:sz w:val="24"/>
                <w:szCs w:val="24"/>
                <w:lang w:eastAsia="ar-SA"/>
              </w:rPr>
            </w:pPr>
          </w:p>
        </w:tc>
        <w:tc>
          <w:tcPr>
            <w:tcW w:w="5103" w:type="dxa"/>
          </w:tcPr>
          <w:p w14:paraId="128ED218"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0C1EA09D"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0E045BDD"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p>
          <w:p w14:paraId="5844E2EF"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Научный руководитель</w:t>
            </w:r>
          </w:p>
          <w:p w14:paraId="65C2C6C2"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eastAsia="ar-SA"/>
              </w:rPr>
            </w:pPr>
            <w:r w:rsidRPr="008976DE">
              <w:rPr>
                <w:rFonts w:ascii="Times New Roman" w:eastAsia="Times New Roman" w:hAnsi="Times New Roman" w:cs="Times New Roman"/>
                <w:sz w:val="24"/>
                <w:szCs w:val="24"/>
                <w:lang w:eastAsia="ar-SA"/>
              </w:rPr>
              <w:t>Фамилия, имя, отчество_________________</w:t>
            </w:r>
          </w:p>
          <w:p w14:paraId="7C4FFBCE"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Должность____________________________</w:t>
            </w:r>
          </w:p>
          <w:p w14:paraId="237C0D4B"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Ученая степень ________________________</w:t>
            </w:r>
          </w:p>
          <w:p w14:paraId="6916A8AC"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Ученое звание _________________________</w:t>
            </w:r>
          </w:p>
          <w:p w14:paraId="2551B1B1"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sz w:val="24"/>
                <w:szCs w:val="24"/>
                <w:lang w:val="en-US" w:eastAsia="ar-SA"/>
              </w:rPr>
            </w:pPr>
            <w:r w:rsidRPr="008976DE">
              <w:rPr>
                <w:rFonts w:ascii="Times New Roman" w:eastAsia="Times New Roman" w:hAnsi="Times New Roman" w:cs="Times New Roman"/>
                <w:sz w:val="24"/>
                <w:szCs w:val="24"/>
                <w:lang w:val="en-US" w:eastAsia="ar-SA"/>
              </w:rPr>
              <w:t>______________________________________</w:t>
            </w:r>
          </w:p>
          <w:p w14:paraId="4A1A99A8" w14:textId="77777777" w:rsidR="008976DE" w:rsidRPr="008976DE" w:rsidRDefault="008976DE" w:rsidP="008976DE">
            <w:pPr>
              <w:shd w:val="clear" w:color="auto" w:fill="FFFFFF"/>
              <w:suppressAutoHyphens/>
              <w:spacing w:after="0" w:line="240" w:lineRule="auto"/>
              <w:jc w:val="both"/>
              <w:rPr>
                <w:rFonts w:ascii="Times New Roman" w:eastAsia="Times New Roman" w:hAnsi="Times New Roman" w:cs="Times New Roman"/>
                <w:sz w:val="24"/>
                <w:szCs w:val="24"/>
                <w:lang w:val="en-US" w:eastAsia="ar-SA"/>
              </w:rPr>
            </w:pPr>
            <w:r w:rsidRPr="008976DE">
              <w:rPr>
                <w:rFonts w:ascii="Times New Roman" w:eastAsia="Times New Roman" w:hAnsi="Times New Roman" w:cs="Times New Roman"/>
                <w:sz w:val="24"/>
                <w:szCs w:val="24"/>
                <w:lang w:val="en-US" w:eastAsia="ar-SA"/>
              </w:rPr>
              <w:t xml:space="preserve">                           (</w:t>
            </w:r>
            <w:proofErr w:type="spellStart"/>
            <w:r w:rsidRPr="008976DE">
              <w:rPr>
                <w:rFonts w:ascii="Times New Roman" w:eastAsia="Times New Roman" w:hAnsi="Times New Roman" w:cs="Times New Roman"/>
                <w:sz w:val="24"/>
                <w:szCs w:val="24"/>
                <w:lang w:val="en-US" w:eastAsia="ar-SA"/>
              </w:rPr>
              <w:t>подпись</w:t>
            </w:r>
            <w:proofErr w:type="spellEnd"/>
            <w:r w:rsidRPr="008976DE">
              <w:rPr>
                <w:rFonts w:ascii="Times New Roman" w:eastAsia="Times New Roman" w:hAnsi="Times New Roman" w:cs="Times New Roman"/>
                <w:sz w:val="24"/>
                <w:szCs w:val="24"/>
                <w:lang w:val="en-US" w:eastAsia="ar-SA"/>
              </w:rPr>
              <w:t>)</w:t>
            </w:r>
          </w:p>
          <w:p w14:paraId="7985B15F" w14:textId="77777777" w:rsidR="008976DE" w:rsidRPr="008976DE" w:rsidRDefault="008976DE" w:rsidP="008976DE">
            <w:pPr>
              <w:shd w:val="clear" w:color="auto" w:fill="FFFFFF"/>
              <w:suppressAutoHyphens/>
              <w:spacing w:after="0" w:line="240" w:lineRule="auto"/>
              <w:jc w:val="both"/>
              <w:rPr>
                <w:rFonts w:ascii="Times New Roman" w:eastAsia="Times New Roman" w:hAnsi="Times New Roman" w:cs="Times New Roman"/>
                <w:b/>
                <w:sz w:val="24"/>
                <w:szCs w:val="24"/>
                <w:lang w:val="en-US" w:eastAsia="ar-SA"/>
              </w:rPr>
            </w:pPr>
            <w:r w:rsidRPr="008976DE">
              <w:rPr>
                <w:rFonts w:ascii="Times New Roman" w:eastAsia="Times New Roman" w:hAnsi="Times New Roman" w:cs="Times New Roman"/>
                <w:sz w:val="24"/>
                <w:szCs w:val="24"/>
                <w:lang w:val="en-US" w:eastAsia="ar-SA"/>
              </w:rPr>
              <w:t>«</w:t>
            </w:r>
            <w:r w:rsidRPr="008976DE">
              <w:rPr>
                <w:rFonts w:ascii="Times New Roman" w:eastAsia="Times New Roman" w:hAnsi="Times New Roman" w:cs="Times New Roman"/>
                <w:color w:val="000000"/>
                <w:spacing w:val="-4"/>
                <w:sz w:val="24"/>
                <w:szCs w:val="24"/>
                <w:lang w:val="en-US" w:eastAsia="ar-SA"/>
              </w:rPr>
              <w:t>___» _________ 20____г.</w:t>
            </w:r>
          </w:p>
          <w:p w14:paraId="18F28692"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2B2148A9"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36ED4905" w14:textId="77777777" w:rsidR="008976DE" w:rsidRPr="008976DE" w:rsidRDefault="008976DE" w:rsidP="008976DE">
            <w:pPr>
              <w:shd w:val="clear" w:color="auto" w:fill="FFFFFF"/>
              <w:suppressAutoHyphens/>
              <w:spacing w:after="0" w:line="240" w:lineRule="auto"/>
              <w:jc w:val="both"/>
              <w:rPr>
                <w:rFonts w:ascii="Times New Roman" w:eastAsia="Times New Roman" w:hAnsi="Times New Roman" w:cs="Times New Roman"/>
                <w:b/>
                <w:sz w:val="24"/>
                <w:szCs w:val="24"/>
                <w:lang w:eastAsia="ar-SA"/>
              </w:rPr>
            </w:pPr>
          </w:p>
          <w:p w14:paraId="4817258C"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3B0858CE"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4A43B4B9"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p w14:paraId="2278E78A" w14:textId="77777777" w:rsidR="008976DE" w:rsidRPr="008976DE" w:rsidRDefault="008976DE" w:rsidP="008976DE">
            <w:pPr>
              <w:shd w:val="clear" w:color="auto" w:fill="FFFFFF"/>
              <w:suppressAutoHyphens/>
              <w:spacing w:after="0" w:line="240" w:lineRule="auto"/>
              <w:ind w:left="4820" w:hanging="4894"/>
              <w:jc w:val="both"/>
              <w:rPr>
                <w:rFonts w:ascii="Times New Roman" w:eastAsia="Times New Roman" w:hAnsi="Times New Roman" w:cs="Times New Roman"/>
                <w:b/>
                <w:sz w:val="24"/>
                <w:szCs w:val="24"/>
                <w:lang w:val="en-US" w:eastAsia="ar-SA"/>
              </w:rPr>
            </w:pPr>
          </w:p>
        </w:tc>
      </w:tr>
    </w:tbl>
    <w:p w14:paraId="1836C1EE" w14:textId="77777777" w:rsidR="008976DE" w:rsidRPr="008976DE" w:rsidRDefault="008976DE" w:rsidP="008976DE">
      <w:pPr>
        <w:shd w:val="clear" w:color="auto" w:fill="FFFFFF"/>
        <w:suppressAutoHyphens/>
        <w:spacing w:after="0" w:line="240" w:lineRule="auto"/>
        <w:jc w:val="center"/>
        <w:rPr>
          <w:rFonts w:ascii="Times New Roman" w:eastAsia="Times New Roman" w:hAnsi="Times New Roman" w:cs="Times New Roman"/>
          <w:sz w:val="24"/>
          <w:szCs w:val="24"/>
          <w:lang w:eastAsia="ar-SA"/>
        </w:rPr>
      </w:pPr>
      <w:r w:rsidRPr="008976DE">
        <w:rPr>
          <w:rFonts w:ascii="Times New Roman" w:eastAsia="Times New Roman" w:hAnsi="Times New Roman" w:cs="Times New Roman"/>
          <w:sz w:val="24"/>
          <w:szCs w:val="24"/>
          <w:lang w:eastAsia="ar-SA"/>
        </w:rPr>
        <w:t>Челябинск</w:t>
      </w:r>
    </w:p>
    <w:p w14:paraId="0B398995" w14:textId="0FDDEF33" w:rsidR="009547DF" w:rsidRPr="008976DE" w:rsidRDefault="008976DE" w:rsidP="008976DE">
      <w:pPr>
        <w:shd w:val="clear" w:color="auto" w:fill="FFFFFF"/>
        <w:suppressAutoHyphens/>
        <w:spacing w:after="0" w:line="240" w:lineRule="auto"/>
        <w:jc w:val="center"/>
        <w:rPr>
          <w:rFonts w:ascii="Times New Roman" w:eastAsia="Times New Roman" w:hAnsi="Times New Roman" w:cs="Times New Roman"/>
          <w:sz w:val="24"/>
          <w:szCs w:val="24"/>
        </w:rPr>
      </w:pPr>
      <w:r w:rsidRPr="008976DE">
        <w:rPr>
          <w:rFonts w:ascii="Times New Roman" w:eastAsia="Times New Roman" w:hAnsi="Times New Roman" w:cs="Times New Roman"/>
          <w:sz w:val="24"/>
          <w:szCs w:val="24"/>
          <w:lang w:eastAsia="ar-SA"/>
        </w:rPr>
        <w:t>202</w:t>
      </w:r>
      <w:r w:rsidR="00325094">
        <w:rPr>
          <w:rFonts w:ascii="Times New Roman" w:eastAsia="Times New Roman" w:hAnsi="Times New Roman" w:cs="Times New Roman"/>
          <w:sz w:val="24"/>
          <w:szCs w:val="24"/>
          <w:lang w:eastAsia="ar-SA"/>
        </w:rPr>
        <w:t>6</w:t>
      </w:r>
      <w:bookmarkStart w:id="0" w:name="_GoBack"/>
      <w:bookmarkEnd w:id="0"/>
      <w:r w:rsidR="009547DF">
        <w:br w:type="page"/>
      </w:r>
    </w:p>
    <w:p w14:paraId="77FFC38E" w14:textId="66555A38" w:rsidR="009547DF" w:rsidRPr="00FC3469" w:rsidRDefault="008976DE" w:rsidP="009547DF">
      <w:pPr>
        <w:spacing w:after="36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Cs/>
          <w:color w:val="000000"/>
          <w:sz w:val="28"/>
          <w:szCs w:val="28"/>
          <w:lang w:eastAsia="ru-RU"/>
        </w:rPr>
        <w:lastRenderedPageBreak/>
        <w:t>Л</w:t>
      </w:r>
      <w:r w:rsidR="009547DF" w:rsidRPr="00FC3469">
        <w:rPr>
          <w:rFonts w:ascii="Times New Roman" w:eastAsia="Times New Roman" w:hAnsi="Times New Roman" w:cs="Times New Roman"/>
          <w:bCs/>
          <w:color w:val="000000"/>
          <w:sz w:val="28"/>
          <w:szCs w:val="28"/>
          <w:lang w:eastAsia="ru-RU"/>
        </w:rPr>
        <w:t>ист задания</w:t>
      </w:r>
    </w:p>
    <w:p w14:paraId="29FE253C" w14:textId="77777777" w:rsidR="009547DF" w:rsidRPr="009547DF" w:rsidRDefault="009547DF" w:rsidP="008976DE">
      <w:pPr>
        <w:numPr>
          <w:ilvl w:val="0"/>
          <w:numId w:val="1"/>
        </w:numPr>
        <w:tabs>
          <w:tab w:val="clear" w:pos="720"/>
          <w:tab w:val="num" w:pos="360"/>
        </w:tabs>
        <w:spacing w:after="0" w:line="240" w:lineRule="auto"/>
        <w:ind w:left="0" w:firstLine="0"/>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bCs/>
          <w:color w:val="000000"/>
          <w:sz w:val="28"/>
          <w:szCs w:val="28"/>
          <w:lang w:eastAsia="ru-RU"/>
        </w:rPr>
        <w:t>Провести анализ предметной области по следующему описанию:</w:t>
      </w:r>
    </w:p>
    <w:p w14:paraId="15E73203" w14:textId="15547C38" w:rsidR="009547DF" w:rsidRPr="009547DF" w:rsidRDefault="009547DF" w:rsidP="008976DE">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28"/>
          <w:szCs w:val="28"/>
          <w:lang w:eastAsia="ru-RU"/>
        </w:rPr>
        <w:t>Разрабатываемая</w:t>
      </w:r>
      <w:r w:rsidRPr="009547DF">
        <w:rPr>
          <w:rFonts w:ascii="Times New Roman" w:eastAsia="Times New Roman" w:hAnsi="Times New Roman" w:cs="Times New Roman"/>
          <w:bCs/>
          <w:color w:val="000000"/>
          <w:sz w:val="28"/>
          <w:szCs w:val="28"/>
          <w:lang w:eastAsia="ru-RU"/>
        </w:rPr>
        <w:t xml:space="preserve"> </w:t>
      </w:r>
      <w:r w:rsidRPr="009547DF">
        <w:rPr>
          <w:rFonts w:ascii="Times New Roman" w:eastAsia="Times New Roman" w:hAnsi="Times New Roman" w:cs="Times New Roman"/>
          <w:color w:val="000000"/>
          <w:sz w:val="28"/>
          <w:szCs w:val="28"/>
          <w:lang w:eastAsia="ru-RU"/>
        </w:rPr>
        <w:t xml:space="preserve">система должна хранить в себе информацию о деятельности музея, т.е. о залах, экспонатах, сотрудниках. Мы должны иметь представление, какой экспонат в каком месте </w:t>
      </w:r>
      <w:r w:rsidR="008976DE" w:rsidRPr="009547DF">
        <w:rPr>
          <w:rFonts w:ascii="Times New Roman" w:eastAsia="Times New Roman" w:hAnsi="Times New Roman" w:cs="Times New Roman"/>
          <w:color w:val="000000"/>
          <w:sz w:val="28"/>
          <w:szCs w:val="28"/>
          <w:lang w:eastAsia="ru-RU"/>
        </w:rPr>
        <w:t>находится,</w:t>
      </w:r>
      <w:r w:rsidRPr="009547DF">
        <w:rPr>
          <w:rFonts w:ascii="Times New Roman" w:eastAsia="Times New Roman" w:hAnsi="Times New Roman" w:cs="Times New Roman"/>
          <w:color w:val="000000"/>
          <w:sz w:val="28"/>
          <w:szCs w:val="28"/>
          <w:lang w:eastAsia="ru-RU"/>
        </w:rPr>
        <w:t xml:space="preserve"> и какой сотрудник за ним закреплен в качестве смотрящего. А также вести учет проводимых в музее экскурсий.</w:t>
      </w:r>
    </w:p>
    <w:p w14:paraId="61764DF1" w14:textId="77777777" w:rsidR="009547DF" w:rsidRPr="009547DF" w:rsidRDefault="009547DF" w:rsidP="009547DF">
      <w:pPr>
        <w:spacing w:after="0" w:line="240" w:lineRule="auto"/>
        <w:ind w:left="-30"/>
        <w:jc w:val="both"/>
        <w:rPr>
          <w:rFonts w:ascii="Times New Roman" w:eastAsia="Times New Roman" w:hAnsi="Times New Roman" w:cs="Times New Roman"/>
          <w:sz w:val="24"/>
          <w:szCs w:val="24"/>
          <w:lang w:eastAsia="ru-RU"/>
        </w:rPr>
      </w:pPr>
      <w:r w:rsidRPr="009547DF">
        <w:rPr>
          <w:rFonts w:ascii="Times New Roman" w:eastAsia="Times New Roman" w:hAnsi="Times New Roman" w:cs="Times New Roman"/>
          <w:bCs/>
          <w:color w:val="000000"/>
          <w:sz w:val="28"/>
          <w:szCs w:val="28"/>
          <w:lang w:eastAsia="ru-RU"/>
        </w:rPr>
        <w:t>Перечень входных (первичных) документов.</w:t>
      </w:r>
    </w:p>
    <w:p w14:paraId="129900E1" w14:textId="369F7B45" w:rsidR="009547DF" w:rsidRPr="009547DF" w:rsidRDefault="009547DF" w:rsidP="009547DF">
      <w:pPr>
        <w:spacing w:after="0" w:line="240" w:lineRule="auto"/>
        <w:ind w:left="-30"/>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28"/>
          <w:szCs w:val="28"/>
          <w:lang w:eastAsia="ru-RU"/>
        </w:rPr>
        <w:t xml:space="preserve">В качестве первичных документов для решения данной задачи </w:t>
      </w:r>
      <w:r w:rsidR="008976DE" w:rsidRPr="009547DF">
        <w:rPr>
          <w:rFonts w:ascii="Times New Roman" w:eastAsia="Times New Roman" w:hAnsi="Times New Roman" w:cs="Times New Roman"/>
          <w:color w:val="000000"/>
          <w:sz w:val="28"/>
          <w:szCs w:val="28"/>
          <w:lang w:eastAsia="ru-RU"/>
        </w:rPr>
        <w:t>используются:</w:t>
      </w:r>
    </w:p>
    <w:tbl>
      <w:tblPr>
        <w:tblW w:w="0" w:type="auto"/>
        <w:tblCellMar>
          <w:top w:w="15" w:type="dxa"/>
          <w:left w:w="15" w:type="dxa"/>
          <w:bottom w:w="15" w:type="dxa"/>
          <w:right w:w="15" w:type="dxa"/>
        </w:tblCellMar>
        <w:tblLook w:val="04A0" w:firstRow="1" w:lastRow="0" w:firstColumn="1" w:lastColumn="0" w:noHBand="0" w:noVBand="1"/>
      </w:tblPr>
      <w:tblGrid>
        <w:gridCol w:w="1128"/>
        <w:gridCol w:w="980"/>
        <w:gridCol w:w="1013"/>
        <w:gridCol w:w="949"/>
        <w:gridCol w:w="1002"/>
        <w:gridCol w:w="586"/>
        <w:gridCol w:w="933"/>
        <w:gridCol w:w="497"/>
        <w:gridCol w:w="750"/>
        <w:gridCol w:w="865"/>
        <w:gridCol w:w="632"/>
      </w:tblGrid>
      <w:tr w:rsidR="009547DF" w:rsidRPr="009547DF" w14:paraId="2A92BD60" w14:textId="77777777" w:rsidTr="009547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3618D"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ФИО сотрудника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21F55"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должность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8FA29"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телефон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1E185"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название экспоната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570FF"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дата поступления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CE3FF"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номер зала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35CB1"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название зала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7CED6"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этаж</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6CE18"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площадь зала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D4D35"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дата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79F9A"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кол-во людей в группе</w:t>
            </w:r>
          </w:p>
        </w:tc>
      </w:tr>
      <w:tr w:rsidR="009547DF" w:rsidRPr="009547DF" w14:paraId="0D28AA4F" w14:textId="77777777" w:rsidTr="009547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7CAF7"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Архипелаг</w:t>
            </w:r>
          </w:p>
          <w:p w14:paraId="40B23D52"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Сергей</w:t>
            </w:r>
          </w:p>
          <w:p w14:paraId="10E75998"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proofErr w:type="spellStart"/>
            <w:r w:rsidRPr="009547DF">
              <w:rPr>
                <w:rFonts w:ascii="Times New Roman" w:eastAsia="Times New Roman" w:hAnsi="Times New Roman" w:cs="Times New Roman"/>
                <w:color w:val="000000"/>
                <w:sz w:val="16"/>
                <w:szCs w:val="16"/>
                <w:lang w:eastAsia="ru-RU"/>
              </w:rPr>
              <w:t>Финляндьевич</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4D7CA"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экскурсовод</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7235F"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89275674357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4B5D3"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статуя “писающий мальчик”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02FF9"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12.04.2004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D58DF"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72EC5"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мраморный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9E12E"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08298"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ED5D1"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23.04.2014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D692C"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25</w:t>
            </w:r>
          </w:p>
        </w:tc>
      </w:tr>
      <w:tr w:rsidR="009547DF" w:rsidRPr="009547DF" w14:paraId="6F5EDF4E" w14:textId="77777777" w:rsidTr="009547D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A4CC6"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Осипов</w:t>
            </w:r>
          </w:p>
          <w:p w14:paraId="48002AFC"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Анжел</w:t>
            </w:r>
          </w:p>
          <w:p w14:paraId="497DE47B"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Борисович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321D7"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смотрящий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6292B"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89275374657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63E66"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картина “</w:t>
            </w:r>
            <w:proofErr w:type="spellStart"/>
            <w:r w:rsidRPr="009547DF">
              <w:rPr>
                <w:rFonts w:ascii="Times New Roman" w:eastAsia="Times New Roman" w:hAnsi="Times New Roman" w:cs="Times New Roman"/>
                <w:color w:val="000000"/>
                <w:sz w:val="16"/>
                <w:szCs w:val="16"/>
                <w:lang w:eastAsia="ru-RU"/>
              </w:rPr>
              <w:t>джоконда</w:t>
            </w:r>
            <w:proofErr w:type="spellEnd"/>
            <w:r w:rsidRPr="009547DF">
              <w:rPr>
                <w:rFonts w:ascii="Times New Roman" w:eastAsia="Times New Roman" w:hAnsi="Times New Roman" w:cs="Times New Roman"/>
                <w:color w:val="000000"/>
                <w:sz w:val="16"/>
                <w:szCs w:val="16"/>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4987B"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16.02.1993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AA72F"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CA3B2"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картинный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0B39D"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7609B"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1FA97"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75C5B" w14:textId="77777777" w:rsidR="009547DF" w:rsidRPr="009547DF" w:rsidRDefault="009547DF" w:rsidP="009547DF">
            <w:pPr>
              <w:spacing w:after="0" w:line="240" w:lineRule="auto"/>
              <w:rPr>
                <w:rFonts w:ascii="Times New Roman" w:eastAsia="Times New Roman" w:hAnsi="Times New Roman" w:cs="Times New Roman"/>
                <w:sz w:val="24"/>
                <w:szCs w:val="24"/>
                <w:lang w:eastAsia="ru-RU"/>
              </w:rPr>
            </w:pPr>
            <w:r w:rsidRPr="009547DF">
              <w:rPr>
                <w:rFonts w:ascii="Times New Roman" w:eastAsia="Times New Roman" w:hAnsi="Times New Roman" w:cs="Times New Roman"/>
                <w:color w:val="000000"/>
                <w:sz w:val="16"/>
                <w:szCs w:val="16"/>
                <w:lang w:eastAsia="ru-RU"/>
              </w:rPr>
              <w:t>-</w:t>
            </w:r>
          </w:p>
        </w:tc>
      </w:tr>
    </w:tbl>
    <w:p w14:paraId="77B0459A" w14:textId="77777777" w:rsidR="009547DF" w:rsidRPr="009547DF" w:rsidRDefault="009547DF" w:rsidP="009547DF">
      <w:pPr>
        <w:spacing w:after="0" w:line="240" w:lineRule="auto"/>
        <w:ind w:left="-30"/>
        <w:rPr>
          <w:rFonts w:ascii="Times New Roman" w:eastAsia="Times New Roman" w:hAnsi="Times New Roman" w:cs="Times New Roman"/>
          <w:sz w:val="28"/>
          <w:szCs w:val="28"/>
          <w:lang w:eastAsia="ru-RU"/>
        </w:rPr>
      </w:pPr>
      <w:r w:rsidRPr="009547DF">
        <w:rPr>
          <w:rFonts w:ascii="Times New Roman" w:eastAsia="Times New Roman" w:hAnsi="Times New Roman" w:cs="Times New Roman"/>
          <w:bCs/>
          <w:color w:val="000000"/>
          <w:sz w:val="28"/>
          <w:szCs w:val="28"/>
          <w:lang w:eastAsia="ru-RU"/>
        </w:rPr>
        <w:t>Ограничения предметной области:</w:t>
      </w:r>
    </w:p>
    <w:p w14:paraId="406B1DE1"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В музее находится 6 выставочных залов и 3 этажа;</w:t>
      </w:r>
    </w:p>
    <w:p w14:paraId="6866212B"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На каждом этаже находится по 2 выставочных зала;</w:t>
      </w:r>
    </w:p>
    <w:p w14:paraId="3113660F"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В одном зале находится несколько экспонатов, но не более 15;</w:t>
      </w:r>
    </w:p>
    <w:p w14:paraId="503F1574"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За каждым экспонатом закреплен только один смотрящий, но один смотрящий может быть закреплен за несколькими экспонатами;</w:t>
      </w:r>
    </w:p>
    <w:p w14:paraId="1F26F256"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Все даты в системе хранятся в виде: DD/MM/YYYY;</w:t>
      </w:r>
    </w:p>
    <w:p w14:paraId="342B9600"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Все телефоны хранятся в виде: +79872765453 (т.е. начинаются с +7);</w:t>
      </w:r>
    </w:p>
    <w:p w14:paraId="07263FCA"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В атрибуте “площадь зала” информация хранится в виде квадратных метрах;</w:t>
      </w:r>
    </w:p>
    <w:p w14:paraId="6169EE4A"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экспонаты поступают почти ежемесячно;</w:t>
      </w:r>
    </w:p>
    <w:p w14:paraId="37E778C8" w14:textId="77777777" w:rsidR="009547DF" w:rsidRPr="009547DF"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В один день может проводиться несколько экскурсий;</w:t>
      </w:r>
    </w:p>
    <w:p w14:paraId="22AB78C8" w14:textId="574EDF9D" w:rsidR="009547DF" w:rsidRPr="008976DE" w:rsidRDefault="009547DF" w:rsidP="009547DF">
      <w:pPr>
        <w:numPr>
          <w:ilvl w:val="0"/>
          <w:numId w:val="2"/>
        </w:numPr>
        <w:spacing w:after="0" w:line="240" w:lineRule="auto"/>
        <w:ind w:left="1395"/>
        <w:textAlignment w:val="baseline"/>
        <w:rPr>
          <w:rFonts w:ascii="Times New Roman" w:eastAsia="Times New Roman" w:hAnsi="Times New Roman" w:cs="Times New Roman"/>
          <w:color w:val="000000"/>
          <w:sz w:val="28"/>
          <w:szCs w:val="28"/>
          <w:lang w:eastAsia="ru-RU"/>
        </w:rPr>
      </w:pPr>
      <w:r w:rsidRPr="009547DF">
        <w:rPr>
          <w:rFonts w:ascii="Times New Roman" w:eastAsia="Times New Roman" w:hAnsi="Times New Roman" w:cs="Times New Roman"/>
          <w:color w:val="000000"/>
          <w:sz w:val="28"/>
          <w:szCs w:val="28"/>
          <w:lang w:eastAsia="ru-RU"/>
        </w:rPr>
        <w:t>Количество человек в экскурсионной группе не должно превышать 20.</w:t>
      </w:r>
    </w:p>
    <w:p w14:paraId="27454615" w14:textId="77777777" w:rsidR="009547DF" w:rsidRPr="009547DF" w:rsidRDefault="009547DF" w:rsidP="009547DF">
      <w:pPr>
        <w:numPr>
          <w:ilvl w:val="0"/>
          <w:numId w:val="3"/>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bCs/>
          <w:color w:val="000000"/>
          <w:sz w:val="28"/>
          <w:szCs w:val="28"/>
          <w:lang w:eastAsia="ru-RU"/>
        </w:rPr>
        <w:t>Выполнить концептуальное (инфологическое) проектирование.</w:t>
      </w:r>
    </w:p>
    <w:p w14:paraId="279E5AAA" w14:textId="77777777" w:rsidR="009547DF" w:rsidRPr="009547DF" w:rsidRDefault="009547DF" w:rsidP="009547DF">
      <w:pPr>
        <w:numPr>
          <w:ilvl w:val="0"/>
          <w:numId w:val="4"/>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bCs/>
          <w:color w:val="000000"/>
          <w:sz w:val="28"/>
          <w:szCs w:val="28"/>
          <w:lang w:eastAsia="ru-RU"/>
        </w:rPr>
        <w:t xml:space="preserve">Выполнить </w:t>
      </w:r>
      <w:proofErr w:type="spellStart"/>
      <w:r w:rsidRPr="009547DF">
        <w:rPr>
          <w:rFonts w:ascii="Times New Roman" w:eastAsia="Times New Roman" w:hAnsi="Times New Roman" w:cs="Times New Roman"/>
          <w:bCs/>
          <w:color w:val="000000"/>
          <w:sz w:val="28"/>
          <w:szCs w:val="28"/>
          <w:lang w:eastAsia="ru-RU"/>
        </w:rPr>
        <w:t>даталогическое</w:t>
      </w:r>
      <w:proofErr w:type="spellEnd"/>
      <w:r w:rsidRPr="009547DF">
        <w:rPr>
          <w:rFonts w:ascii="Times New Roman" w:eastAsia="Times New Roman" w:hAnsi="Times New Roman" w:cs="Times New Roman"/>
          <w:bCs/>
          <w:color w:val="000000"/>
          <w:sz w:val="28"/>
          <w:szCs w:val="28"/>
          <w:lang w:eastAsia="ru-RU"/>
        </w:rPr>
        <w:t xml:space="preserve"> проектирование для реляционной базы данных.</w:t>
      </w:r>
    </w:p>
    <w:p w14:paraId="0108E6BB" w14:textId="77777777" w:rsidR="009547DF" w:rsidRPr="009547DF" w:rsidRDefault="009547DF" w:rsidP="009547DF">
      <w:pPr>
        <w:numPr>
          <w:ilvl w:val="0"/>
          <w:numId w:val="5"/>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bCs/>
          <w:color w:val="000000"/>
          <w:sz w:val="28"/>
          <w:szCs w:val="28"/>
          <w:lang w:eastAsia="ru-RU"/>
        </w:rPr>
        <w:t>Выбрать СУБД (обосновав выбор) и выполнить физическое проектирование.</w:t>
      </w:r>
    </w:p>
    <w:p w14:paraId="4D884589" w14:textId="77777777" w:rsidR="009547DF" w:rsidRPr="009547DF" w:rsidRDefault="009547DF" w:rsidP="009547DF">
      <w:pPr>
        <w:numPr>
          <w:ilvl w:val="0"/>
          <w:numId w:val="6"/>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bCs/>
          <w:color w:val="000000"/>
          <w:sz w:val="28"/>
          <w:szCs w:val="28"/>
          <w:lang w:eastAsia="ru-RU"/>
        </w:rPr>
        <w:t>Создать базу данных в выбранной СУБД с учетом ограничений предметной области.</w:t>
      </w:r>
    </w:p>
    <w:p w14:paraId="7FE07C0C" w14:textId="77777777" w:rsidR="009547DF" w:rsidRPr="009547DF" w:rsidRDefault="009547DF" w:rsidP="009547DF">
      <w:pPr>
        <w:numPr>
          <w:ilvl w:val="0"/>
          <w:numId w:val="7"/>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bCs/>
          <w:color w:val="000000"/>
          <w:sz w:val="28"/>
          <w:szCs w:val="28"/>
          <w:lang w:eastAsia="ru-RU"/>
        </w:rPr>
        <w:t>Реализовать следующие отчеты (запросы):</w:t>
      </w:r>
    </w:p>
    <w:p w14:paraId="6203D783" w14:textId="77777777" w:rsidR="009547DF" w:rsidRPr="009547DF" w:rsidRDefault="009547DF" w:rsidP="009547DF">
      <w:pPr>
        <w:numPr>
          <w:ilvl w:val="0"/>
          <w:numId w:val="8"/>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color w:val="000000"/>
          <w:sz w:val="28"/>
          <w:szCs w:val="28"/>
          <w:lang w:eastAsia="ru-RU"/>
        </w:rPr>
        <w:lastRenderedPageBreak/>
        <w:t>Вывести всю информацию о экспонатах, которые поступили в музей совсем недавно (на протяжении последнего полугодия);</w:t>
      </w:r>
    </w:p>
    <w:p w14:paraId="486F9FDF" w14:textId="77777777" w:rsidR="009547DF" w:rsidRPr="009547DF" w:rsidRDefault="009547DF" w:rsidP="009547DF">
      <w:pPr>
        <w:numPr>
          <w:ilvl w:val="0"/>
          <w:numId w:val="8"/>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color w:val="000000"/>
          <w:sz w:val="28"/>
          <w:szCs w:val="28"/>
          <w:lang w:eastAsia="ru-RU"/>
        </w:rPr>
        <w:t>Необходимо знать, какие сотрудники работают на определенном этаже музея (номер этажа задается пользователем при поиске), приглядывая за экспонатами и вывести об этих сотрудниках всю информацию;</w:t>
      </w:r>
    </w:p>
    <w:p w14:paraId="7D54FB56" w14:textId="77777777" w:rsidR="009547DF" w:rsidRPr="009547DF" w:rsidRDefault="009547DF" w:rsidP="009547DF">
      <w:pPr>
        <w:numPr>
          <w:ilvl w:val="0"/>
          <w:numId w:val="8"/>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color w:val="000000"/>
          <w:sz w:val="28"/>
          <w:szCs w:val="28"/>
          <w:lang w:eastAsia="ru-RU"/>
        </w:rPr>
        <w:t>Подсчитать количество проведенных экскурсий за все время работы музея за определенный сезон (лето, осень, весна, зима) по выбору пользователя. </w:t>
      </w:r>
    </w:p>
    <w:p w14:paraId="403AFD77" w14:textId="77777777" w:rsidR="009547DF" w:rsidRPr="009547DF" w:rsidRDefault="009547DF" w:rsidP="009547DF">
      <w:pPr>
        <w:numPr>
          <w:ilvl w:val="0"/>
          <w:numId w:val="8"/>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color w:val="000000"/>
          <w:sz w:val="28"/>
          <w:szCs w:val="28"/>
          <w:lang w:eastAsia="ru-RU"/>
        </w:rPr>
        <w:t>Вывести количество экспонатов в каждом из залов музея, которые поступили в музей позднее заданной пользователем даты.</w:t>
      </w:r>
    </w:p>
    <w:p w14:paraId="321A9560" w14:textId="77777777" w:rsidR="009547DF" w:rsidRPr="009547DF" w:rsidRDefault="009547DF" w:rsidP="009547DF">
      <w:pPr>
        <w:numPr>
          <w:ilvl w:val="0"/>
          <w:numId w:val="9"/>
        </w:numPr>
        <w:spacing w:after="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bCs/>
          <w:color w:val="000000"/>
          <w:sz w:val="28"/>
          <w:szCs w:val="28"/>
          <w:lang w:eastAsia="ru-RU"/>
        </w:rPr>
        <w:t>Выбрать язык программирования и разработать приложение для работы с БД (формы ввода/редактирования данных и отчеты).</w:t>
      </w:r>
    </w:p>
    <w:p w14:paraId="40E140DE" w14:textId="77777777" w:rsidR="009547DF" w:rsidRPr="009547DF" w:rsidRDefault="009547DF" w:rsidP="009547DF">
      <w:pPr>
        <w:numPr>
          <w:ilvl w:val="0"/>
          <w:numId w:val="10"/>
        </w:numPr>
        <w:spacing w:after="200" w:line="240" w:lineRule="auto"/>
        <w:textAlignment w:val="baseline"/>
        <w:rPr>
          <w:rFonts w:ascii="Times New Roman" w:eastAsia="Times New Roman" w:hAnsi="Times New Roman" w:cs="Times New Roman"/>
          <w:bCs/>
          <w:color w:val="000000"/>
          <w:sz w:val="28"/>
          <w:szCs w:val="28"/>
          <w:lang w:eastAsia="ru-RU"/>
        </w:rPr>
      </w:pPr>
      <w:r w:rsidRPr="009547DF">
        <w:rPr>
          <w:rFonts w:ascii="Times New Roman" w:eastAsia="Times New Roman" w:hAnsi="Times New Roman" w:cs="Times New Roman"/>
          <w:bCs/>
          <w:color w:val="000000"/>
          <w:sz w:val="28"/>
          <w:szCs w:val="28"/>
          <w:lang w:eastAsia="ru-RU"/>
        </w:rPr>
        <w:t>Оформить пояснительную записку.</w:t>
      </w:r>
    </w:p>
    <w:p w14:paraId="505BDCCF" w14:textId="4D5C3C00" w:rsidR="009547DF" w:rsidRDefault="009547DF"/>
    <w:p w14:paraId="6676A2FD" w14:textId="77777777" w:rsidR="009547DF" w:rsidRDefault="009547DF">
      <w:r>
        <w:br w:type="page"/>
      </w:r>
    </w:p>
    <w:p w14:paraId="7CC28459" w14:textId="1F03135D" w:rsidR="009547DF" w:rsidRDefault="009547DF" w:rsidP="00CC1292">
      <w:pPr>
        <w:spacing w:after="360"/>
        <w:jc w:val="center"/>
        <w:rPr>
          <w:rFonts w:ascii="Times New Roman" w:hAnsi="Times New Roman" w:cs="Times New Roman"/>
          <w:sz w:val="28"/>
          <w:szCs w:val="28"/>
        </w:rPr>
      </w:pPr>
      <w:r w:rsidRPr="009547DF">
        <w:rPr>
          <w:rFonts w:ascii="Times New Roman" w:hAnsi="Times New Roman" w:cs="Times New Roman"/>
          <w:sz w:val="28"/>
          <w:szCs w:val="28"/>
        </w:rPr>
        <w:lastRenderedPageBreak/>
        <w:t>Содержание</w:t>
      </w:r>
    </w:p>
    <w:tbl>
      <w:tblPr>
        <w:tblStyle w:val="TableGrid"/>
        <w:tblW w:w="10117" w:type="dxa"/>
        <w:tblInd w:w="-803" w:type="dxa"/>
        <w:tblLook w:val="04A0" w:firstRow="1" w:lastRow="0" w:firstColumn="1" w:lastColumn="0" w:noHBand="0" w:noVBand="1"/>
      </w:tblPr>
      <w:tblGrid>
        <w:gridCol w:w="9621"/>
        <w:gridCol w:w="496"/>
      </w:tblGrid>
      <w:tr w:rsidR="008976DE" w14:paraId="75FBCE58" w14:textId="77777777" w:rsidTr="00253855">
        <w:trPr>
          <w:trHeight w:val="430"/>
        </w:trPr>
        <w:tc>
          <w:tcPr>
            <w:tcW w:w="9621" w:type="dxa"/>
            <w:hideMark/>
          </w:tcPr>
          <w:p w14:paraId="3D335522" w14:textId="689A650B" w:rsidR="008976DE" w:rsidRPr="00253855" w:rsidRDefault="009547DF" w:rsidP="00253855">
            <w:pPr>
              <w:spacing w:after="120"/>
              <w:ind w:left="720"/>
              <w:rPr>
                <w:rFonts w:ascii="Times New Roman" w:hAnsi="Times New Roman" w:cs="Times New Roman"/>
                <w:sz w:val="28"/>
                <w:szCs w:val="28"/>
              </w:rPr>
            </w:pPr>
            <w:r>
              <w:rPr>
                <w:rFonts w:ascii="Times New Roman" w:hAnsi="Times New Roman" w:cs="Times New Roman"/>
                <w:sz w:val="28"/>
                <w:szCs w:val="28"/>
              </w:rPr>
              <w:br w:type="page"/>
            </w:r>
            <w:r w:rsidR="00253855" w:rsidRPr="00253855">
              <w:rPr>
                <w:rFonts w:ascii="Times New Roman" w:hAnsi="Times New Roman" w:cs="Times New Roman"/>
                <w:sz w:val="28"/>
                <w:szCs w:val="28"/>
              </w:rPr>
              <w:t xml:space="preserve">Анализ предметной области </w:t>
            </w:r>
          </w:p>
        </w:tc>
        <w:tc>
          <w:tcPr>
            <w:tcW w:w="496" w:type="dxa"/>
            <w:hideMark/>
          </w:tcPr>
          <w:p w14:paraId="7555C1E1" w14:textId="104BC573" w:rsidR="008976DE" w:rsidRDefault="00253855">
            <w:pPr>
              <w:spacing w:after="120"/>
              <w:rPr>
                <w:rFonts w:ascii="Times New Roman" w:hAnsi="Times New Roman" w:cs="Times New Roman"/>
                <w:color w:val="000000"/>
                <w:sz w:val="28"/>
                <w:szCs w:val="28"/>
              </w:rPr>
            </w:pPr>
            <w:r>
              <w:rPr>
                <w:rFonts w:ascii="Times New Roman" w:hAnsi="Times New Roman" w:cs="Times New Roman"/>
                <w:color w:val="000000"/>
                <w:sz w:val="28"/>
                <w:szCs w:val="28"/>
              </w:rPr>
              <w:t>4</w:t>
            </w:r>
          </w:p>
        </w:tc>
      </w:tr>
      <w:tr w:rsidR="008976DE" w14:paraId="7D256439" w14:textId="77777777" w:rsidTr="00253855">
        <w:trPr>
          <w:trHeight w:val="315"/>
        </w:trPr>
        <w:tc>
          <w:tcPr>
            <w:tcW w:w="9621" w:type="dxa"/>
          </w:tcPr>
          <w:p w14:paraId="5827FEAD" w14:textId="446A4F86" w:rsidR="008976DE" w:rsidRPr="00253855" w:rsidRDefault="00253855" w:rsidP="00253855">
            <w:pPr>
              <w:spacing w:after="120"/>
              <w:ind w:left="720"/>
              <w:rPr>
                <w:rFonts w:ascii="Times New Roman" w:hAnsi="Times New Roman" w:cs="Times New Roman"/>
                <w:sz w:val="28"/>
                <w:szCs w:val="28"/>
              </w:rPr>
            </w:pPr>
            <w:r w:rsidRPr="00253855">
              <w:rPr>
                <w:rFonts w:ascii="Times New Roman" w:hAnsi="Times New Roman" w:cs="Times New Roman"/>
                <w:sz w:val="28"/>
                <w:szCs w:val="28"/>
              </w:rPr>
              <w:t>Концептуальная модель БД</w:t>
            </w:r>
          </w:p>
        </w:tc>
        <w:tc>
          <w:tcPr>
            <w:tcW w:w="496" w:type="dxa"/>
            <w:hideMark/>
          </w:tcPr>
          <w:p w14:paraId="116224AB" w14:textId="3DFCBE15" w:rsidR="008976DE" w:rsidRDefault="008976DE">
            <w:pPr>
              <w:spacing w:after="120"/>
              <w:rPr>
                <w:rFonts w:ascii="Times New Roman" w:hAnsi="Times New Roman" w:cs="Times New Roman"/>
                <w:color w:val="000000"/>
                <w:sz w:val="28"/>
                <w:szCs w:val="28"/>
              </w:rPr>
            </w:pPr>
          </w:p>
        </w:tc>
      </w:tr>
      <w:tr w:rsidR="008976DE" w14:paraId="7B8B9055" w14:textId="77777777" w:rsidTr="00253855">
        <w:trPr>
          <w:trHeight w:val="340"/>
        </w:trPr>
        <w:tc>
          <w:tcPr>
            <w:tcW w:w="9621" w:type="dxa"/>
          </w:tcPr>
          <w:p w14:paraId="1E82D013" w14:textId="7420FB87" w:rsidR="008976DE" w:rsidRPr="00253855" w:rsidRDefault="00253855" w:rsidP="00253855">
            <w:pPr>
              <w:spacing w:after="120"/>
              <w:ind w:left="720"/>
              <w:rPr>
                <w:rFonts w:ascii="Times New Roman" w:hAnsi="Times New Roman" w:cs="Times New Roman"/>
                <w:sz w:val="28"/>
                <w:szCs w:val="28"/>
              </w:rPr>
            </w:pPr>
            <w:r w:rsidRPr="00253855">
              <w:rPr>
                <w:rFonts w:ascii="Times New Roman" w:hAnsi="Times New Roman" w:cs="Times New Roman"/>
                <w:sz w:val="28"/>
                <w:szCs w:val="28"/>
              </w:rPr>
              <w:t>Логическая модель БД</w:t>
            </w:r>
          </w:p>
        </w:tc>
        <w:tc>
          <w:tcPr>
            <w:tcW w:w="496" w:type="dxa"/>
            <w:hideMark/>
          </w:tcPr>
          <w:p w14:paraId="1B753C00" w14:textId="390989EB" w:rsidR="008976DE" w:rsidRDefault="008976DE">
            <w:pPr>
              <w:spacing w:after="120"/>
              <w:rPr>
                <w:rFonts w:ascii="Times New Roman" w:hAnsi="Times New Roman" w:cs="Times New Roman"/>
                <w:color w:val="000000"/>
                <w:sz w:val="28"/>
                <w:szCs w:val="28"/>
              </w:rPr>
            </w:pPr>
          </w:p>
        </w:tc>
      </w:tr>
      <w:tr w:rsidR="008976DE" w14:paraId="6B216679" w14:textId="77777777" w:rsidTr="00253855">
        <w:trPr>
          <w:trHeight w:val="262"/>
        </w:trPr>
        <w:tc>
          <w:tcPr>
            <w:tcW w:w="9621" w:type="dxa"/>
          </w:tcPr>
          <w:p w14:paraId="342CFFE5" w14:textId="08382357" w:rsidR="008976DE" w:rsidRPr="00253855" w:rsidRDefault="00253855" w:rsidP="00253855">
            <w:pPr>
              <w:spacing w:after="120"/>
              <w:ind w:left="720"/>
              <w:rPr>
                <w:rFonts w:ascii="Times New Roman" w:hAnsi="Times New Roman" w:cs="Times New Roman"/>
                <w:sz w:val="28"/>
                <w:szCs w:val="28"/>
              </w:rPr>
            </w:pPr>
            <w:r w:rsidRPr="00253855">
              <w:rPr>
                <w:rFonts w:ascii="Times New Roman" w:hAnsi="Times New Roman" w:cs="Times New Roman"/>
                <w:sz w:val="28"/>
                <w:szCs w:val="28"/>
              </w:rPr>
              <w:t>Физическая модель БД</w:t>
            </w:r>
          </w:p>
        </w:tc>
        <w:tc>
          <w:tcPr>
            <w:tcW w:w="496" w:type="dxa"/>
            <w:hideMark/>
          </w:tcPr>
          <w:p w14:paraId="3D61C723" w14:textId="4E73517A" w:rsidR="008976DE" w:rsidRDefault="008976DE">
            <w:pPr>
              <w:spacing w:after="120"/>
              <w:rPr>
                <w:rFonts w:ascii="Times New Roman" w:hAnsi="Times New Roman" w:cs="Times New Roman"/>
                <w:color w:val="000000"/>
                <w:sz w:val="28"/>
                <w:szCs w:val="28"/>
              </w:rPr>
            </w:pPr>
          </w:p>
        </w:tc>
      </w:tr>
      <w:tr w:rsidR="008976DE" w14:paraId="3A48353A" w14:textId="77777777" w:rsidTr="00253855">
        <w:trPr>
          <w:trHeight w:val="487"/>
        </w:trPr>
        <w:tc>
          <w:tcPr>
            <w:tcW w:w="9621" w:type="dxa"/>
          </w:tcPr>
          <w:p w14:paraId="7B652B36" w14:textId="14003DF7" w:rsidR="008976DE" w:rsidRPr="00253855" w:rsidRDefault="00253855" w:rsidP="00253855">
            <w:pPr>
              <w:spacing w:after="120"/>
              <w:ind w:left="720"/>
              <w:rPr>
                <w:rFonts w:ascii="Times New Roman" w:hAnsi="Times New Roman" w:cs="Times New Roman"/>
                <w:sz w:val="28"/>
                <w:szCs w:val="28"/>
              </w:rPr>
            </w:pPr>
            <w:r w:rsidRPr="00253855">
              <w:rPr>
                <w:rFonts w:ascii="Times New Roman" w:hAnsi="Times New Roman" w:cs="Times New Roman"/>
                <w:sz w:val="28"/>
                <w:szCs w:val="28"/>
              </w:rPr>
              <w:t>Описание приложения для работы с БД</w:t>
            </w:r>
          </w:p>
        </w:tc>
        <w:tc>
          <w:tcPr>
            <w:tcW w:w="496" w:type="dxa"/>
            <w:hideMark/>
          </w:tcPr>
          <w:p w14:paraId="7337AF2D" w14:textId="00FEEA68" w:rsidR="008976DE" w:rsidRDefault="008976DE">
            <w:pPr>
              <w:spacing w:after="120"/>
              <w:rPr>
                <w:rFonts w:ascii="Times New Roman" w:hAnsi="Times New Roman" w:cs="Times New Roman"/>
                <w:color w:val="000000"/>
                <w:sz w:val="28"/>
                <w:szCs w:val="28"/>
              </w:rPr>
            </w:pPr>
          </w:p>
        </w:tc>
      </w:tr>
      <w:tr w:rsidR="008976DE" w14:paraId="035C1E60" w14:textId="77777777" w:rsidTr="00253855">
        <w:trPr>
          <w:trHeight w:val="243"/>
        </w:trPr>
        <w:tc>
          <w:tcPr>
            <w:tcW w:w="9621" w:type="dxa"/>
            <w:hideMark/>
          </w:tcPr>
          <w:p w14:paraId="627DB490" w14:textId="77777777" w:rsidR="008976DE" w:rsidRPr="00253855" w:rsidRDefault="008976DE" w:rsidP="00253855">
            <w:pPr>
              <w:spacing w:after="120"/>
              <w:ind w:left="720"/>
              <w:rPr>
                <w:rFonts w:ascii="Times New Roman" w:hAnsi="Times New Roman" w:cs="Times New Roman"/>
                <w:sz w:val="28"/>
                <w:szCs w:val="28"/>
              </w:rPr>
            </w:pPr>
            <w:r w:rsidRPr="00253855">
              <w:rPr>
                <w:rFonts w:ascii="Times New Roman" w:hAnsi="Times New Roman" w:cs="Times New Roman"/>
                <w:sz w:val="28"/>
                <w:szCs w:val="28"/>
              </w:rPr>
              <w:t>Заключение</w:t>
            </w:r>
          </w:p>
        </w:tc>
        <w:tc>
          <w:tcPr>
            <w:tcW w:w="496" w:type="dxa"/>
            <w:hideMark/>
          </w:tcPr>
          <w:p w14:paraId="0B84DE98" w14:textId="12822CBC" w:rsidR="008976DE" w:rsidRDefault="008976DE">
            <w:pPr>
              <w:spacing w:after="120"/>
              <w:rPr>
                <w:rFonts w:ascii="Times New Roman" w:hAnsi="Times New Roman" w:cs="Times New Roman"/>
                <w:color w:val="000000"/>
                <w:sz w:val="28"/>
                <w:szCs w:val="28"/>
              </w:rPr>
            </w:pPr>
          </w:p>
        </w:tc>
      </w:tr>
      <w:tr w:rsidR="008976DE" w14:paraId="4A4EACA4" w14:textId="77777777" w:rsidTr="00253855">
        <w:trPr>
          <w:trHeight w:val="7499"/>
        </w:trPr>
        <w:tc>
          <w:tcPr>
            <w:tcW w:w="9621" w:type="dxa"/>
            <w:hideMark/>
          </w:tcPr>
          <w:p w14:paraId="00060259" w14:textId="542655D3" w:rsidR="008976DE" w:rsidRPr="00253855" w:rsidRDefault="008E10B4" w:rsidP="00253855">
            <w:pPr>
              <w:spacing w:after="120"/>
              <w:ind w:left="720"/>
              <w:rPr>
                <w:rFonts w:ascii="Times New Roman" w:hAnsi="Times New Roman" w:cs="Times New Roman"/>
                <w:sz w:val="28"/>
                <w:szCs w:val="28"/>
              </w:rPr>
            </w:pPr>
            <w:r w:rsidRPr="008E10B4">
              <w:rPr>
                <w:rFonts w:ascii="Times New Roman" w:hAnsi="Times New Roman" w:cs="Times New Roman"/>
                <w:sz w:val="28"/>
                <w:szCs w:val="28"/>
              </w:rPr>
              <w:t>Список использованной литературы</w:t>
            </w:r>
          </w:p>
        </w:tc>
        <w:tc>
          <w:tcPr>
            <w:tcW w:w="496" w:type="dxa"/>
          </w:tcPr>
          <w:p w14:paraId="0194D006" w14:textId="76658D04" w:rsidR="008976DE" w:rsidRDefault="008976DE">
            <w:pPr>
              <w:spacing w:after="120"/>
              <w:rPr>
                <w:rFonts w:ascii="Times New Roman" w:hAnsi="Times New Roman" w:cs="Times New Roman"/>
                <w:color w:val="000000"/>
                <w:sz w:val="28"/>
                <w:szCs w:val="28"/>
              </w:rPr>
            </w:pPr>
          </w:p>
          <w:p w14:paraId="44FD38CB" w14:textId="77777777" w:rsidR="008976DE" w:rsidRDefault="008976DE">
            <w:pPr>
              <w:spacing w:after="120"/>
              <w:rPr>
                <w:rFonts w:ascii="Times New Roman" w:hAnsi="Times New Roman" w:cs="Times New Roman"/>
                <w:color w:val="000000"/>
                <w:sz w:val="28"/>
                <w:szCs w:val="28"/>
              </w:rPr>
            </w:pPr>
          </w:p>
          <w:p w14:paraId="4178973C" w14:textId="77777777" w:rsidR="008976DE" w:rsidRDefault="008976DE">
            <w:pPr>
              <w:spacing w:after="120"/>
              <w:rPr>
                <w:rFonts w:ascii="Times New Roman" w:hAnsi="Times New Roman" w:cs="Times New Roman"/>
                <w:color w:val="000000"/>
                <w:sz w:val="28"/>
                <w:szCs w:val="28"/>
              </w:rPr>
            </w:pPr>
          </w:p>
        </w:tc>
      </w:tr>
    </w:tbl>
    <w:p w14:paraId="540A9CD8" w14:textId="45E28F17" w:rsidR="009547DF" w:rsidRDefault="009547DF">
      <w:pPr>
        <w:rPr>
          <w:rFonts w:ascii="Times New Roman" w:hAnsi="Times New Roman" w:cs="Times New Roman"/>
          <w:sz w:val="28"/>
          <w:szCs w:val="28"/>
        </w:rPr>
      </w:pPr>
    </w:p>
    <w:p w14:paraId="1F9835AE" w14:textId="77777777" w:rsidR="00253855" w:rsidRDefault="00253855">
      <w:pPr>
        <w:rPr>
          <w:rFonts w:ascii="Times New Roman" w:hAnsi="Times New Roman" w:cs="Times New Roman"/>
          <w:sz w:val="28"/>
          <w:szCs w:val="28"/>
        </w:rPr>
      </w:pPr>
    </w:p>
    <w:p w14:paraId="1AD9DDCF" w14:textId="331F17EE" w:rsidR="008976DE" w:rsidRDefault="008976DE">
      <w:pPr>
        <w:rPr>
          <w:rFonts w:ascii="Times New Roman" w:hAnsi="Times New Roman" w:cs="Times New Roman"/>
          <w:sz w:val="28"/>
          <w:szCs w:val="28"/>
        </w:rPr>
      </w:pPr>
    </w:p>
    <w:p w14:paraId="4AE5D51C" w14:textId="4275B831" w:rsidR="008976DE" w:rsidRDefault="008976DE">
      <w:pPr>
        <w:rPr>
          <w:rFonts w:ascii="Times New Roman" w:hAnsi="Times New Roman" w:cs="Times New Roman"/>
          <w:sz w:val="28"/>
          <w:szCs w:val="28"/>
        </w:rPr>
      </w:pPr>
    </w:p>
    <w:p w14:paraId="39280C6A" w14:textId="77777777" w:rsidR="00253855" w:rsidRDefault="00253855">
      <w:pPr>
        <w:rPr>
          <w:rFonts w:ascii="Times New Roman" w:hAnsi="Times New Roman" w:cs="Times New Roman"/>
          <w:sz w:val="28"/>
          <w:szCs w:val="28"/>
        </w:rPr>
      </w:pPr>
    </w:p>
    <w:p w14:paraId="60377833" w14:textId="4B0B249A" w:rsidR="008976DE" w:rsidRDefault="008976DE">
      <w:pPr>
        <w:rPr>
          <w:rFonts w:ascii="Times New Roman" w:hAnsi="Times New Roman" w:cs="Times New Roman"/>
          <w:sz w:val="28"/>
          <w:szCs w:val="28"/>
        </w:rPr>
      </w:pPr>
    </w:p>
    <w:p w14:paraId="05880D41" w14:textId="77777777" w:rsidR="008976DE" w:rsidRDefault="008976DE">
      <w:pPr>
        <w:rPr>
          <w:rFonts w:ascii="Times New Roman" w:hAnsi="Times New Roman" w:cs="Times New Roman"/>
          <w:sz w:val="28"/>
          <w:szCs w:val="28"/>
        </w:rPr>
      </w:pPr>
    </w:p>
    <w:p w14:paraId="6D84E99D" w14:textId="49340129" w:rsidR="00666C98" w:rsidRDefault="009547DF" w:rsidP="009547DF">
      <w:pPr>
        <w:spacing w:after="360"/>
        <w:jc w:val="center"/>
        <w:rPr>
          <w:rFonts w:ascii="Times New Roman" w:hAnsi="Times New Roman" w:cs="Times New Roman"/>
          <w:sz w:val="28"/>
          <w:szCs w:val="28"/>
        </w:rPr>
      </w:pPr>
      <w:r>
        <w:rPr>
          <w:rFonts w:ascii="Times New Roman" w:hAnsi="Times New Roman" w:cs="Times New Roman"/>
          <w:sz w:val="28"/>
          <w:szCs w:val="28"/>
        </w:rPr>
        <w:lastRenderedPageBreak/>
        <w:t>Анализ предметной области</w:t>
      </w:r>
    </w:p>
    <w:p w14:paraId="6B1D54B0" w14:textId="2102AF5E" w:rsidR="009547DF" w:rsidRDefault="00275949" w:rsidP="00281D0B">
      <w:pPr>
        <w:spacing w:after="0"/>
        <w:ind w:firstLine="567"/>
        <w:jc w:val="both"/>
        <w:rPr>
          <w:rFonts w:ascii="Times New Roman" w:hAnsi="Times New Roman" w:cs="Times New Roman"/>
          <w:sz w:val="28"/>
          <w:szCs w:val="28"/>
        </w:rPr>
      </w:pPr>
      <w:r w:rsidRPr="00275949">
        <w:rPr>
          <w:rFonts w:ascii="Times New Roman" w:hAnsi="Times New Roman" w:cs="Times New Roman"/>
          <w:sz w:val="28"/>
          <w:szCs w:val="28"/>
        </w:rPr>
        <w:t>Музей</w:t>
      </w:r>
      <w:r w:rsidR="002453BD">
        <w:rPr>
          <w:rFonts w:ascii="Times New Roman" w:hAnsi="Times New Roman" w:cs="Times New Roman"/>
          <w:sz w:val="28"/>
          <w:szCs w:val="28"/>
        </w:rPr>
        <w:t xml:space="preserve"> </w:t>
      </w:r>
      <w:proofErr w:type="gramStart"/>
      <w:r w:rsidR="002453BD">
        <w:rPr>
          <w:rFonts w:ascii="Times New Roman" w:hAnsi="Times New Roman" w:cs="Times New Roman"/>
          <w:sz w:val="28"/>
          <w:szCs w:val="28"/>
        </w:rPr>
        <w:t>- это</w:t>
      </w:r>
      <w:proofErr w:type="gramEnd"/>
      <w:r w:rsidRPr="00275949">
        <w:rPr>
          <w:rFonts w:ascii="Times New Roman" w:hAnsi="Times New Roman" w:cs="Times New Roman"/>
          <w:sz w:val="28"/>
          <w:szCs w:val="28"/>
        </w:rPr>
        <w:t xml:space="preserve"> учреждение, осуществляющее хранение, изучение и публичный показ музейных предметов (экспонатов). Деятельность музея включает</w:t>
      </w:r>
      <w:r>
        <w:rPr>
          <w:rFonts w:ascii="Times New Roman" w:hAnsi="Times New Roman" w:cs="Times New Roman"/>
          <w:sz w:val="28"/>
          <w:szCs w:val="28"/>
        </w:rPr>
        <w:t xml:space="preserve"> э</w:t>
      </w:r>
      <w:r w:rsidRPr="00275949">
        <w:rPr>
          <w:rFonts w:ascii="Times New Roman" w:hAnsi="Times New Roman" w:cs="Times New Roman"/>
          <w:sz w:val="28"/>
          <w:szCs w:val="28"/>
        </w:rPr>
        <w:t>кспозиционную деятельность</w:t>
      </w:r>
      <w:r>
        <w:rPr>
          <w:rFonts w:ascii="Times New Roman" w:hAnsi="Times New Roman" w:cs="Times New Roman"/>
          <w:sz w:val="28"/>
          <w:szCs w:val="28"/>
        </w:rPr>
        <w:t> - </w:t>
      </w:r>
      <w:r w:rsidRPr="00275949">
        <w:rPr>
          <w:rFonts w:ascii="Times New Roman" w:hAnsi="Times New Roman" w:cs="Times New Roman"/>
          <w:sz w:val="28"/>
          <w:szCs w:val="28"/>
        </w:rPr>
        <w:t>размещение экспонатов в залах</w:t>
      </w:r>
      <w:r>
        <w:rPr>
          <w:rFonts w:ascii="Times New Roman" w:hAnsi="Times New Roman" w:cs="Times New Roman"/>
          <w:sz w:val="28"/>
          <w:szCs w:val="28"/>
        </w:rPr>
        <w:t>, э</w:t>
      </w:r>
      <w:r w:rsidRPr="00275949">
        <w:rPr>
          <w:rFonts w:ascii="Times New Roman" w:hAnsi="Times New Roman" w:cs="Times New Roman"/>
          <w:sz w:val="28"/>
          <w:szCs w:val="28"/>
        </w:rPr>
        <w:t>кскурсионную деятельность</w:t>
      </w:r>
      <w:r>
        <w:rPr>
          <w:rFonts w:ascii="Times New Roman" w:hAnsi="Times New Roman" w:cs="Times New Roman"/>
          <w:sz w:val="28"/>
          <w:szCs w:val="28"/>
        </w:rPr>
        <w:t> - </w:t>
      </w:r>
      <w:r w:rsidRPr="00275949">
        <w:rPr>
          <w:rFonts w:ascii="Times New Roman" w:hAnsi="Times New Roman" w:cs="Times New Roman"/>
          <w:sz w:val="28"/>
          <w:szCs w:val="28"/>
        </w:rPr>
        <w:t>проведение экскурсий для посетителей</w:t>
      </w:r>
      <w:r>
        <w:rPr>
          <w:rFonts w:ascii="Times New Roman" w:hAnsi="Times New Roman" w:cs="Times New Roman"/>
          <w:sz w:val="28"/>
          <w:szCs w:val="28"/>
        </w:rPr>
        <w:t xml:space="preserve">, </w:t>
      </w:r>
      <w:r w:rsidRPr="00275949">
        <w:rPr>
          <w:rFonts w:ascii="Times New Roman" w:hAnsi="Times New Roman" w:cs="Times New Roman"/>
          <w:sz w:val="28"/>
          <w:szCs w:val="28"/>
        </w:rPr>
        <w:t>Кадровую деятельность</w:t>
      </w:r>
      <w:r>
        <w:rPr>
          <w:rFonts w:ascii="Times New Roman" w:hAnsi="Times New Roman" w:cs="Times New Roman"/>
          <w:sz w:val="28"/>
          <w:szCs w:val="28"/>
        </w:rPr>
        <w:t xml:space="preserve"> -</w:t>
      </w:r>
      <w:r w:rsidRPr="00275949">
        <w:rPr>
          <w:rFonts w:ascii="Times New Roman" w:hAnsi="Times New Roman" w:cs="Times New Roman"/>
          <w:sz w:val="28"/>
          <w:szCs w:val="28"/>
        </w:rPr>
        <w:t xml:space="preserve"> управление персоналом (смотрители, экскурсоводы, администраторы).</w:t>
      </w:r>
      <w:r>
        <w:rPr>
          <w:rFonts w:ascii="Times New Roman" w:hAnsi="Times New Roman" w:cs="Times New Roman"/>
          <w:sz w:val="28"/>
          <w:szCs w:val="28"/>
        </w:rPr>
        <w:t xml:space="preserve"> </w:t>
      </w:r>
      <w:r w:rsidRPr="00275949">
        <w:rPr>
          <w:rFonts w:ascii="Times New Roman" w:hAnsi="Times New Roman" w:cs="Times New Roman"/>
          <w:sz w:val="28"/>
          <w:szCs w:val="28"/>
        </w:rPr>
        <w:t>Автоматизация процессов учета музейных ценностей, персонала, помещений и экскурсионной деятельности для повышения эффективности управления музеем.</w:t>
      </w:r>
      <w:r>
        <w:rPr>
          <w:rFonts w:ascii="Times New Roman" w:hAnsi="Times New Roman" w:cs="Times New Roman"/>
          <w:sz w:val="28"/>
          <w:szCs w:val="28"/>
        </w:rPr>
        <w:t xml:space="preserve"> Задачи, выполняемые информационной системой учета деятельности музея: </w:t>
      </w:r>
    </w:p>
    <w:p w14:paraId="3621B928" w14:textId="64726AF2" w:rsidR="00275949" w:rsidRPr="00275949" w:rsidRDefault="00275949" w:rsidP="00275949">
      <w:pPr>
        <w:pStyle w:val="ds-markdown-paragraph"/>
        <w:numPr>
          <w:ilvl w:val="0"/>
          <w:numId w:val="11"/>
        </w:numPr>
        <w:shd w:val="clear" w:color="auto" w:fill="FFFFFF"/>
        <w:spacing w:before="0" w:beforeAutospacing="0" w:after="0" w:afterAutospacing="0"/>
        <w:ind w:left="0" w:firstLine="426"/>
        <w:rPr>
          <w:color w:val="0F1115"/>
          <w:sz w:val="28"/>
          <w:szCs w:val="28"/>
        </w:rPr>
      </w:pPr>
      <w:r w:rsidRPr="00275949">
        <w:rPr>
          <w:color w:val="0F1115"/>
          <w:sz w:val="28"/>
          <w:szCs w:val="28"/>
        </w:rPr>
        <w:t>Хранение и систематизация информации о сотрудниках музея.</w:t>
      </w:r>
    </w:p>
    <w:p w14:paraId="46C90E45" w14:textId="77777777" w:rsidR="00275949" w:rsidRPr="00275949" w:rsidRDefault="00275949" w:rsidP="00275949">
      <w:pPr>
        <w:pStyle w:val="ds-markdown-paragraph"/>
        <w:numPr>
          <w:ilvl w:val="0"/>
          <w:numId w:val="11"/>
        </w:numPr>
        <w:shd w:val="clear" w:color="auto" w:fill="FFFFFF"/>
        <w:spacing w:after="0" w:afterAutospacing="0"/>
        <w:ind w:left="0" w:firstLine="426"/>
        <w:rPr>
          <w:color w:val="0F1115"/>
          <w:sz w:val="28"/>
          <w:szCs w:val="28"/>
        </w:rPr>
      </w:pPr>
      <w:r w:rsidRPr="00275949">
        <w:rPr>
          <w:color w:val="0F1115"/>
          <w:sz w:val="28"/>
          <w:szCs w:val="28"/>
        </w:rPr>
        <w:t>Хранение и систематизация информации о залах музея.</w:t>
      </w:r>
    </w:p>
    <w:p w14:paraId="2A3545A2" w14:textId="77777777" w:rsidR="00275949" w:rsidRPr="00275949" w:rsidRDefault="00275949" w:rsidP="00275949">
      <w:pPr>
        <w:pStyle w:val="ds-markdown-paragraph"/>
        <w:numPr>
          <w:ilvl w:val="0"/>
          <w:numId w:val="11"/>
        </w:numPr>
        <w:shd w:val="clear" w:color="auto" w:fill="FFFFFF"/>
        <w:spacing w:after="0" w:afterAutospacing="0"/>
        <w:ind w:left="0" w:firstLine="426"/>
        <w:rPr>
          <w:color w:val="0F1115"/>
          <w:sz w:val="28"/>
          <w:szCs w:val="28"/>
        </w:rPr>
      </w:pPr>
      <w:r w:rsidRPr="00275949">
        <w:rPr>
          <w:color w:val="0F1115"/>
          <w:sz w:val="28"/>
          <w:szCs w:val="28"/>
        </w:rPr>
        <w:t>Хранение и систематизация информации об экспонатах.</w:t>
      </w:r>
    </w:p>
    <w:p w14:paraId="58BD2627" w14:textId="77777777" w:rsidR="00275949" w:rsidRPr="00275949" w:rsidRDefault="00275949" w:rsidP="00275949">
      <w:pPr>
        <w:pStyle w:val="ds-markdown-paragraph"/>
        <w:numPr>
          <w:ilvl w:val="0"/>
          <w:numId w:val="11"/>
        </w:numPr>
        <w:shd w:val="clear" w:color="auto" w:fill="FFFFFF"/>
        <w:spacing w:after="0" w:afterAutospacing="0"/>
        <w:ind w:left="0" w:firstLine="426"/>
        <w:rPr>
          <w:color w:val="0F1115"/>
          <w:sz w:val="28"/>
          <w:szCs w:val="28"/>
        </w:rPr>
      </w:pPr>
      <w:r w:rsidRPr="00275949">
        <w:rPr>
          <w:color w:val="0F1115"/>
          <w:sz w:val="28"/>
          <w:szCs w:val="28"/>
        </w:rPr>
        <w:t>Ведение учета размещения экспонатов по залам.</w:t>
      </w:r>
    </w:p>
    <w:p w14:paraId="6B6D78E3" w14:textId="77777777" w:rsidR="00275949" w:rsidRPr="00275949" w:rsidRDefault="00275949" w:rsidP="00275949">
      <w:pPr>
        <w:pStyle w:val="ds-markdown-paragraph"/>
        <w:numPr>
          <w:ilvl w:val="0"/>
          <w:numId w:val="11"/>
        </w:numPr>
        <w:shd w:val="clear" w:color="auto" w:fill="FFFFFF"/>
        <w:spacing w:after="0" w:afterAutospacing="0"/>
        <w:ind w:left="0" w:firstLine="426"/>
        <w:rPr>
          <w:color w:val="0F1115"/>
          <w:sz w:val="28"/>
          <w:szCs w:val="28"/>
        </w:rPr>
      </w:pPr>
      <w:r w:rsidRPr="00275949">
        <w:rPr>
          <w:color w:val="0F1115"/>
          <w:sz w:val="28"/>
          <w:szCs w:val="28"/>
        </w:rPr>
        <w:t>Ведение учета закрепления сотрудников-смотрителей за экспонатами.</w:t>
      </w:r>
    </w:p>
    <w:p w14:paraId="61C38AAF" w14:textId="77777777" w:rsidR="00275949" w:rsidRPr="00275949" w:rsidRDefault="00275949" w:rsidP="00275949">
      <w:pPr>
        <w:pStyle w:val="ds-markdown-paragraph"/>
        <w:numPr>
          <w:ilvl w:val="0"/>
          <w:numId w:val="11"/>
        </w:numPr>
        <w:shd w:val="clear" w:color="auto" w:fill="FFFFFF"/>
        <w:spacing w:after="0" w:afterAutospacing="0"/>
        <w:ind w:left="0" w:firstLine="426"/>
        <w:rPr>
          <w:color w:val="0F1115"/>
          <w:sz w:val="28"/>
          <w:szCs w:val="28"/>
        </w:rPr>
      </w:pPr>
      <w:r w:rsidRPr="00275949">
        <w:rPr>
          <w:color w:val="0F1115"/>
          <w:sz w:val="28"/>
          <w:szCs w:val="28"/>
        </w:rPr>
        <w:t>Ведение учета проводимых экскурсий (дата, количество людей, маршрут).</w:t>
      </w:r>
    </w:p>
    <w:p w14:paraId="25AC3CE8" w14:textId="77777777" w:rsidR="00275949" w:rsidRPr="00275949" w:rsidRDefault="00275949" w:rsidP="00275949">
      <w:pPr>
        <w:pStyle w:val="ds-markdown-paragraph"/>
        <w:numPr>
          <w:ilvl w:val="0"/>
          <w:numId w:val="11"/>
        </w:numPr>
        <w:shd w:val="clear" w:color="auto" w:fill="FFFFFF"/>
        <w:spacing w:after="0" w:afterAutospacing="0"/>
        <w:ind w:left="0" w:firstLine="426"/>
        <w:rPr>
          <w:color w:val="0F1115"/>
          <w:sz w:val="28"/>
          <w:szCs w:val="28"/>
        </w:rPr>
      </w:pPr>
      <w:r w:rsidRPr="00275949">
        <w:rPr>
          <w:color w:val="0F1115"/>
          <w:sz w:val="28"/>
          <w:szCs w:val="28"/>
        </w:rPr>
        <w:t>Обеспечение целостности и непротиворечивости данных.</w:t>
      </w:r>
    </w:p>
    <w:p w14:paraId="73FF3D36" w14:textId="77777777" w:rsidR="007A0918" w:rsidRDefault="00C179CB" w:rsidP="007A0918">
      <w:pPr>
        <w:spacing w:after="0"/>
        <w:ind w:firstLine="567"/>
        <w:jc w:val="both"/>
        <w:rPr>
          <w:rFonts w:ascii="Times New Roman" w:hAnsi="Times New Roman" w:cs="Times New Roman"/>
          <w:sz w:val="28"/>
          <w:szCs w:val="28"/>
        </w:rPr>
      </w:pPr>
      <w:r w:rsidRPr="00C179CB">
        <w:rPr>
          <w:rFonts w:ascii="Times New Roman" w:hAnsi="Times New Roman" w:cs="Times New Roman"/>
          <w:sz w:val="28"/>
          <w:szCs w:val="28"/>
        </w:rPr>
        <w:t>В деятельности музея можно выделить следующие ключевые бизнес-процессы, подлежащие автоматизации:</w:t>
      </w:r>
      <w:r w:rsidR="007A0918">
        <w:rPr>
          <w:rFonts w:ascii="Times New Roman" w:hAnsi="Times New Roman" w:cs="Times New Roman"/>
          <w:sz w:val="28"/>
          <w:szCs w:val="28"/>
        </w:rPr>
        <w:t xml:space="preserve"> </w:t>
      </w:r>
    </w:p>
    <w:p w14:paraId="163FF19D" w14:textId="3347B749" w:rsidR="007A0918" w:rsidRDefault="007A0918" w:rsidP="007A091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1. Учёт экспонатов </w:t>
      </w:r>
    </w:p>
    <w:p w14:paraId="614F2789" w14:textId="357F0147"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Регистрация новых поступлений: фиксация названия, даты поступления, присвоение инвентарного номера.</w:t>
      </w:r>
    </w:p>
    <w:p w14:paraId="54431B8C" w14:textId="6460CA72" w:rsidR="007A0918" w:rsidRDefault="007A0918" w:rsidP="007A091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2. Размещение экспонатов </w:t>
      </w:r>
    </w:p>
    <w:p w14:paraId="70436675" w14:textId="3EF623B8"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Назначение конкретного зала для каждого экспоната с указанием даты размещения. При перемещении экспоната дата размещения обновляется.</w:t>
      </w:r>
    </w:p>
    <w:p w14:paraId="52FF0D6A" w14:textId="03C5172C" w:rsidR="007A0918" w:rsidRDefault="007A0918" w:rsidP="007A091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3. Закрепление смотрителей </w:t>
      </w:r>
    </w:p>
    <w:p w14:paraId="3B16B7D8" w14:textId="05B0D904"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Назначение ответственного сотрудника (смотрителя) за каждым экспонатом. Один смотритель может обслуживать несколько экспонатов.</w:t>
      </w:r>
    </w:p>
    <w:p w14:paraId="665A5A51" w14:textId="6C821B2F" w:rsidR="007A0918" w:rsidRDefault="007A0918" w:rsidP="007A091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4. Учёт сотрудников </w:t>
      </w:r>
    </w:p>
    <w:p w14:paraId="5659C4C5" w14:textId="3C006C67"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Ведение списка сотрудников с указанием ФИО, должности, телефона и зала, в котором они работают (для смотрителей).</w:t>
      </w:r>
    </w:p>
    <w:p w14:paraId="3AAC4192" w14:textId="774B8CAC" w:rsidR="007A0918" w:rsidRDefault="007A0918" w:rsidP="007A0918">
      <w:pPr>
        <w:spacing w:after="0"/>
        <w:ind w:firstLine="567"/>
        <w:jc w:val="both"/>
        <w:rPr>
          <w:rFonts w:ascii="Times New Roman" w:hAnsi="Times New Roman" w:cs="Times New Roman"/>
          <w:sz w:val="28"/>
          <w:szCs w:val="28"/>
        </w:rPr>
      </w:pPr>
      <w:r>
        <w:rPr>
          <w:rFonts w:ascii="Times New Roman" w:hAnsi="Times New Roman" w:cs="Times New Roman"/>
          <w:sz w:val="28"/>
          <w:szCs w:val="28"/>
        </w:rPr>
        <w:t>5. Планирование и учёт сотрудников.</w:t>
      </w:r>
    </w:p>
    <w:p w14:paraId="286099D9" w14:textId="393528E1"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Создание экскурсий: дата, время, количество человек, экскурсовод. Формирование маршрута (порядок посещения залов).</w:t>
      </w:r>
    </w:p>
    <w:p w14:paraId="476E0951" w14:textId="193A74E6"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В информационной системе музея выделяются следующие роли пользователей, каждая из которых выполняет определённые функции:</w:t>
      </w:r>
    </w:p>
    <w:p w14:paraId="20D7387B" w14:textId="77777777"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Администратор</w:t>
      </w:r>
      <w:r>
        <w:rPr>
          <w:rFonts w:ascii="Times New Roman" w:hAnsi="Times New Roman" w:cs="Times New Roman"/>
          <w:sz w:val="28"/>
          <w:szCs w:val="28"/>
        </w:rPr>
        <w:t xml:space="preserve"> - у</w:t>
      </w:r>
      <w:r w:rsidRPr="007A0918">
        <w:rPr>
          <w:rFonts w:ascii="Times New Roman" w:hAnsi="Times New Roman" w:cs="Times New Roman"/>
          <w:sz w:val="28"/>
          <w:szCs w:val="28"/>
        </w:rPr>
        <w:t>правление справочниками (сотрудники, залы, экспонаты). Назначение смотрителей и экскурсоводов. Контроль целостности данных. Формирование отчётов.</w:t>
      </w:r>
    </w:p>
    <w:p w14:paraId="24468530" w14:textId="77777777"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lastRenderedPageBreak/>
        <w:t>Смотритель - просмотр списка закреплённых за ним экспонатов. Отметка о состоянии экспонатов (в перспективе – добавление истории осмотров).</w:t>
      </w:r>
    </w:p>
    <w:p w14:paraId="0956CFE2" w14:textId="77777777"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Экскурсовод - создание и ведение экскурсий. Выбор маршрута (залов и порядка их посещения). Ввод даты и количества человек.</w:t>
      </w:r>
    </w:p>
    <w:p w14:paraId="72A36D00" w14:textId="40CAA3FA"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Методист - формирование аналитических отчётов по загрузке залов, популярности экспонатов, количеству экскурсий.</w:t>
      </w:r>
    </w:p>
    <w:p w14:paraId="6E59F421" w14:textId="77777777" w:rsidR="007A0918" w:rsidRDefault="007A0918" w:rsidP="007A0918">
      <w:pPr>
        <w:spacing w:after="0"/>
        <w:ind w:firstLine="567"/>
        <w:jc w:val="both"/>
        <w:rPr>
          <w:rFonts w:ascii="Times New Roman" w:hAnsi="Times New Roman" w:cs="Times New Roman"/>
          <w:sz w:val="28"/>
          <w:szCs w:val="28"/>
        </w:rPr>
      </w:pPr>
      <w:r w:rsidRPr="007A0918">
        <w:rPr>
          <w:rFonts w:ascii="Times New Roman" w:hAnsi="Times New Roman" w:cs="Times New Roman"/>
          <w:sz w:val="28"/>
          <w:szCs w:val="28"/>
        </w:rPr>
        <w:t>На основе анализа деятельности музея и требований к системе выделены следующие ограничения:</w:t>
      </w:r>
    </w:p>
    <w:p w14:paraId="232D2015" w14:textId="4ACD5FD4" w:rsidR="007A0918" w:rsidRPr="007A0918" w:rsidRDefault="007A0918" w:rsidP="007A091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7A0918">
        <w:rPr>
          <w:rFonts w:ascii="Times New Roman" w:hAnsi="Times New Roman" w:cs="Times New Roman"/>
          <w:sz w:val="28"/>
          <w:szCs w:val="28"/>
        </w:rPr>
        <w:t>В музее находится 6 выставочных залов и 3 этажа</w:t>
      </w:r>
      <w:r>
        <w:rPr>
          <w:rFonts w:ascii="Times New Roman" w:hAnsi="Times New Roman" w:cs="Times New Roman"/>
          <w:sz w:val="28"/>
          <w:szCs w:val="28"/>
        </w:rPr>
        <w:t>.</w:t>
      </w:r>
    </w:p>
    <w:p w14:paraId="6D04C5EA" w14:textId="205788CB" w:rsidR="007A0918" w:rsidRDefault="007A0918" w:rsidP="007A0918">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7A0918">
        <w:rPr>
          <w:rFonts w:ascii="Times New Roman" w:hAnsi="Times New Roman" w:cs="Times New Roman"/>
          <w:sz w:val="28"/>
          <w:szCs w:val="28"/>
        </w:rPr>
        <w:t>На каждом этаже находится по 2 выставочных зала.</w:t>
      </w:r>
    </w:p>
    <w:p w14:paraId="1B487D13" w14:textId="77777777" w:rsidR="0006722E" w:rsidRDefault="007A0918" w:rsidP="0006722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7A0918">
        <w:rPr>
          <w:rFonts w:ascii="Times New Roman" w:hAnsi="Times New Roman" w:cs="Times New Roman"/>
          <w:sz w:val="28"/>
          <w:szCs w:val="28"/>
        </w:rPr>
        <w:t>В одном зале может находиться не более 15 экспонатов.</w:t>
      </w:r>
      <w:r w:rsidR="0006722E">
        <w:rPr>
          <w:rFonts w:ascii="Times New Roman" w:hAnsi="Times New Roman" w:cs="Times New Roman"/>
          <w:sz w:val="28"/>
          <w:szCs w:val="28"/>
        </w:rPr>
        <w:t xml:space="preserve"> </w:t>
      </w:r>
      <w:r w:rsidRPr="007A0918">
        <w:rPr>
          <w:rFonts w:ascii="Times New Roman" w:hAnsi="Times New Roman" w:cs="Times New Roman"/>
          <w:sz w:val="28"/>
          <w:szCs w:val="28"/>
        </w:rPr>
        <w:t>Ограничение по выставочной площади и эстетике.</w:t>
      </w:r>
    </w:p>
    <w:p w14:paraId="30422392" w14:textId="77777777" w:rsidR="0006722E" w:rsidRDefault="0006722E" w:rsidP="0006722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A0918" w:rsidRPr="007A0918">
        <w:rPr>
          <w:rFonts w:ascii="Times New Roman" w:hAnsi="Times New Roman" w:cs="Times New Roman"/>
          <w:sz w:val="28"/>
          <w:szCs w:val="28"/>
        </w:rPr>
        <w:t>За каждым экспонатом закреплён только один смотритель, но один смотритель может быть закреплён за несколькими экспонатами.</w:t>
      </w:r>
      <w:r w:rsidR="007A0918" w:rsidRPr="007A0918">
        <w:rPr>
          <w:rFonts w:ascii="Times New Roman" w:hAnsi="Times New Roman" w:cs="Times New Roman"/>
          <w:sz w:val="28"/>
          <w:szCs w:val="28"/>
        </w:rPr>
        <w:tab/>
        <w:t>Связь «один-ко-многим» между сотрудником и экспонатами.</w:t>
      </w:r>
    </w:p>
    <w:p w14:paraId="5B83EE20" w14:textId="434A1908" w:rsidR="0006722E" w:rsidRDefault="0006722E" w:rsidP="0006722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A0918" w:rsidRPr="007A0918">
        <w:rPr>
          <w:rFonts w:ascii="Times New Roman" w:hAnsi="Times New Roman" w:cs="Times New Roman"/>
          <w:sz w:val="28"/>
          <w:szCs w:val="28"/>
        </w:rPr>
        <w:t>Все даты в системе хранятся в формате DD/MM/YYYY.</w:t>
      </w:r>
      <w:r>
        <w:rPr>
          <w:rFonts w:ascii="Times New Roman" w:hAnsi="Times New Roman" w:cs="Times New Roman"/>
          <w:sz w:val="28"/>
          <w:szCs w:val="28"/>
        </w:rPr>
        <w:t xml:space="preserve"> </w:t>
      </w:r>
      <w:r w:rsidR="007A0918" w:rsidRPr="007A0918">
        <w:rPr>
          <w:rFonts w:ascii="Times New Roman" w:hAnsi="Times New Roman" w:cs="Times New Roman"/>
          <w:sz w:val="28"/>
          <w:szCs w:val="28"/>
        </w:rPr>
        <w:t>Единый формат для всех временных полей.</w:t>
      </w:r>
    </w:p>
    <w:p w14:paraId="0B3B15E0" w14:textId="77777777" w:rsidR="0006722E" w:rsidRDefault="0006722E" w:rsidP="0006722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A0918" w:rsidRPr="007A0918">
        <w:rPr>
          <w:rFonts w:ascii="Times New Roman" w:hAnsi="Times New Roman" w:cs="Times New Roman"/>
          <w:sz w:val="28"/>
          <w:szCs w:val="28"/>
        </w:rPr>
        <w:t>Все телефоны хранятся в формате +7XXXXXXXXXX (начинаются с +7).</w:t>
      </w:r>
      <w:r w:rsidR="007A0918" w:rsidRPr="007A0918">
        <w:rPr>
          <w:rFonts w:ascii="Times New Roman" w:hAnsi="Times New Roman" w:cs="Times New Roman"/>
          <w:sz w:val="28"/>
          <w:szCs w:val="28"/>
        </w:rPr>
        <w:tab/>
        <w:t>Единый формат для контактных номеров.</w:t>
      </w:r>
    </w:p>
    <w:p w14:paraId="178145C7" w14:textId="77777777" w:rsidR="0006722E" w:rsidRDefault="0006722E" w:rsidP="0006722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A0918" w:rsidRPr="007A0918">
        <w:rPr>
          <w:rFonts w:ascii="Times New Roman" w:hAnsi="Times New Roman" w:cs="Times New Roman"/>
          <w:sz w:val="28"/>
          <w:szCs w:val="28"/>
        </w:rPr>
        <w:t>Площадь зала хранится в квадратных метрах (целое или дробное число).</w:t>
      </w:r>
    </w:p>
    <w:p w14:paraId="318CFD02" w14:textId="77777777" w:rsidR="0006722E" w:rsidRDefault="0006722E" w:rsidP="0006722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A0918" w:rsidRPr="007A0918">
        <w:rPr>
          <w:rFonts w:ascii="Times New Roman" w:hAnsi="Times New Roman" w:cs="Times New Roman"/>
          <w:sz w:val="28"/>
          <w:szCs w:val="28"/>
        </w:rPr>
        <w:t>Экспонаты поступают почти ежемесячно</w:t>
      </w:r>
      <w:r>
        <w:rPr>
          <w:rFonts w:ascii="Times New Roman" w:hAnsi="Times New Roman" w:cs="Times New Roman"/>
          <w:sz w:val="28"/>
          <w:szCs w:val="28"/>
        </w:rPr>
        <w:t>.</w:t>
      </w:r>
    </w:p>
    <w:p w14:paraId="7252DFB1" w14:textId="77777777" w:rsidR="0006722E" w:rsidRDefault="0006722E" w:rsidP="0006722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A0918" w:rsidRPr="007A0918">
        <w:rPr>
          <w:rFonts w:ascii="Times New Roman" w:hAnsi="Times New Roman" w:cs="Times New Roman"/>
          <w:sz w:val="28"/>
          <w:szCs w:val="28"/>
        </w:rPr>
        <w:t>В один день может проводиться несколько экскурсий.</w:t>
      </w:r>
    </w:p>
    <w:p w14:paraId="6EE2F00D" w14:textId="3C29440C" w:rsidR="007A0918" w:rsidRPr="007A0918" w:rsidRDefault="0006722E" w:rsidP="0006722E">
      <w:pPr>
        <w:spacing w:after="0"/>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7A0918" w:rsidRPr="007A0918">
        <w:rPr>
          <w:rFonts w:ascii="Times New Roman" w:hAnsi="Times New Roman" w:cs="Times New Roman"/>
          <w:sz w:val="28"/>
          <w:szCs w:val="28"/>
        </w:rPr>
        <w:t>Количество человек в экскурсионной группе не должно превышать 20.</w:t>
      </w:r>
      <w:r>
        <w:rPr>
          <w:rFonts w:ascii="Times New Roman" w:hAnsi="Times New Roman" w:cs="Times New Roman"/>
          <w:sz w:val="28"/>
          <w:szCs w:val="28"/>
        </w:rPr>
        <w:t xml:space="preserve"> </w:t>
      </w:r>
      <w:r w:rsidR="007A0918" w:rsidRPr="007A0918">
        <w:rPr>
          <w:rFonts w:ascii="Times New Roman" w:hAnsi="Times New Roman" w:cs="Times New Roman"/>
          <w:sz w:val="28"/>
          <w:szCs w:val="28"/>
        </w:rPr>
        <w:t>Ограничение по вместимости и качеству обслуживания.</w:t>
      </w:r>
    </w:p>
    <w:p w14:paraId="7EA6E4DA" w14:textId="77777777" w:rsidR="00AF453D" w:rsidRDefault="00AF453D">
      <w:pPr>
        <w:rPr>
          <w:rFonts w:ascii="Times New Roman" w:hAnsi="Times New Roman" w:cs="Times New Roman"/>
          <w:sz w:val="28"/>
          <w:szCs w:val="28"/>
        </w:rPr>
      </w:pPr>
      <w:r>
        <w:rPr>
          <w:rFonts w:ascii="Times New Roman" w:hAnsi="Times New Roman" w:cs="Times New Roman"/>
          <w:sz w:val="28"/>
          <w:szCs w:val="28"/>
        </w:rPr>
        <w:br w:type="page"/>
      </w:r>
    </w:p>
    <w:p w14:paraId="182E4074" w14:textId="3D169F4D" w:rsidR="00FC3469" w:rsidRDefault="00AF453D" w:rsidP="00FC3469">
      <w:pPr>
        <w:spacing w:after="360"/>
        <w:jc w:val="center"/>
        <w:rPr>
          <w:rFonts w:ascii="Times New Roman" w:hAnsi="Times New Roman" w:cs="Times New Roman"/>
          <w:sz w:val="28"/>
          <w:szCs w:val="28"/>
        </w:rPr>
      </w:pPr>
      <w:r w:rsidRPr="00AF453D">
        <w:rPr>
          <w:rFonts w:ascii="Times New Roman" w:hAnsi="Times New Roman" w:cs="Times New Roman"/>
          <w:sz w:val="28"/>
          <w:szCs w:val="28"/>
        </w:rPr>
        <w:lastRenderedPageBreak/>
        <w:t xml:space="preserve">Концептуальная модель </w:t>
      </w:r>
      <w:r w:rsidR="00115531">
        <w:rPr>
          <w:rFonts w:ascii="Times New Roman" w:hAnsi="Times New Roman" w:cs="Times New Roman"/>
          <w:sz w:val="28"/>
          <w:szCs w:val="28"/>
        </w:rPr>
        <w:t>базы данных</w:t>
      </w:r>
    </w:p>
    <w:p w14:paraId="04F0DFE0" w14:textId="285776F1" w:rsidR="002B043A" w:rsidRDefault="002B043A" w:rsidP="00337324">
      <w:pPr>
        <w:pStyle w:val="ds-markdown-paragraph"/>
        <w:shd w:val="clear" w:color="auto" w:fill="FFFFFF"/>
        <w:spacing w:before="0" w:beforeAutospacing="0" w:after="0" w:afterAutospacing="0"/>
        <w:jc w:val="both"/>
        <w:rPr>
          <w:color w:val="0F1115"/>
          <w:sz w:val="28"/>
          <w:szCs w:val="28"/>
        </w:rPr>
      </w:pPr>
      <w:r w:rsidRPr="00337324">
        <w:rPr>
          <w:color w:val="0F1115"/>
          <w:sz w:val="28"/>
          <w:szCs w:val="28"/>
        </w:rPr>
        <w:t>Концептуальная модель базы данных представляет собой наиболее абстрактное описание структуры данных предметной области, независимое от конкретной СУБД, физической реализации и аппаратного обеспечения. Она отражает </w:t>
      </w:r>
      <w:r w:rsidRPr="00337324">
        <w:rPr>
          <w:rStyle w:val="a6"/>
          <w:b w:val="0"/>
          <w:color w:val="0F1115"/>
          <w:sz w:val="28"/>
          <w:szCs w:val="28"/>
        </w:rPr>
        <w:t>семантику</w:t>
      </w:r>
      <w:r w:rsidRPr="00337324">
        <w:rPr>
          <w:color w:val="0F1115"/>
          <w:sz w:val="28"/>
          <w:szCs w:val="28"/>
        </w:rPr>
        <w:t> данных – то есть те сущности, их свойства и отношения между ними, которые существуют в реальном мире. Концептуальная модель служит основой для последующего логического и физического проектирования, а также является средством общения между заказчиком, аналитиком и разработчиком.</w:t>
      </w:r>
      <w:r w:rsidR="00337324">
        <w:rPr>
          <w:color w:val="0F1115"/>
          <w:sz w:val="28"/>
          <w:szCs w:val="28"/>
        </w:rPr>
        <w:t xml:space="preserve"> </w:t>
      </w:r>
      <w:r w:rsidRPr="00337324">
        <w:rPr>
          <w:color w:val="0F1115"/>
          <w:sz w:val="28"/>
          <w:szCs w:val="28"/>
        </w:rPr>
        <w:t>Для построения концептуальной модели в данном проекте используется </w:t>
      </w:r>
      <w:r w:rsidRPr="00337324">
        <w:rPr>
          <w:bCs/>
          <w:sz w:val="28"/>
          <w:szCs w:val="28"/>
        </w:rPr>
        <w:t xml:space="preserve">нотация Питера </w:t>
      </w:r>
      <w:proofErr w:type="spellStart"/>
      <w:r w:rsidRPr="00337324">
        <w:rPr>
          <w:bCs/>
          <w:sz w:val="28"/>
          <w:szCs w:val="28"/>
        </w:rPr>
        <w:t>Чена</w:t>
      </w:r>
      <w:proofErr w:type="spellEnd"/>
      <w:r w:rsidRPr="00337324">
        <w:rPr>
          <w:color w:val="0F1115"/>
          <w:sz w:val="28"/>
          <w:szCs w:val="28"/>
        </w:rPr>
        <w:t>, которая является классической и наиболее наглядной для представления семантических связей. Цель построения концептуальной модели для ИС «Музей» – формализовать требования к хранению данных о сотрудниках, залах, экспонатах и экскурсиях, а также о взаимосвязях между ними, чтобы обеспечить целостность и однозначное толкование информации</w:t>
      </w:r>
      <w:r w:rsidR="00337324">
        <w:rPr>
          <w:color w:val="0F1115"/>
          <w:sz w:val="28"/>
          <w:szCs w:val="28"/>
        </w:rPr>
        <w:t>.</w:t>
      </w:r>
      <w:r w:rsidR="00337324" w:rsidRPr="00337324">
        <w:t xml:space="preserve"> </w:t>
      </w:r>
      <w:r w:rsidR="00337324" w:rsidRPr="00337324">
        <w:rPr>
          <w:color w:val="0F1115"/>
          <w:sz w:val="28"/>
          <w:szCs w:val="28"/>
        </w:rPr>
        <w:t>На основе первичных документов и бизнес-правил были определены следующие основные объекты учета, которые имеют самостоятельное существование и подлежат хранению в системе:</w:t>
      </w:r>
    </w:p>
    <w:p w14:paraId="3E7AB53F" w14:textId="6EC48F0B" w:rsidR="00337324" w:rsidRDefault="00337324" w:rsidP="00337324">
      <w:pPr>
        <w:pStyle w:val="ds-markdown-paragraph"/>
        <w:shd w:val="clear" w:color="auto" w:fill="FFFFFF"/>
        <w:spacing w:before="0" w:beforeAutospacing="0" w:after="0" w:afterAutospacing="0"/>
        <w:jc w:val="both"/>
        <w:rPr>
          <w:color w:val="0F1115"/>
          <w:sz w:val="28"/>
          <w:szCs w:val="28"/>
        </w:rPr>
      </w:pPr>
      <w:r>
        <w:rPr>
          <w:color w:val="0F1115"/>
          <w:sz w:val="28"/>
          <w:szCs w:val="28"/>
        </w:rPr>
        <w:t>1. Сотрудник -</w:t>
      </w:r>
      <w:r w:rsidRPr="00337324">
        <w:rPr>
          <w:color w:val="0F1115"/>
          <w:sz w:val="28"/>
          <w:szCs w:val="28"/>
        </w:rPr>
        <w:t xml:space="preserve"> люди, выполняющие различные функции (смотрители, экскурсоводы, администраторы). Информация о них необходима для учёта ответственности и проведения экскурсий.</w:t>
      </w:r>
    </w:p>
    <w:p w14:paraId="316ED81E" w14:textId="6E13224C" w:rsidR="00337324" w:rsidRDefault="00337324" w:rsidP="00337324">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2. Зал </w:t>
      </w:r>
      <w:r w:rsidR="007202DB">
        <w:rPr>
          <w:color w:val="0F1115"/>
          <w:sz w:val="28"/>
          <w:szCs w:val="28"/>
        </w:rPr>
        <w:t xml:space="preserve">- </w:t>
      </w:r>
      <w:r w:rsidR="007202DB" w:rsidRPr="00337324">
        <w:rPr>
          <w:color w:val="0F1115"/>
          <w:sz w:val="28"/>
          <w:szCs w:val="28"/>
        </w:rPr>
        <w:t>физические</w:t>
      </w:r>
      <w:r w:rsidRPr="00337324">
        <w:rPr>
          <w:color w:val="0F1115"/>
          <w:sz w:val="28"/>
          <w:szCs w:val="28"/>
        </w:rPr>
        <w:t xml:space="preserve"> объекты, имеющие свои характеристики (номер, название, этаж, площадь). Они служат местом размещения экспонатов и маршрутов экскурсий.</w:t>
      </w:r>
    </w:p>
    <w:p w14:paraId="5C0F186A" w14:textId="1AD74998" w:rsidR="00337324" w:rsidRDefault="00337324" w:rsidP="00337324">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3. Экспонат </w:t>
      </w:r>
      <w:r w:rsidR="007202DB">
        <w:rPr>
          <w:color w:val="0F1115"/>
          <w:sz w:val="28"/>
          <w:szCs w:val="28"/>
        </w:rPr>
        <w:t xml:space="preserve">- </w:t>
      </w:r>
      <w:r w:rsidR="007202DB" w:rsidRPr="00337324">
        <w:rPr>
          <w:color w:val="0F1115"/>
          <w:sz w:val="28"/>
          <w:szCs w:val="28"/>
        </w:rPr>
        <w:t>основная</w:t>
      </w:r>
      <w:r w:rsidRPr="00337324">
        <w:rPr>
          <w:color w:val="0F1115"/>
          <w:sz w:val="28"/>
          <w:szCs w:val="28"/>
        </w:rPr>
        <w:t xml:space="preserve"> ценность музея. Каждый экспонат уникален и требует учёта его местонахождения и ответственного лица.</w:t>
      </w:r>
    </w:p>
    <w:p w14:paraId="3662DCD3" w14:textId="4E77E14A" w:rsidR="00337324" w:rsidRDefault="00337324" w:rsidP="00337324">
      <w:pPr>
        <w:pStyle w:val="ds-markdown-paragraph"/>
        <w:shd w:val="clear" w:color="auto" w:fill="FFFFFF"/>
        <w:spacing w:before="0" w:beforeAutospacing="0" w:after="0" w:afterAutospacing="0"/>
        <w:jc w:val="both"/>
        <w:rPr>
          <w:color w:val="0F1115"/>
          <w:sz w:val="28"/>
          <w:szCs w:val="28"/>
        </w:rPr>
      </w:pPr>
      <w:r>
        <w:rPr>
          <w:color w:val="0F1115"/>
          <w:sz w:val="28"/>
          <w:szCs w:val="28"/>
        </w:rPr>
        <w:t>4. Экскурсия - о</w:t>
      </w:r>
      <w:r w:rsidRPr="00337324">
        <w:rPr>
          <w:color w:val="0F1115"/>
          <w:sz w:val="28"/>
          <w:szCs w:val="28"/>
        </w:rPr>
        <w:t>рганизованные мероприятия для посетителей. Имеют временные характеристики и состав группы, что необходимо для планирования и отчётности.</w:t>
      </w:r>
    </w:p>
    <w:p w14:paraId="3B23E2D0" w14:textId="77777777" w:rsidR="00F25D94" w:rsidRDefault="00F25D94" w:rsidP="00F25D94">
      <w:pPr>
        <w:pStyle w:val="ds-markdown-paragraph"/>
        <w:shd w:val="clear" w:color="auto" w:fill="FFFFFF"/>
        <w:spacing w:before="0" w:beforeAutospacing="0" w:after="0" w:afterAutospacing="0"/>
        <w:jc w:val="both"/>
      </w:pPr>
      <w:r w:rsidRPr="00F25D94">
        <w:rPr>
          <w:color w:val="0F1115"/>
          <w:sz w:val="28"/>
          <w:szCs w:val="28"/>
        </w:rPr>
        <w:t>Для каждой сущности на основе первичных документов выделены атрибуты. Все сущности снабжены уникальными идентификаторами (первичными ключами), которые не указаны в исходных документах, но необходимы для однозначной идентификации записей.</w:t>
      </w:r>
      <w:r w:rsidRPr="00F25D94">
        <w:t xml:space="preserve"> </w:t>
      </w:r>
      <w:r w:rsidRPr="00F25D94">
        <w:rPr>
          <w:color w:val="0F1115"/>
          <w:sz w:val="28"/>
          <w:szCs w:val="28"/>
        </w:rPr>
        <w:t>На основе требований предметной области выделены следующие связи:</w:t>
      </w:r>
      <w:r w:rsidRPr="00F25D94">
        <w:t xml:space="preserve"> </w:t>
      </w:r>
    </w:p>
    <w:p w14:paraId="6353ABEC" w14:textId="78836720" w:rsidR="00F25D94" w:rsidRDefault="00281D0B" w:rsidP="00F25D94">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 - </w:t>
      </w:r>
      <w:r w:rsidR="00F25D94" w:rsidRPr="00F25D94">
        <w:rPr>
          <w:color w:val="0F1115"/>
          <w:sz w:val="28"/>
          <w:szCs w:val="28"/>
        </w:rPr>
        <w:t>Связь «НАХОДИТСЯ» (между ЭКСПОНАТ и ЗАЛ)</w:t>
      </w:r>
    </w:p>
    <w:p w14:paraId="4AF2FA2F" w14:textId="45D9C770" w:rsidR="00CC4FE9" w:rsidRDefault="00F25D94" w:rsidP="00CC4FE9">
      <w:pPr>
        <w:pStyle w:val="ds-markdown-paragraph"/>
        <w:shd w:val="clear" w:color="auto" w:fill="FFFFFF"/>
        <w:spacing w:before="0" w:beforeAutospacing="0" w:after="0" w:afterAutospacing="0"/>
        <w:jc w:val="both"/>
        <w:rPr>
          <w:color w:val="0F1115"/>
          <w:sz w:val="28"/>
          <w:szCs w:val="28"/>
        </w:rPr>
      </w:pPr>
      <w:r w:rsidRPr="00F25D94">
        <w:rPr>
          <w:color w:val="0F1115"/>
          <w:sz w:val="28"/>
          <w:szCs w:val="28"/>
        </w:rPr>
        <w:t>Каждый экспонат физически расположен в некотором зале. Один зал может содержать много экспонатов.</w:t>
      </w:r>
      <w:r>
        <w:rPr>
          <w:color w:val="0F1115"/>
          <w:sz w:val="28"/>
          <w:szCs w:val="28"/>
        </w:rPr>
        <w:t xml:space="preserve"> </w:t>
      </w:r>
      <w:r w:rsidRPr="00F25D94">
        <w:rPr>
          <w:color w:val="0F1115"/>
          <w:sz w:val="28"/>
          <w:szCs w:val="28"/>
        </w:rPr>
        <w:t xml:space="preserve">Кардинальность: M:1 (многие экспонаты </w:t>
      </w:r>
      <w:r w:rsidR="00CC4FE9">
        <w:rPr>
          <w:color w:val="0F1115"/>
          <w:sz w:val="28"/>
          <w:szCs w:val="28"/>
        </w:rPr>
        <w:t>-</w:t>
      </w:r>
      <w:r w:rsidRPr="00F25D94">
        <w:rPr>
          <w:color w:val="0F1115"/>
          <w:sz w:val="28"/>
          <w:szCs w:val="28"/>
        </w:rPr>
        <w:t xml:space="preserve"> один зал).</w:t>
      </w:r>
      <w:r>
        <w:rPr>
          <w:color w:val="0F1115"/>
          <w:sz w:val="28"/>
          <w:szCs w:val="28"/>
        </w:rPr>
        <w:t xml:space="preserve"> </w:t>
      </w:r>
      <w:r w:rsidRPr="00F25D94">
        <w:rPr>
          <w:color w:val="0F1115"/>
          <w:sz w:val="28"/>
          <w:szCs w:val="28"/>
        </w:rPr>
        <w:t xml:space="preserve">Атрибут связи: </w:t>
      </w:r>
      <w:proofErr w:type="spellStart"/>
      <w:r w:rsidRPr="00F25D94">
        <w:rPr>
          <w:color w:val="0F1115"/>
          <w:sz w:val="28"/>
          <w:szCs w:val="28"/>
        </w:rPr>
        <w:t>Дата_</w:t>
      </w:r>
      <w:r w:rsidR="00CC4FE9">
        <w:rPr>
          <w:color w:val="0F1115"/>
          <w:sz w:val="28"/>
          <w:szCs w:val="28"/>
        </w:rPr>
        <w:t>поступления</w:t>
      </w:r>
      <w:proofErr w:type="spellEnd"/>
      <w:r w:rsidRPr="00F25D94">
        <w:rPr>
          <w:color w:val="0F1115"/>
          <w:sz w:val="28"/>
          <w:szCs w:val="28"/>
        </w:rPr>
        <w:t xml:space="preserve"> – дата помещения экспоната в данный зал. Этот атрибут необходим для отслеживания истории перемещений и не может принадлежать ни экспонату (так как экспонат может перемещаться).</w:t>
      </w:r>
    </w:p>
    <w:p w14:paraId="08856F33" w14:textId="6C8AE368" w:rsidR="00CC4FE9" w:rsidRDefault="00281D0B" w:rsidP="00CC4FE9">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 - </w:t>
      </w:r>
      <w:r w:rsidR="00F25D94" w:rsidRPr="00F25D94">
        <w:rPr>
          <w:color w:val="0F1115"/>
          <w:sz w:val="28"/>
          <w:szCs w:val="28"/>
        </w:rPr>
        <w:t>Связь «ОТВЕЧАЕТ» (между СОТРУДНИК и ЭКСПОНАТ)</w:t>
      </w:r>
    </w:p>
    <w:p w14:paraId="3587950C" w14:textId="711A555F" w:rsidR="00F25D94" w:rsidRPr="00F25D94" w:rsidRDefault="00F25D94" w:rsidP="00CC4FE9">
      <w:pPr>
        <w:pStyle w:val="ds-markdown-paragraph"/>
        <w:shd w:val="clear" w:color="auto" w:fill="FFFFFF"/>
        <w:spacing w:before="0" w:beforeAutospacing="0" w:after="0" w:afterAutospacing="0"/>
        <w:jc w:val="both"/>
        <w:rPr>
          <w:color w:val="0F1115"/>
          <w:sz w:val="28"/>
          <w:szCs w:val="28"/>
        </w:rPr>
      </w:pPr>
      <w:r w:rsidRPr="00F25D94">
        <w:rPr>
          <w:color w:val="0F1115"/>
          <w:sz w:val="28"/>
          <w:szCs w:val="28"/>
        </w:rPr>
        <w:t>За каждым экспонатом закреплён один сотрудник-смотритель. Один сотрудник может отвечать за несколько экспонатов.</w:t>
      </w:r>
      <w:r w:rsidR="00CC4FE9">
        <w:rPr>
          <w:color w:val="0F1115"/>
          <w:sz w:val="28"/>
          <w:szCs w:val="28"/>
        </w:rPr>
        <w:t xml:space="preserve"> </w:t>
      </w:r>
      <w:r w:rsidRPr="00F25D94">
        <w:rPr>
          <w:color w:val="0F1115"/>
          <w:sz w:val="28"/>
          <w:szCs w:val="28"/>
        </w:rPr>
        <w:t xml:space="preserve">Кардинальность: 1:M </w:t>
      </w:r>
      <w:r w:rsidRPr="00F25D94">
        <w:rPr>
          <w:color w:val="0F1115"/>
          <w:sz w:val="28"/>
          <w:szCs w:val="28"/>
        </w:rPr>
        <w:lastRenderedPageBreak/>
        <w:t xml:space="preserve">(один сотрудник </w:t>
      </w:r>
      <w:r w:rsidR="00CC4FE9">
        <w:rPr>
          <w:color w:val="0F1115"/>
          <w:sz w:val="28"/>
          <w:szCs w:val="28"/>
        </w:rPr>
        <w:t>-</w:t>
      </w:r>
      <w:r w:rsidRPr="00F25D94">
        <w:rPr>
          <w:color w:val="0F1115"/>
          <w:sz w:val="28"/>
          <w:szCs w:val="28"/>
        </w:rPr>
        <w:t xml:space="preserve"> много экспонатов).</w:t>
      </w:r>
      <w:r w:rsidR="00CC4FE9">
        <w:rPr>
          <w:color w:val="0F1115"/>
          <w:sz w:val="28"/>
          <w:szCs w:val="28"/>
        </w:rPr>
        <w:t xml:space="preserve"> </w:t>
      </w:r>
      <w:r w:rsidRPr="00F25D94">
        <w:rPr>
          <w:color w:val="0F1115"/>
          <w:sz w:val="28"/>
          <w:szCs w:val="28"/>
        </w:rPr>
        <w:t>Атрибут связи: отсутствует, так как сам факт закрепления не требует дополнительных характеристик.</w:t>
      </w:r>
    </w:p>
    <w:p w14:paraId="2D6DC0FB" w14:textId="2225C09C" w:rsidR="00F25D94" w:rsidRPr="00F25D94" w:rsidRDefault="00281D0B" w:rsidP="00CC4FE9">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 - </w:t>
      </w:r>
      <w:r w:rsidR="00F25D94" w:rsidRPr="00F25D94">
        <w:rPr>
          <w:color w:val="0F1115"/>
          <w:sz w:val="28"/>
          <w:szCs w:val="28"/>
        </w:rPr>
        <w:t>Связь «ВЕДЕТ» (между СОТРУДНИК и ЭКСКУРСИЯ)</w:t>
      </w:r>
    </w:p>
    <w:p w14:paraId="555062F8" w14:textId="2AB082E7" w:rsidR="00CC4FE9" w:rsidRDefault="00F25D94" w:rsidP="00CC4FE9">
      <w:pPr>
        <w:pStyle w:val="ds-markdown-paragraph"/>
        <w:shd w:val="clear" w:color="auto" w:fill="FFFFFF"/>
        <w:spacing w:before="0" w:beforeAutospacing="0" w:after="0" w:afterAutospacing="0"/>
        <w:jc w:val="both"/>
        <w:rPr>
          <w:color w:val="0F1115"/>
          <w:sz w:val="28"/>
          <w:szCs w:val="28"/>
        </w:rPr>
      </w:pPr>
      <w:r w:rsidRPr="00F25D94">
        <w:rPr>
          <w:color w:val="0F1115"/>
          <w:sz w:val="28"/>
          <w:szCs w:val="28"/>
        </w:rPr>
        <w:t>Экскурсию проводит один сотрудник-экскурсовод. Один экскурсовод может провести много экскурсий.</w:t>
      </w:r>
      <w:r w:rsidR="00CC4FE9">
        <w:rPr>
          <w:color w:val="0F1115"/>
          <w:sz w:val="28"/>
          <w:szCs w:val="28"/>
        </w:rPr>
        <w:t xml:space="preserve"> </w:t>
      </w:r>
      <w:r w:rsidRPr="00F25D94">
        <w:rPr>
          <w:color w:val="0F1115"/>
          <w:sz w:val="28"/>
          <w:szCs w:val="28"/>
        </w:rPr>
        <w:t xml:space="preserve">Кардинальность: 1:M (один сотрудник </w:t>
      </w:r>
      <w:r w:rsidR="00CC4FE9">
        <w:rPr>
          <w:color w:val="0F1115"/>
          <w:sz w:val="28"/>
          <w:szCs w:val="28"/>
        </w:rPr>
        <w:t xml:space="preserve">- </w:t>
      </w:r>
      <w:r w:rsidRPr="00F25D94">
        <w:rPr>
          <w:color w:val="0F1115"/>
          <w:sz w:val="28"/>
          <w:szCs w:val="28"/>
        </w:rPr>
        <w:t>много экскурсий).</w:t>
      </w:r>
    </w:p>
    <w:p w14:paraId="62D530F8" w14:textId="1990C77F" w:rsidR="00F25D94" w:rsidRPr="00F25D94" w:rsidRDefault="00281D0B" w:rsidP="00CC4FE9">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 - </w:t>
      </w:r>
      <w:r w:rsidR="00F25D94" w:rsidRPr="00F25D94">
        <w:rPr>
          <w:color w:val="0F1115"/>
          <w:sz w:val="28"/>
          <w:szCs w:val="28"/>
        </w:rPr>
        <w:t>Связь «ВКЛЮЧАЕТ» (между ЭКСКУРСИЯ и ЗАЛ)</w:t>
      </w:r>
    </w:p>
    <w:p w14:paraId="6ED612F9" w14:textId="009626D5" w:rsidR="006F5B5F" w:rsidRDefault="00F25D94" w:rsidP="007202DB">
      <w:pPr>
        <w:pStyle w:val="ds-markdown-paragraph"/>
        <w:shd w:val="clear" w:color="auto" w:fill="FFFFFF"/>
        <w:spacing w:before="0" w:beforeAutospacing="0" w:after="0" w:afterAutospacing="0"/>
        <w:jc w:val="both"/>
        <w:rPr>
          <w:color w:val="0F1115"/>
          <w:sz w:val="28"/>
          <w:szCs w:val="28"/>
        </w:rPr>
      </w:pPr>
      <w:r w:rsidRPr="00F25D94">
        <w:rPr>
          <w:color w:val="0F1115"/>
          <w:sz w:val="28"/>
          <w:szCs w:val="28"/>
        </w:rPr>
        <w:t>Маршрут экскурсии может проходить через несколько залов, и один зал может использоваться в разных экскурсиях. Это связь «многие-ко-многим».</w:t>
      </w:r>
      <w:r w:rsidR="00CC4FE9">
        <w:rPr>
          <w:color w:val="0F1115"/>
          <w:sz w:val="28"/>
          <w:szCs w:val="28"/>
        </w:rPr>
        <w:t xml:space="preserve"> </w:t>
      </w:r>
      <w:r w:rsidRPr="00F25D94">
        <w:rPr>
          <w:color w:val="0F1115"/>
          <w:sz w:val="28"/>
          <w:szCs w:val="28"/>
        </w:rPr>
        <w:t xml:space="preserve">Кардинальность: </w:t>
      </w:r>
      <w:proofErr w:type="gramStart"/>
      <w:r w:rsidR="0050429A" w:rsidRPr="00F25D94">
        <w:rPr>
          <w:color w:val="0F1115"/>
          <w:sz w:val="28"/>
          <w:szCs w:val="28"/>
        </w:rPr>
        <w:t>M:N.</w:t>
      </w:r>
      <w:proofErr w:type="gramEnd"/>
      <w:r w:rsidR="00CC4FE9">
        <w:rPr>
          <w:color w:val="0F1115"/>
          <w:sz w:val="28"/>
          <w:szCs w:val="28"/>
        </w:rPr>
        <w:t xml:space="preserve"> </w:t>
      </w:r>
      <w:r w:rsidRPr="00F25D94">
        <w:rPr>
          <w:color w:val="0F1115"/>
          <w:sz w:val="28"/>
          <w:szCs w:val="28"/>
        </w:rPr>
        <w:t xml:space="preserve">Атрибут связи: </w:t>
      </w:r>
      <w:r w:rsidR="007202DB">
        <w:rPr>
          <w:color w:val="0F1115"/>
          <w:sz w:val="28"/>
          <w:szCs w:val="28"/>
        </w:rPr>
        <w:t>п</w:t>
      </w:r>
      <w:r w:rsidR="007202DB" w:rsidRPr="00F25D94">
        <w:rPr>
          <w:color w:val="0F1115"/>
          <w:sz w:val="28"/>
          <w:szCs w:val="28"/>
        </w:rPr>
        <w:t>орядковый номер</w:t>
      </w:r>
      <w:r w:rsidRPr="00F25D94">
        <w:rPr>
          <w:color w:val="0F1115"/>
          <w:sz w:val="28"/>
          <w:szCs w:val="28"/>
        </w:rPr>
        <w:t xml:space="preserve"> – определяет последовательность посещения залов в рамках конкретной экскурсии. Без этого атрибута мы бы знали только набор залов, но не порядок их обхода, что важно для экскурсионного маршрута.</w:t>
      </w:r>
      <w:r w:rsidR="007202DB">
        <w:rPr>
          <w:color w:val="0F1115"/>
          <w:sz w:val="28"/>
          <w:szCs w:val="28"/>
        </w:rPr>
        <w:t xml:space="preserve"> </w:t>
      </w:r>
    </w:p>
    <w:p w14:paraId="77E5FF6A" w14:textId="1F1048C1" w:rsidR="007202DB" w:rsidRPr="00337324" w:rsidRDefault="007202DB" w:rsidP="00281D0B">
      <w:pPr>
        <w:pStyle w:val="ds-markdown-paragraph"/>
        <w:shd w:val="clear" w:color="auto" w:fill="FFFFFF"/>
        <w:spacing w:before="0" w:beforeAutospacing="0" w:after="0" w:afterAutospacing="0"/>
        <w:ind w:firstLine="567"/>
        <w:jc w:val="both"/>
        <w:rPr>
          <w:color w:val="0F1115"/>
          <w:sz w:val="28"/>
          <w:szCs w:val="28"/>
        </w:rPr>
      </w:pPr>
      <w:proofErr w:type="gramStart"/>
      <w:r w:rsidRPr="007202DB">
        <w:rPr>
          <w:color w:val="0F1115"/>
          <w:sz w:val="28"/>
          <w:szCs w:val="28"/>
        </w:rPr>
        <w:t>Разработанная концептуальная модель</w:t>
      </w:r>
      <w:proofErr w:type="gramEnd"/>
      <w:r w:rsidR="006F5B5F">
        <w:rPr>
          <w:color w:val="0F1115"/>
          <w:sz w:val="28"/>
          <w:szCs w:val="28"/>
        </w:rPr>
        <w:t xml:space="preserve"> показанная на рисунке 1</w:t>
      </w:r>
      <w:r w:rsidRPr="007202DB">
        <w:rPr>
          <w:color w:val="0F1115"/>
          <w:sz w:val="28"/>
          <w:szCs w:val="28"/>
        </w:rPr>
        <w:t xml:space="preserve"> в нотации П. </w:t>
      </w:r>
      <w:proofErr w:type="spellStart"/>
      <w:r w:rsidRPr="007202DB">
        <w:rPr>
          <w:color w:val="0F1115"/>
          <w:sz w:val="28"/>
          <w:szCs w:val="28"/>
        </w:rPr>
        <w:t>Чена</w:t>
      </w:r>
      <w:proofErr w:type="spellEnd"/>
      <w:r w:rsidRPr="007202DB">
        <w:rPr>
          <w:color w:val="0F1115"/>
          <w:sz w:val="28"/>
          <w:szCs w:val="28"/>
        </w:rPr>
        <w:t xml:space="preserve"> полностью отражает требования информационной системы музея. Она включает все необходимые сущности, их атрибуты и связи, определённые на основе анализа предметной области. Данная модель служит надёжной основой для построения логической (реляционной) модели данных, которая будет реализована в конкретной СУБД. Она также позволяет согласовать представления всех заинтересованных сторон о структуре будущей системы ещё на этапе проектирования.</w:t>
      </w:r>
    </w:p>
    <w:p w14:paraId="27EA2FCE" w14:textId="77777777" w:rsidR="002B043A" w:rsidRPr="00337324" w:rsidRDefault="002B043A" w:rsidP="00FC3469">
      <w:pPr>
        <w:spacing w:after="360"/>
        <w:jc w:val="center"/>
        <w:rPr>
          <w:rFonts w:ascii="Times New Roman" w:hAnsi="Times New Roman" w:cs="Times New Roman"/>
          <w:sz w:val="28"/>
          <w:szCs w:val="28"/>
        </w:rPr>
      </w:pPr>
    </w:p>
    <w:p w14:paraId="59A408E2" w14:textId="50CA1F12" w:rsidR="00115531" w:rsidRDefault="00742558" w:rsidP="00FC3469">
      <w:pPr>
        <w:spacing w:after="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B445D67" wp14:editId="4C2327DF">
            <wp:extent cx="5934075" cy="356235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562350"/>
                    </a:xfrm>
                    <a:prstGeom prst="rect">
                      <a:avLst/>
                    </a:prstGeom>
                    <a:noFill/>
                    <a:ln>
                      <a:noFill/>
                    </a:ln>
                  </pic:spPr>
                </pic:pic>
              </a:graphicData>
            </a:graphic>
          </wp:inline>
        </w:drawing>
      </w:r>
    </w:p>
    <w:p w14:paraId="698D890B" w14:textId="2C36F118" w:rsidR="00115531" w:rsidRDefault="00742558" w:rsidP="00742558">
      <w:pPr>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002453BD">
        <w:rPr>
          <w:rFonts w:ascii="Times New Roman" w:hAnsi="Times New Roman" w:cs="Times New Roman"/>
          <w:sz w:val="28"/>
          <w:szCs w:val="28"/>
        </w:rPr>
        <w:t xml:space="preserve">Концептуальная </w:t>
      </w:r>
      <w:r>
        <w:rPr>
          <w:rFonts w:ascii="Times New Roman" w:hAnsi="Times New Roman" w:cs="Times New Roman"/>
          <w:sz w:val="28"/>
          <w:szCs w:val="28"/>
          <w:lang w:val="en-US"/>
        </w:rPr>
        <w:t>ER</w:t>
      </w:r>
      <w:r>
        <w:rPr>
          <w:rFonts w:ascii="Times New Roman" w:hAnsi="Times New Roman" w:cs="Times New Roman"/>
          <w:sz w:val="28"/>
          <w:szCs w:val="28"/>
        </w:rPr>
        <w:t xml:space="preserve">-диаграмма </w:t>
      </w:r>
      <w:proofErr w:type="spellStart"/>
      <w:r>
        <w:rPr>
          <w:rFonts w:ascii="Times New Roman" w:hAnsi="Times New Roman" w:cs="Times New Roman"/>
          <w:sz w:val="28"/>
          <w:szCs w:val="28"/>
        </w:rPr>
        <w:t>П.Чена</w:t>
      </w:r>
      <w:proofErr w:type="spellEnd"/>
      <w:r>
        <w:rPr>
          <w:rFonts w:ascii="Times New Roman" w:hAnsi="Times New Roman" w:cs="Times New Roman"/>
          <w:sz w:val="28"/>
          <w:szCs w:val="28"/>
        </w:rPr>
        <w:t xml:space="preserve"> базы данных </w:t>
      </w:r>
      <w:r w:rsidRPr="00742558">
        <w:rPr>
          <w:rFonts w:ascii="Times New Roman" w:hAnsi="Times New Roman" w:cs="Times New Roman"/>
          <w:sz w:val="28"/>
          <w:szCs w:val="28"/>
        </w:rPr>
        <w:t>“</w:t>
      </w:r>
      <w:r>
        <w:rPr>
          <w:rFonts w:ascii="Times New Roman" w:hAnsi="Times New Roman" w:cs="Times New Roman"/>
          <w:sz w:val="28"/>
          <w:szCs w:val="28"/>
        </w:rPr>
        <w:t>Музей</w:t>
      </w:r>
      <w:r w:rsidRPr="00742558">
        <w:rPr>
          <w:rFonts w:ascii="Times New Roman" w:hAnsi="Times New Roman" w:cs="Times New Roman"/>
          <w:sz w:val="28"/>
          <w:szCs w:val="28"/>
        </w:rPr>
        <w:t>”</w:t>
      </w:r>
      <w:r w:rsidR="00115531">
        <w:rPr>
          <w:rFonts w:ascii="Times New Roman" w:hAnsi="Times New Roman" w:cs="Times New Roman"/>
          <w:sz w:val="28"/>
          <w:szCs w:val="28"/>
        </w:rPr>
        <w:br w:type="page"/>
      </w:r>
    </w:p>
    <w:p w14:paraId="2EEEED01" w14:textId="550EC8F8" w:rsidR="00AF453D" w:rsidRDefault="00115531" w:rsidP="00AF453D">
      <w:pPr>
        <w:spacing w:after="360"/>
        <w:jc w:val="center"/>
        <w:rPr>
          <w:rFonts w:ascii="Times New Roman" w:hAnsi="Times New Roman" w:cs="Times New Roman"/>
          <w:sz w:val="28"/>
          <w:szCs w:val="28"/>
        </w:rPr>
      </w:pPr>
      <w:r>
        <w:rPr>
          <w:rFonts w:ascii="Times New Roman" w:hAnsi="Times New Roman" w:cs="Times New Roman"/>
          <w:sz w:val="28"/>
          <w:szCs w:val="28"/>
        </w:rPr>
        <w:lastRenderedPageBreak/>
        <w:t>Логическая модель базы данных</w:t>
      </w:r>
    </w:p>
    <w:p w14:paraId="24ED7821" w14:textId="65DC1207" w:rsidR="006F5B5F" w:rsidRPr="006F5B5F" w:rsidRDefault="006F5B5F" w:rsidP="004A409E">
      <w:pPr>
        <w:pStyle w:val="ds-markdown-paragraph"/>
        <w:shd w:val="clear" w:color="auto" w:fill="FFFFFF"/>
        <w:spacing w:before="0" w:beforeAutospacing="0" w:after="0" w:afterAutospacing="0"/>
        <w:ind w:firstLine="567"/>
        <w:jc w:val="both"/>
        <w:rPr>
          <w:color w:val="0F1115"/>
          <w:sz w:val="28"/>
          <w:szCs w:val="28"/>
        </w:rPr>
      </w:pPr>
      <w:r w:rsidRPr="006F5B5F">
        <w:rPr>
          <w:color w:val="0F1115"/>
          <w:sz w:val="28"/>
          <w:szCs w:val="28"/>
        </w:rPr>
        <w:t>Логическая модель данных представляет собой описание структуры базы данных в терминах конкретной модели данных</w:t>
      </w:r>
      <w:r w:rsidR="00D0716A">
        <w:rPr>
          <w:color w:val="0F1115"/>
          <w:sz w:val="28"/>
          <w:szCs w:val="28"/>
        </w:rPr>
        <w:t xml:space="preserve">. </w:t>
      </w:r>
      <w:r w:rsidRPr="006F5B5F">
        <w:rPr>
          <w:color w:val="0F1115"/>
          <w:sz w:val="28"/>
          <w:szCs w:val="28"/>
        </w:rPr>
        <w:t>В отличие от концептуальной модели, которая оперирует сущностями и связями в абстрактном виде, логическая модель определяет:</w:t>
      </w:r>
    </w:p>
    <w:p w14:paraId="685E40E6" w14:textId="636E0E18" w:rsidR="006F5B5F" w:rsidRPr="006F5B5F" w:rsidRDefault="00D0716A" w:rsidP="006F5B5F">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 </w:t>
      </w:r>
      <w:r w:rsidR="006F5B5F" w:rsidRPr="006F5B5F">
        <w:rPr>
          <w:color w:val="0F1115"/>
          <w:sz w:val="28"/>
          <w:szCs w:val="28"/>
        </w:rPr>
        <w:t>Таблицы (отношения), соответствующие сущностям предметной области.</w:t>
      </w:r>
    </w:p>
    <w:p w14:paraId="4B9ABE72" w14:textId="293334AB" w:rsidR="006F5B5F" w:rsidRPr="006F5B5F" w:rsidRDefault="00D0716A" w:rsidP="006F5B5F">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 </w:t>
      </w:r>
      <w:r w:rsidR="006F5B5F" w:rsidRPr="006F5B5F">
        <w:rPr>
          <w:color w:val="0F1115"/>
          <w:sz w:val="28"/>
          <w:szCs w:val="28"/>
        </w:rPr>
        <w:t>Атрибуты (поля) таблиц с указанием типов данных, обязательности и ограничений.</w:t>
      </w:r>
    </w:p>
    <w:p w14:paraId="431EA853" w14:textId="1ECB0E49" w:rsidR="006F5B5F" w:rsidRPr="006F5B5F" w:rsidRDefault="00D0716A" w:rsidP="006F5B5F">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 </w:t>
      </w:r>
      <w:r w:rsidR="006F5B5F" w:rsidRPr="006F5B5F">
        <w:rPr>
          <w:color w:val="0F1115"/>
          <w:sz w:val="28"/>
          <w:szCs w:val="28"/>
        </w:rPr>
        <w:t>Первичные ключи (</w:t>
      </w:r>
      <w:proofErr w:type="spellStart"/>
      <w:r w:rsidR="006F5B5F" w:rsidRPr="006F5B5F">
        <w:rPr>
          <w:color w:val="0F1115"/>
          <w:sz w:val="28"/>
          <w:szCs w:val="28"/>
        </w:rPr>
        <w:t>Primary</w:t>
      </w:r>
      <w:proofErr w:type="spellEnd"/>
      <w:r w:rsidR="006F5B5F" w:rsidRPr="006F5B5F">
        <w:rPr>
          <w:color w:val="0F1115"/>
          <w:sz w:val="28"/>
          <w:szCs w:val="28"/>
        </w:rPr>
        <w:t xml:space="preserve"> </w:t>
      </w:r>
      <w:proofErr w:type="spellStart"/>
      <w:r w:rsidR="006F5B5F" w:rsidRPr="006F5B5F">
        <w:rPr>
          <w:color w:val="0F1115"/>
          <w:sz w:val="28"/>
          <w:szCs w:val="28"/>
        </w:rPr>
        <w:t>Key</w:t>
      </w:r>
      <w:proofErr w:type="spellEnd"/>
      <w:r w:rsidR="006F5B5F" w:rsidRPr="006F5B5F">
        <w:rPr>
          <w:color w:val="0F1115"/>
          <w:sz w:val="28"/>
          <w:szCs w:val="28"/>
        </w:rPr>
        <w:t>, PK) – уникальные идентификаторы записей.</w:t>
      </w:r>
    </w:p>
    <w:p w14:paraId="2B3906B6" w14:textId="76C90633" w:rsidR="006F5B5F" w:rsidRPr="006F5B5F" w:rsidRDefault="00D0716A" w:rsidP="006F5B5F">
      <w:pPr>
        <w:pStyle w:val="ds-markdown-paragraph"/>
        <w:shd w:val="clear" w:color="auto" w:fill="FFFFFF"/>
        <w:spacing w:before="0" w:beforeAutospacing="0" w:after="0" w:afterAutospacing="0"/>
        <w:jc w:val="both"/>
        <w:rPr>
          <w:color w:val="0F1115"/>
          <w:sz w:val="28"/>
          <w:szCs w:val="28"/>
        </w:rPr>
      </w:pPr>
      <w:r>
        <w:rPr>
          <w:color w:val="0F1115"/>
          <w:sz w:val="28"/>
          <w:szCs w:val="28"/>
        </w:rPr>
        <w:t xml:space="preserve">- </w:t>
      </w:r>
      <w:r w:rsidR="006F5B5F" w:rsidRPr="006F5B5F">
        <w:rPr>
          <w:color w:val="0F1115"/>
          <w:sz w:val="28"/>
          <w:szCs w:val="28"/>
        </w:rPr>
        <w:t>Внешние ключи (</w:t>
      </w:r>
      <w:proofErr w:type="spellStart"/>
      <w:r w:rsidR="006F5B5F" w:rsidRPr="006F5B5F">
        <w:rPr>
          <w:color w:val="0F1115"/>
          <w:sz w:val="28"/>
          <w:szCs w:val="28"/>
        </w:rPr>
        <w:t>Foreign</w:t>
      </w:r>
      <w:proofErr w:type="spellEnd"/>
      <w:r w:rsidR="006F5B5F" w:rsidRPr="006F5B5F">
        <w:rPr>
          <w:color w:val="0F1115"/>
          <w:sz w:val="28"/>
          <w:szCs w:val="28"/>
        </w:rPr>
        <w:t xml:space="preserve"> </w:t>
      </w:r>
      <w:proofErr w:type="spellStart"/>
      <w:r w:rsidR="006F5B5F" w:rsidRPr="006F5B5F">
        <w:rPr>
          <w:color w:val="0F1115"/>
          <w:sz w:val="28"/>
          <w:szCs w:val="28"/>
        </w:rPr>
        <w:t>Key</w:t>
      </w:r>
      <w:proofErr w:type="spellEnd"/>
      <w:r w:rsidR="006F5B5F" w:rsidRPr="006F5B5F">
        <w:rPr>
          <w:color w:val="0F1115"/>
          <w:sz w:val="28"/>
          <w:szCs w:val="28"/>
        </w:rPr>
        <w:t>, FK) – реализуют связи между таблицами, обеспечивая ссылочную целостность.</w:t>
      </w:r>
    </w:p>
    <w:p w14:paraId="3340B141" w14:textId="2DC76EFD" w:rsidR="006F5B5F" w:rsidRDefault="006F5B5F" w:rsidP="006F5B5F">
      <w:pPr>
        <w:pStyle w:val="ds-markdown-paragraph"/>
        <w:shd w:val="clear" w:color="auto" w:fill="FFFFFF"/>
        <w:spacing w:before="0" w:beforeAutospacing="0" w:after="0" w:afterAutospacing="0"/>
        <w:jc w:val="both"/>
        <w:rPr>
          <w:color w:val="0F1115"/>
          <w:sz w:val="28"/>
          <w:szCs w:val="28"/>
        </w:rPr>
      </w:pPr>
      <w:r w:rsidRPr="006F5B5F">
        <w:rPr>
          <w:color w:val="0F1115"/>
          <w:sz w:val="28"/>
          <w:szCs w:val="28"/>
        </w:rPr>
        <w:t>Логическая модель является основой для физической реализации в конкретной СУБД (</w:t>
      </w:r>
      <w:proofErr w:type="spellStart"/>
      <w:r w:rsidRPr="006F5B5F">
        <w:rPr>
          <w:color w:val="0F1115"/>
          <w:sz w:val="28"/>
          <w:szCs w:val="28"/>
        </w:rPr>
        <w:t>MySQL</w:t>
      </w:r>
      <w:proofErr w:type="spellEnd"/>
      <w:r w:rsidR="00D0716A">
        <w:rPr>
          <w:color w:val="0F1115"/>
          <w:sz w:val="28"/>
          <w:szCs w:val="28"/>
        </w:rPr>
        <w:t>)</w:t>
      </w:r>
      <w:r w:rsidRPr="006F5B5F">
        <w:rPr>
          <w:color w:val="0F1115"/>
          <w:sz w:val="28"/>
          <w:szCs w:val="28"/>
        </w:rPr>
        <w:t xml:space="preserve"> и содержит все необходимые детали для автоматической генерации схемы базы данных.</w:t>
      </w:r>
    </w:p>
    <w:p w14:paraId="56F9ACDC" w14:textId="58A51B10" w:rsidR="00D0716A" w:rsidRDefault="00D0716A" w:rsidP="006F5B5F">
      <w:pPr>
        <w:pStyle w:val="ds-markdown-paragraph"/>
        <w:shd w:val="clear" w:color="auto" w:fill="FFFFFF"/>
        <w:spacing w:before="0" w:beforeAutospacing="0" w:after="0" w:afterAutospacing="0"/>
        <w:jc w:val="both"/>
        <w:rPr>
          <w:color w:val="0F1115"/>
          <w:sz w:val="28"/>
          <w:szCs w:val="28"/>
        </w:rPr>
      </w:pPr>
      <w:r w:rsidRPr="00D0716A">
        <w:rPr>
          <w:color w:val="0F1115"/>
          <w:sz w:val="28"/>
          <w:szCs w:val="28"/>
        </w:rPr>
        <w:t>На основе концептуальной модели ИС «Музей» были выделены следующие таблицы, соответствующие сущностям и ассоциативным связям:</w:t>
      </w:r>
    </w:p>
    <w:p w14:paraId="510C26B4" w14:textId="1E816F8A" w:rsidR="00D0716A" w:rsidRDefault="00D0716A" w:rsidP="00D0716A">
      <w:pPr>
        <w:pStyle w:val="ds-markdown-paragraph"/>
        <w:numPr>
          <w:ilvl w:val="0"/>
          <w:numId w:val="18"/>
        </w:numPr>
        <w:shd w:val="clear" w:color="auto" w:fill="FFFFFF"/>
        <w:spacing w:before="0" w:beforeAutospacing="0" w:after="0" w:afterAutospacing="0"/>
        <w:jc w:val="both"/>
        <w:rPr>
          <w:color w:val="0F1115"/>
          <w:sz w:val="28"/>
          <w:szCs w:val="28"/>
        </w:rPr>
      </w:pPr>
      <w:r>
        <w:rPr>
          <w:color w:val="0F1115"/>
          <w:sz w:val="28"/>
          <w:szCs w:val="28"/>
        </w:rPr>
        <w:t xml:space="preserve">Сотрудник </w:t>
      </w:r>
    </w:p>
    <w:p w14:paraId="77D456E7" w14:textId="0AB92912" w:rsidR="00D0716A" w:rsidRPr="00D0716A" w:rsidRDefault="00D0716A" w:rsidP="00D0716A">
      <w:pPr>
        <w:pStyle w:val="ds-markdown-paragraph"/>
        <w:numPr>
          <w:ilvl w:val="0"/>
          <w:numId w:val="18"/>
        </w:numPr>
        <w:shd w:val="clear" w:color="auto" w:fill="FFFFFF"/>
        <w:spacing w:before="0" w:beforeAutospacing="0" w:after="0" w:afterAutospacing="0"/>
        <w:jc w:val="both"/>
        <w:rPr>
          <w:color w:val="0F1115"/>
          <w:sz w:val="28"/>
          <w:szCs w:val="28"/>
        </w:rPr>
      </w:pPr>
      <w:r>
        <w:rPr>
          <w:color w:val="0F1115"/>
          <w:sz w:val="28"/>
          <w:szCs w:val="28"/>
        </w:rPr>
        <w:t xml:space="preserve">Экспонат </w:t>
      </w:r>
    </w:p>
    <w:p w14:paraId="7C6950DB" w14:textId="56FDA79D" w:rsidR="00D0716A" w:rsidRDefault="00D0716A" w:rsidP="00D0716A">
      <w:pPr>
        <w:pStyle w:val="ds-markdown-paragraph"/>
        <w:numPr>
          <w:ilvl w:val="0"/>
          <w:numId w:val="18"/>
        </w:numPr>
        <w:shd w:val="clear" w:color="auto" w:fill="FFFFFF"/>
        <w:spacing w:before="0" w:beforeAutospacing="0" w:after="0" w:afterAutospacing="0"/>
        <w:jc w:val="both"/>
        <w:rPr>
          <w:color w:val="0F1115"/>
          <w:sz w:val="28"/>
          <w:szCs w:val="28"/>
        </w:rPr>
      </w:pPr>
      <w:r>
        <w:rPr>
          <w:color w:val="0F1115"/>
          <w:sz w:val="28"/>
          <w:szCs w:val="28"/>
        </w:rPr>
        <w:t>Зал</w:t>
      </w:r>
    </w:p>
    <w:p w14:paraId="5C14244D" w14:textId="77183B11" w:rsidR="00D0716A" w:rsidRDefault="00D0716A" w:rsidP="00D0716A">
      <w:pPr>
        <w:pStyle w:val="ds-markdown-paragraph"/>
        <w:numPr>
          <w:ilvl w:val="0"/>
          <w:numId w:val="18"/>
        </w:numPr>
        <w:shd w:val="clear" w:color="auto" w:fill="FFFFFF"/>
        <w:spacing w:before="0" w:beforeAutospacing="0" w:after="0" w:afterAutospacing="0"/>
        <w:jc w:val="both"/>
        <w:rPr>
          <w:color w:val="0F1115"/>
          <w:sz w:val="28"/>
          <w:szCs w:val="28"/>
        </w:rPr>
      </w:pPr>
      <w:r>
        <w:rPr>
          <w:color w:val="0F1115"/>
          <w:sz w:val="28"/>
          <w:szCs w:val="28"/>
        </w:rPr>
        <w:t>Экскурсия</w:t>
      </w:r>
    </w:p>
    <w:p w14:paraId="5CDFEA86" w14:textId="7287FA9A" w:rsidR="000D01B5" w:rsidRPr="000D01B5" w:rsidRDefault="00D0716A" w:rsidP="004A409E">
      <w:pPr>
        <w:pStyle w:val="ds-markdown-paragraph"/>
        <w:shd w:val="clear" w:color="auto" w:fill="FFFFFF"/>
        <w:spacing w:before="0" w:beforeAutospacing="0" w:after="0" w:afterAutospacing="0"/>
        <w:ind w:firstLine="426"/>
        <w:jc w:val="both"/>
        <w:rPr>
          <w:color w:val="0F1115"/>
          <w:sz w:val="28"/>
          <w:szCs w:val="28"/>
        </w:rPr>
      </w:pPr>
      <w:r w:rsidRPr="00D0716A">
        <w:rPr>
          <w:color w:val="0F1115"/>
          <w:sz w:val="28"/>
          <w:szCs w:val="28"/>
        </w:rPr>
        <w:t xml:space="preserve">Таблица Маршрут </w:t>
      </w:r>
      <w:proofErr w:type="gramStart"/>
      <w:r w:rsidRPr="00D0716A">
        <w:rPr>
          <w:color w:val="0F1115"/>
          <w:sz w:val="28"/>
          <w:szCs w:val="28"/>
        </w:rPr>
        <w:t>экскурсии  –</w:t>
      </w:r>
      <w:proofErr w:type="gramEnd"/>
      <w:r w:rsidRPr="00D0716A">
        <w:rPr>
          <w:color w:val="0F1115"/>
          <w:sz w:val="28"/>
          <w:szCs w:val="28"/>
        </w:rPr>
        <w:t xml:space="preserve"> ассоциативная таблица</w:t>
      </w:r>
      <w:r>
        <w:rPr>
          <w:color w:val="0F1115"/>
          <w:sz w:val="28"/>
          <w:szCs w:val="28"/>
        </w:rPr>
        <w:t>, которая</w:t>
      </w:r>
      <w:r w:rsidRPr="00D0716A">
        <w:rPr>
          <w:color w:val="0F1115"/>
          <w:sz w:val="28"/>
          <w:szCs w:val="28"/>
        </w:rPr>
        <w:t xml:space="preserve"> служит для реализации связи многие-ко-многим (M:N) между экскурсиями и залами, а также содержит атрибут «</w:t>
      </w:r>
      <w:proofErr w:type="spellStart"/>
      <w:r w:rsidRPr="00D0716A">
        <w:rPr>
          <w:color w:val="0F1115"/>
          <w:sz w:val="28"/>
          <w:szCs w:val="28"/>
        </w:rPr>
        <w:t>Порядковый_номер</w:t>
      </w:r>
      <w:proofErr w:type="spellEnd"/>
      <w:r w:rsidRPr="00D0716A">
        <w:rPr>
          <w:color w:val="0F1115"/>
          <w:sz w:val="28"/>
          <w:szCs w:val="28"/>
        </w:rPr>
        <w:t>», характеризующий последовательность посещения залов.</w:t>
      </w:r>
      <w:r w:rsidR="000D01B5">
        <w:rPr>
          <w:color w:val="0F1115"/>
          <w:sz w:val="28"/>
          <w:szCs w:val="28"/>
        </w:rPr>
        <w:t xml:space="preserve"> </w:t>
      </w:r>
      <w:r w:rsidR="000D01B5" w:rsidRPr="000D01B5">
        <w:rPr>
          <w:color w:val="0F1115"/>
          <w:sz w:val="28"/>
          <w:szCs w:val="28"/>
        </w:rPr>
        <w:t>В логической модели все связи, выявленные на концептуальном уровне, реализованы через внешние ключи.</w:t>
      </w:r>
      <w:r w:rsidR="00E63758">
        <w:rPr>
          <w:color w:val="0F1115"/>
          <w:sz w:val="28"/>
          <w:szCs w:val="28"/>
        </w:rPr>
        <w:t xml:space="preserve"> </w:t>
      </w:r>
      <w:r w:rsidR="000D01B5" w:rsidRPr="000D01B5">
        <w:rPr>
          <w:color w:val="0F1115"/>
          <w:sz w:val="28"/>
          <w:szCs w:val="28"/>
        </w:rPr>
        <w:t>Разработанная логическая модель полностью соответствует концептуальной модели и удовлетворяет всем требованиям предметной области</w:t>
      </w:r>
      <w:r w:rsidR="00E63758">
        <w:rPr>
          <w:color w:val="0F1115"/>
          <w:sz w:val="28"/>
          <w:szCs w:val="28"/>
        </w:rPr>
        <w:t xml:space="preserve">. </w:t>
      </w:r>
      <w:r w:rsidR="000D01B5" w:rsidRPr="000D01B5">
        <w:rPr>
          <w:color w:val="0F1115"/>
          <w:sz w:val="28"/>
          <w:szCs w:val="28"/>
        </w:rPr>
        <w:t>Все сущности преобразованы в таблицы с необходимыми атрибутами и первичными ключами.</w:t>
      </w:r>
      <w:r w:rsidR="00E63758">
        <w:rPr>
          <w:color w:val="0F1115"/>
          <w:sz w:val="28"/>
          <w:szCs w:val="28"/>
        </w:rPr>
        <w:t xml:space="preserve"> </w:t>
      </w:r>
      <w:r w:rsidR="000D01B5" w:rsidRPr="000D01B5">
        <w:rPr>
          <w:color w:val="0F1115"/>
          <w:sz w:val="28"/>
          <w:szCs w:val="28"/>
        </w:rPr>
        <w:t>Все связи между сущностями реализованы через внешние ключи с правильной кардинальностью:</w:t>
      </w:r>
      <w:r w:rsidR="00E63758">
        <w:rPr>
          <w:color w:val="0F1115"/>
          <w:sz w:val="28"/>
          <w:szCs w:val="28"/>
        </w:rPr>
        <w:t xml:space="preserve"> </w:t>
      </w:r>
      <w:r w:rsidR="000D01B5" w:rsidRPr="000D01B5">
        <w:rPr>
          <w:color w:val="0F1115"/>
          <w:sz w:val="28"/>
          <w:szCs w:val="28"/>
        </w:rPr>
        <w:t xml:space="preserve">Связь </w:t>
      </w:r>
      <w:proofErr w:type="gramStart"/>
      <w:r w:rsidR="000D01B5" w:rsidRPr="000D01B5">
        <w:rPr>
          <w:color w:val="0F1115"/>
          <w:sz w:val="28"/>
          <w:szCs w:val="28"/>
        </w:rPr>
        <w:t>M:N</w:t>
      </w:r>
      <w:proofErr w:type="gramEnd"/>
      <w:r w:rsidR="000D01B5" w:rsidRPr="000D01B5">
        <w:rPr>
          <w:color w:val="0F1115"/>
          <w:sz w:val="28"/>
          <w:szCs w:val="28"/>
        </w:rPr>
        <w:t xml:space="preserve"> между экскурсиями и залами реализована через ассоциативную таблицу </w:t>
      </w:r>
      <w:proofErr w:type="spellStart"/>
      <w:r w:rsidR="000D01B5" w:rsidRPr="000D01B5">
        <w:rPr>
          <w:color w:val="0F1115"/>
          <w:sz w:val="28"/>
          <w:szCs w:val="28"/>
        </w:rPr>
        <w:t>Tour_Route</w:t>
      </w:r>
      <w:proofErr w:type="spellEnd"/>
      <w:r w:rsidR="000D01B5" w:rsidRPr="000D01B5">
        <w:rPr>
          <w:color w:val="0F1115"/>
          <w:sz w:val="28"/>
          <w:szCs w:val="28"/>
        </w:rPr>
        <w:t>, которая также содержит атрибут «</w:t>
      </w:r>
      <w:proofErr w:type="spellStart"/>
      <w:r w:rsidR="000D01B5" w:rsidRPr="000D01B5">
        <w:rPr>
          <w:color w:val="0F1115"/>
          <w:sz w:val="28"/>
          <w:szCs w:val="28"/>
        </w:rPr>
        <w:t>Порядковый_номер</w:t>
      </w:r>
      <w:proofErr w:type="spellEnd"/>
      <w:r w:rsidR="000D01B5" w:rsidRPr="000D01B5">
        <w:rPr>
          <w:color w:val="0F1115"/>
          <w:sz w:val="28"/>
          <w:szCs w:val="28"/>
        </w:rPr>
        <w:t>».</w:t>
      </w:r>
      <w:r w:rsidR="00E63758">
        <w:rPr>
          <w:color w:val="0F1115"/>
          <w:sz w:val="28"/>
          <w:szCs w:val="28"/>
        </w:rPr>
        <w:t xml:space="preserve"> </w:t>
      </w:r>
      <w:r w:rsidR="000D01B5" w:rsidRPr="000D01B5">
        <w:rPr>
          <w:color w:val="0F1115"/>
          <w:sz w:val="28"/>
          <w:szCs w:val="28"/>
        </w:rPr>
        <w:t>Введены ограничения целостности (NOT NULL, CHECK, UNIQUE), гарантирующие корректность данных на уровне базы данных.</w:t>
      </w:r>
      <w:r w:rsidR="00E63758">
        <w:rPr>
          <w:color w:val="0F1115"/>
          <w:sz w:val="28"/>
          <w:szCs w:val="28"/>
        </w:rPr>
        <w:t xml:space="preserve"> </w:t>
      </w:r>
      <w:r w:rsidR="000D01B5" w:rsidRPr="000D01B5">
        <w:rPr>
          <w:color w:val="0F1115"/>
          <w:sz w:val="28"/>
          <w:szCs w:val="28"/>
        </w:rPr>
        <w:t>Модель готова к физической реализации в любой реляционной СУБД (</w:t>
      </w:r>
      <w:proofErr w:type="spellStart"/>
      <w:r w:rsidR="000D01B5" w:rsidRPr="000D01B5">
        <w:rPr>
          <w:color w:val="0F1115"/>
          <w:sz w:val="28"/>
          <w:szCs w:val="28"/>
        </w:rPr>
        <w:t>MySQL</w:t>
      </w:r>
      <w:proofErr w:type="spellEnd"/>
      <w:r w:rsidR="000D01B5" w:rsidRPr="000D01B5">
        <w:rPr>
          <w:color w:val="0F1115"/>
          <w:sz w:val="28"/>
          <w:szCs w:val="28"/>
        </w:rPr>
        <w:t xml:space="preserve">, </w:t>
      </w:r>
      <w:proofErr w:type="spellStart"/>
      <w:r w:rsidR="000D01B5" w:rsidRPr="000D01B5">
        <w:rPr>
          <w:color w:val="0F1115"/>
          <w:sz w:val="28"/>
          <w:szCs w:val="28"/>
        </w:rPr>
        <w:t>PostgreSQL</w:t>
      </w:r>
      <w:proofErr w:type="spellEnd"/>
      <w:r w:rsidR="000D01B5" w:rsidRPr="000D01B5">
        <w:rPr>
          <w:color w:val="0F1115"/>
          <w:sz w:val="28"/>
          <w:szCs w:val="28"/>
        </w:rPr>
        <w:t xml:space="preserve">, SQL </w:t>
      </w:r>
      <w:proofErr w:type="spellStart"/>
      <w:r w:rsidR="000D01B5" w:rsidRPr="000D01B5">
        <w:rPr>
          <w:color w:val="0F1115"/>
          <w:sz w:val="28"/>
          <w:szCs w:val="28"/>
        </w:rPr>
        <w:t>Server</w:t>
      </w:r>
      <w:proofErr w:type="spellEnd"/>
      <w:r w:rsidR="000D01B5" w:rsidRPr="000D01B5">
        <w:rPr>
          <w:color w:val="0F1115"/>
          <w:sz w:val="28"/>
          <w:szCs w:val="28"/>
        </w:rPr>
        <w:t xml:space="preserve"> и др.) без изменений.</w:t>
      </w:r>
    </w:p>
    <w:p w14:paraId="08380A68" w14:textId="3EA92014" w:rsidR="00D0716A" w:rsidRPr="006F5B5F" w:rsidRDefault="000D01B5" w:rsidP="00281D0B">
      <w:pPr>
        <w:pStyle w:val="ds-markdown-paragraph"/>
        <w:shd w:val="clear" w:color="auto" w:fill="FFFFFF"/>
        <w:spacing w:before="0" w:beforeAutospacing="0" w:after="0" w:afterAutospacing="0"/>
        <w:ind w:firstLine="567"/>
        <w:jc w:val="both"/>
        <w:rPr>
          <w:color w:val="0F1115"/>
          <w:sz w:val="28"/>
          <w:szCs w:val="28"/>
        </w:rPr>
      </w:pPr>
      <w:proofErr w:type="gramStart"/>
      <w:r w:rsidRPr="000D01B5">
        <w:rPr>
          <w:color w:val="0F1115"/>
          <w:sz w:val="28"/>
          <w:szCs w:val="28"/>
        </w:rPr>
        <w:t>Логическая модель</w:t>
      </w:r>
      <w:proofErr w:type="gramEnd"/>
      <w:r w:rsidR="00281D0B">
        <w:rPr>
          <w:color w:val="0F1115"/>
          <w:sz w:val="28"/>
          <w:szCs w:val="28"/>
        </w:rPr>
        <w:t xml:space="preserve"> показанная на рисунке 2</w:t>
      </w:r>
      <w:r w:rsidRPr="000D01B5">
        <w:rPr>
          <w:color w:val="0F1115"/>
          <w:sz w:val="28"/>
          <w:szCs w:val="28"/>
        </w:rPr>
        <w:t xml:space="preserve"> обеспечивает полный учёт сотрудников, залов, экспонатов и экскурсий, а также позволяет отслеживать историю размещения экспонатов и маршруты экскурсий.</w:t>
      </w:r>
    </w:p>
    <w:p w14:paraId="75F6705A" w14:textId="333F6711" w:rsidR="00275949" w:rsidRDefault="00FC3469" w:rsidP="00275949">
      <w:pPr>
        <w:spacing w:after="0"/>
        <w:jc w:val="both"/>
        <w:rPr>
          <w:rFonts w:ascii="Times New Roman" w:hAnsi="Times New Roman" w:cs="Times New Roman"/>
          <w:sz w:val="28"/>
          <w:szCs w:val="28"/>
          <w:lang w:val="en-US"/>
        </w:rPr>
      </w:pPr>
      <w:r w:rsidRPr="00FC3469">
        <w:rPr>
          <w:rFonts w:ascii="Times New Roman" w:hAnsi="Times New Roman" w:cs="Times New Roman"/>
          <w:noProof/>
          <w:sz w:val="28"/>
          <w:szCs w:val="28"/>
          <w:lang w:val="en-US"/>
        </w:rPr>
        <w:lastRenderedPageBreak/>
        <w:drawing>
          <wp:inline distT="0" distB="0" distL="0" distR="0" wp14:anchorId="04466C29" wp14:editId="061D75DE">
            <wp:extent cx="5940425" cy="4684395"/>
            <wp:effectExtent l="0" t="0" r="317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684395"/>
                    </a:xfrm>
                    <a:prstGeom prst="rect">
                      <a:avLst/>
                    </a:prstGeom>
                  </pic:spPr>
                </pic:pic>
              </a:graphicData>
            </a:graphic>
          </wp:inline>
        </w:drawing>
      </w:r>
    </w:p>
    <w:p w14:paraId="2261D177" w14:textId="2877664C" w:rsidR="00FC3469" w:rsidRDefault="00FC3469" w:rsidP="00FC3469">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2 – Логическая диаграмма информационной системы </w:t>
      </w:r>
      <w:r w:rsidRPr="00FC3469">
        <w:rPr>
          <w:rFonts w:ascii="Times New Roman" w:hAnsi="Times New Roman" w:cs="Times New Roman"/>
          <w:sz w:val="28"/>
          <w:szCs w:val="28"/>
        </w:rPr>
        <w:t>“</w:t>
      </w:r>
      <w:r>
        <w:rPr>
          <w:rFonts w:ascii="Times New Roman" w:hAnsi="Times New Roman" w:cs="Times New Roman"/>
          <w:sz w:val="28"/>
          <w:szCs w:val="28"/>
        </w:rPr>
        <w:t>Музей</w:t>
      </w:r>
      <w:r w:rsidRPr="00FC3469">
        <w:rPr>
          <w:rFonts w:ascii="Times New Roman" w:hAnsi="Times New Roman" w:cs="Times New Roman"/>
          <w:sz w:val="28"/>
          <w:szCs w:val="28"/>
        </w:rPr>
        <w:t>”</w:t>
      </w:r>
    </w:p>
    <w:p w14:paraId="079C4D2D" w14:textId="77777777" w:rsidR="00FC3469" w:rsidRDefault="00FC3469">
      <w:pPr>
        <w:rPr>
          <w:rFonts w:ascii="Times New Roman" w:hAnsi="Times New Roman" w:cs="Times New Roman"/>
          <w:sz w:val="28"/>
          <w:szCs w:val="28"/>
        </w:rPr>
      </w:pPr>
      <w:r>
        <w:rPr>
          <w:rFonts w:ascii="Times New Roman" w:hAnsi="Times New Roman" w:cs="Times New Roman"/>
          <w:sz w:val="28"/>
          <w:szCs w:val="28"/>
        </w:rPr>
        <w:br w:type="page"/>
      </w:r>
    </w:p>
    <w:p w14:paraId="70DFD2CF" w14:textId="057D6690" w:rsidR="00046F3C" w:rsidRDefault="00FC3469" w:rsidP="00170CBB">
      <w:pPr>
        <w:spacing w:after="360"/>
        <w:jc w:val="center"/>
        <w:rPr>
          <w:rFonts w:ascii="Times New Roman" w:hAnsi="Times New Roman" w:cs="Times New Roman"/>
          <w:sz w:val="28"/>
          <w:szCs w:val="28"/>
        </w:rPr>
      </w:pPr>
      <w:r w:rsidRPr="00FC3469">
        <w:rPr>
          <w:rFonts w:ascii="Times New Roman" w:hAnsi="Times New Roman" w:cs="Times New Roman"/>
          <w:sz w:val="28"/>
          <w:szCs w:val="28"/>
        </w:rPr>
        <w:lastRenderedPageBreak/>
        <w:t xml:space="preserve">Физическая модель </w:t>
      </w:r>
      <w:r>
        <w:rPr>
          <w:rFonts w:ascii="Times New Roman" w:hAnsi="Times New Roman" w:cs="Times New Roman"/>
          <w:sz w:val="28"/>
          <w:szCs w:val="28"/>
        </w:rPr>
        <w:t>базы данных</w:t>
      </w:r>
    </w:p>
    <w:p w14:paraId="4757315E" w14:textId="1C4CC11F" w:rsidR="00170CBB" w:rsidRDefault="00170CBB" w:rsidP="00170CBB">
      <w:pPr>
        <w:spacing w:after="0"/>
        <w:ind w:firstLine="284"/>
        <w:jc w:val="both"/>
        <w:rPr>
          <w:rFonts w:ascii="Times New Roman" w:hAnsi="Times New Roman" w:cs="Times New Roman"/>
          <w:sz w:val="28"/>
          <w:szCs w:val="28"/>
        </w:rPr>
      </w:pPr>
      <w:r>
        <w:rPr>
          <w:rFonts w:ascii="Times New Roman" w:hAnsi="Times New Roman" w:cs="Times New Roman"/>
          <w:sz w:val="28"/>
          <w:szCs w:val="28"/>
        </w:rPr>
        <w:t>В</w:t>
      </w:r>
      <w:r w:rsidRPr="00170CBB">
        <w:rPr>
          <w:rFonts w:ascii="Times New Roman" w:hAnsi="Times New Roman" w:cs="Times New Roman"/>
          <w:sz w:val="28"/>
          <w:szCs w:val="28"/>
        </w:rPr>
        <w:t xml:space="preserve">ыбор </w:t>
      </w:r>
      <w:proofErr w:type="spellStart"/>
      <w:r w:rsidRPr="00170CBB">
        <w:rPr>
          <w:rFonts w:ascii="Times New Roman" w:hAnsi="Times New Roman" w:cs="Times New Roman"/>
          <w:sz w:val="28"/>
          <w:szCs w:val="28"/>
        </w:rPr>
        <w:t>Microsoft</w:t>
      </w:r>
      <w:proofErr w:type="spellEnd"/>
      <w:r w:rsidRPr="00170CBB">
        <w:rPr>
          <w:rFonts w:ascii="Times New Roman" w:hAnsi="Times New Roman" w:cs="Times New Roman"/>
          <w:sz w:val="28"/>
          <w:szCs w:val="28"/>
        </w:rPr>
        <w:t xml:space="preserve"> SQL </w:t>
      </w:r>
      <w:proofErr w:type="spellStart"/>
      <w:r w:rsidRPr="00170CBB">
        <w:rPr>
          <w:rFonts w:ascii="Times New Roman" w:hAnsi="Times New Roman" w:cs="Times New Roman"/>
          <w:sz w:val="28"/>
          <w:szCs w:val="28"/>
        </w:rPr>
        <w:t>Server</w:t>
      </w:r>
      <w:proofErr w:type="spellEnd"/>
      <w:r w:rsidRPr="00170CBB">
        <w:rPr>
          <w:rFonts w:ascii="Times New Roman" w:hAnsi="Times New Roman" w:cs="Times New Roman"/>
          <w:sz w:val="28"/>
          <w:szCs w:val="28"/>
        </w:rPr>
        <w:t xml:space="preserve"> в качестве СУБД для проекта, разрабатываемого в среде </w:t>
      </w:r>
      <w:proofErr w:type="spellStart"/>
      <w:r w:rsidRPr="00170CBB">
        <w:rPr>
          <w:rFonts w:ascii="Times New Roman" w:hAnsi="Times New Roman" w:cs="Times New Roman"/>
          <w:sz w:val="28"/>
          <w:szCs w:val="28"/>
        </w:rPr>
        <w:t>Visual</w:t>
      </w:r>
      <w:proofErr w:type="spellEnd"/>
      <w:r w:rsidRPr="00170CBB">
        <w:rPr>
          <w:rFonts w:ascii="Times New Roman" w:hAnsi="Times New Roman" w:cs="Times New Roman"/>
          <w:sz w:val="28"/>
          <w:szCs w:val="28"/>
        </w:rPr>
        <w:t xml:space="preserve"> </w:t>
      </w:r>
      <w:proofErr w:type="spellStart"/>
      <w:r w:rsidRPr="00170CBB">
        <w:rPr>
          <w:rFonts w:ascii="Times New Roman" w:hAnsi="Times New Roman" w:cs="Times New Roman"/>
          <w:sz w:val="28"/>
          <w:szCs w:val="28"/>
        </w:rPr>
        <w:t>Studio</w:t>
      </w:r>
      <w:proofErr w:type="spellEnd"/>
      <w:r w:rsidRPr="00170CBB">
        <w:rPr>
          <w:rFonts w:ascii="Times New Roman" w:hAnsi="Times New Roman" w:cs="Times New Roman"/>
          <w:sz w:val="28"/>
          <w:szCs w:val="28"/>
        </w:rPr>
        <w:t xml:space="preserve">, представляет собой </w:t>
      </w:r>
      <w:proofErr w:type="spellStart"/>
      <w:r w:rsidRPr="00170CBB">
        <w:rPr>
          <w:rFonts w:ascii="Times New Roman" w:hAnsi="Times New Roman" w:cs="Times New Roman"/>
          <w:sz w:val="28"/>
          <w:szCs w:val="28"/>
        </w:rPr>
        <w:t>инженерно</w:t>
      </w:r>
      <w:proofErr w:type="spellEnd"/>
      <w:r w:rsidRPr="00170CBB">
        <w:rPr>
          <w:rFonts w:ascii="Times New Roman" w:hAnsi="Times New Roman" w:cs="Times New Roman"/>
          <w:sz w:val="28"/>
          <w:szCs w:val="28"/>
        </w:rPr>
        <w:t xml:space="preserve"> обоснованное решение, обусловленное следующими факторами:</w:t>
      </w:r>
      <w:r>
        <w:rPr>
          <w:rFonts w:ascii="Times New Roman" w:hAnsi="Times New Roman" w:cs="Times New Roman"/>
          <w:sz w:val="28"/>
          <w:szCs w:val="28"/>
        </w:rPr>
        <w:t xml:space="preserve"> в</w:t>
      </w:r>
      <w:r w:rsidRPr="00170CBB">
        <w:rPr>
          <w:rFonts w:ascii="Times New Roman" w:hAnsi="Times New Roman" w:cs="Times New Roman"/>
          <w:sz w:val="28"/>
          <w:szCs w:val="28"/>
        </w:rPr>
        <w:t xml:space="preserve">ысокая степень интеграции с инструментарием </w:t>
      </w:r>
      <w:proofErr w:type="spellStart"/>
      <w:r w:rsidRPr="00170CBB">
        <w:rPr>
          <w:rFonts w:ascii="Times New Roman" w:hAnsi="Times New Roman" w:cs="Times New Roman"/>
          <w:sz w:val="28"/>
          <w:szCs w:val="28"/>
        </w:rPr>
        <w:t>Visual</w:t>
      </w:r>
      <w:proofErr w:type="spellEnd"/>
      <w:r w:rsidRPr="00170CBB">
        <w:rPr>
          <w:rFonts w:ascii="Times New Roman" w:hAnsi="Times New Roman" w:cs="Times New Roman"/>
          <w:sz w:val="28"/>
          <w:szCs w:val="28"/>
        </w:rPr>
        <w:t xml:space="preserve"> </w:t>
      </w:r>
      <w:proofErr w:type="spellStart"/>
      <w:r w:rsidRPr="00170CBB">
        <w:rPr>
          <w:rFonts w:ascii="Times New Roman" w:hAnsi="Times New Roman" w:cs="Times New Roman"/>
          <w:sz w:val="28"/>
          <w:szCs w:val="28"/>
        </w:rPr>
        <w:t>Studio</w:t>
      </w:r>
      <w:proofErr w:type="spellEnd"/>
      <w:r w:rsidRPr="00170CBB">
        <w:rPr>
          <w:rFonts w:ascii="Times New Roman" w:hAnsi="Times New Roman" w:cs="Times New Roman"/>
          <w:sz w:val="28"/>
          <w:szCs w:val="28"/>
        </w:rPr>
        <w:t xml:space="preserve"> (включая </w:t>
      </w:r>
      <w:proofErr w:type="spellStart"/>
      <w:r w:rsidRPr="00170CBB">
        <w:rPr>
          <w:rFonts w:ascii="Times New Roman" w:hAnsi="Times New Roman" w:cs="Times New Roman"/>
          <w:sz w:val="28"/>
          <w:szCs w:val="28"/>
        </w:rPr>
        <w:t>Server</w:t>
      </w:r>
      <w:proofErr w:type="spellEnd"/>
      <w:r w:rsidRPr="00170CBB">
        <w:rPr>
          <w:rFonts w:ascii="Times New Roman" w:hAnsi="Times New Roman" w:cs="Times New Roman"/>
          <w:sz w:val="28"/>
          <w:szCs w:val="28"/>
        </w:rPr>
        <w:t xml:space="preserve"> </w:t>
      </w:r>
      <w:proofErr w:type="spellStart"/>
      <w:r w:rsidRPr="00170CBB">
        <w:rPr>
          <w:rFonts w:ascii="Times New Roman" w:hAnsi="Times New Roman" w:cs="Times New Roman"/>
          <w:sz w:val="28"/>
          <w:szCs w:val="28"/>
        </w:rPr>
        <w:t>Explorer</w:t>
      </w:r>
      <w:proofErr w:type="spellEnd"/>
      <w:r w:rsidRPr="00170CBB">
        <w:rPr>
          <w:rFonts w:ascii="Times New Roman" w:hAnsi="Times New Roman" w:cs="Times New Roman"/>
          <w:sz w:val="28"/>
          <w:szCs w:val="28"/>
        </w:rPr>
        <w:t xml:space="preserve">, поддержку </w:t>
      </w:r>
      <w:proofErr w:type="spellStart"/>
      <w:r w:rsidRPr="00170CBB">
        <w:rPr>
          <w:rFonts w:ascii="Times New Roman" w:hAnsi="Times New Roman" w:cs="Times New Roman"/>
          <w:sz w:val="28"/>
          <w:szCs w:val="28"/>
        </w:rPr>
        <w:t>LocalDB</w:t>
      </w:r>
      <w:proofErr w:type="spellEnd"/>
      <w:r w:rsidRPr="00170CBB">
        <w:rPr>
          <w:rFonts w:ascii="Times New Roman" w:hAnsi="Times New Roman" w:cs="Times New Roman"/>
          <w:sz w:val="28"/>
          <w:szCs w:val="28"/>
        </w:rPr>
        <w:t xml:space="preserve"> без дополнительной инсталляции, автоматическую генерацию объектных моделей посредством </w:t>
      </w:r>
      <w:proofErr w:type="spellStart"/>
      <w:r w:rsidRPr="00170CBB">
        <w:rPr>
          <w:rFonts w:ascii="Times New Roman" w:hAnsi="Times New Roman" w:cs="Times New Roman"/>
          <w:sz w:val="28"/>
          <w:szCs w:val="28"/>
        </w:rPr>
        <w:t>Entity</w:t>
      </w:r>
      <w:proofErr w:type="spellEnd"/>
      <w:r w:rsidRPr="00170CBB">
        <w:rPr>
          <w:rFonts w:ascii="Times New Roman" w:hAnsi="Times New Roman" w:cs="Times New Roman"/>
          <w:sz w:val="28"/>
          <w:szCs w:val="28"/>
        </w:rPr>
        <w:t xml:space="preserve"> </w:t>
      </w:r>
      <w:proofErr w:type="spellStart"/>
      <w:r w:rsidRPr="00170CBB">
        <w:rPr>
          <w:rFonts w:ascii="Times New Roman" w:hAnsi="Times New Roman" w:cs="Times New Roman"/>
          <w:sz w:val="28"/>
          <w:szCs w:val="28"/>
        </w:rPr>
        <w:t>Framework</w:t>
      </w:r>
      <w:proofErr w:type="spellEnd"/>
      <w:r w:rsidRPr="00170CBB">
        <w:rPr>
          <w:rFonts w:ascii="Times New Roman" w:hAnsi="Times New Roman" w:cs="Times New Roman"/>
          <w:sz w:val="28"/>
          <w:szCs w:val="28"/>
        </w:rPr>
        <w:t xml:space="preserve"> и встроенные средства отладки хранимых процедур) позволяет существенно сократить трудозатраты на этапе разработки и минимизировать накладные расходы, связанные с настройкой взаимодействия между приложением и СУБД.</w:t>
      </w:r>
      <w:r>
        <w:rPr>
          <w:rFonts w:ascii="Times New Roman" w:hAnsi="Times New Roman" w:cs="Times New Roman"/>
          <w:sz w:val="28"/>
          <w:szCs w:val="28"/>
        </w:rPr>
        <w:t xml:space="preserve"> </w:t>
      </w:r>
      <w:r w:rsidRPr="00170CBB">
        <w:rPr>
          <w:rFonts w:ascii="Times New Roman" w:hAnsi="Times New Roman" w:cs="Times New Roman"/>
          <w:sz w:val="28"/>
          <w:szCs w:val="28"/>
        </w:rPr>
        <w:t xml:space="preserve">Функциональная полнота и производительность SQL </w:t>
      </w:r>
      <w:proofErr w:type="spellStart"/>
      <w:r w:rsidRPr="00170CBB">
        <w:rPr>
          <w:rFonts w:ascii="Times New Roman" w:hAnsi="Times New Roman" w:cs="Times New Roman"/>
          <w:sz w:val="28"/>
          <w:szCs w:val="28"/>
        </w:rPr>
        <w:t>Server</w:t>
      </w:r>
      <w:proofErr w:type="spellEnd"/>
      <w:r w:rsidRPr="00170CBB">
        <w:rPr>
          <w:rFonts w:ascii="Times New Roman" w:hAnsi="Times New Roman" w:cs="Times New Roman"/>
          <w:sz w:val="28"/>
          <w:szCs w:val="28"/>
        </w:rPr>
        <w:t xml:space="preserve"> (поддержка сложных транзакций, встроенных механизмов шифрования, </w:t>
      </w:r>
      <w:proofErr w:type="spellStart"/>
      <w:r w:rsidRPr="00170CBB">
        <w:rPr>
          <w:rFonts w:ascii="Times New Roman" w:hAnsi="Times New Roman" w:cs="Times New Roman"/>
          <w:sz w:val="28"/>
          <w:szCs w:val="28"/>
        </w:rPr>
        <w:t>In-Memory</w:t>
      </w:r>
      <w:proofErr w:type="spellEnd"/>
      <w:r w:rsidRPr="00170CBB">
        <w:rPr>
          <w:rFonts w:ascii="Times New Roman" w:hAnsi="Times New Roman" w:cs="Times New Roman"/>
          <w:sz w:val="28"/>
          <w:szCs w:val="28"/>
        </w:rPr>
        <w:t xml:space="preserve"> OLTP, масштабируемость) обеспечивают надёжность и высокую пропускную способность системы даже при работе с большими объёмами данных, при этом для целей разработки доступны бесплатные редакции (</w:t>
      </w:r>
      <w:proofErr w:type="spellStart"/>
      <w:r w:rsidRPr="00170CBB">
        <w:rPr>
          <w:rFonts w:ascii="Times New Roman" w:hAnsi="Times New Roman" w:cs="Times New Roman"/>
          <w:sz w:val="28"/>
          <w:szCs w:val="28"/>
        </w:rPr>
        <w:t>Developer</w:t>
      </w:r>
      <w:proofErr w:type="spellEnd"/>
      <w:r w:rsidRPr="00170CBB">
        <w:rPr>
          <w:rFonts w:ascii="Times New Roman" w:hAnsi="Times New Roman" w:cs="Times New Roman"/>
          <w:sz w:val="28"/>
          <w:szCs w:val="28"/>
        </w:rPr>
        <w:t xml:space="preserve">, </w:t>
      </w:r>
      <w:proofErr w:type="spellStart"/>
      <w:r w:rsidRPr="00170CBB">
        <w:rPr>
          <w:rFonts w:ascii="Times New Roman" w:hAnsi="Times New Roman" w:cs="Times New Roman"/>
          <w:sz w:val="28"/>
          <w:szCs w:val="28"/>
        </w:rPr>
        <w:t>Express</w:t>
      </w:r>
      <w:proofErr w:type="spellEnd"/>
      <w:r w:rsidRPr="00170CBB">
        <w:rPr>
          <w:rFonts w:ascii="Times New Roman" w:hAnsi="Times New Roman" w:cs="Times New Roman"/>
          <w:sz w:val="28"/>
          <w:szCs w:val="28"/>
        </w:rPr>
        <w:t>), не уступающие коммерческим версиям по возможностям на этапе создания продукта.</w:t>
      </w:r>
      <w:r>
        <w:rPr>
          <w:rFonts w:ascii="Times New Roman" w:hAnsi="Times New Roman" w:cs="Times New Roman"/>
          <w:sz w:val="28"/>
          <w:szCs w:val="28"/>
        </w:rPr>
        <w:t xml:space="preserve"> </w:t>
      </w:r>
      <w:r w:rsidRPr="00170CBB">
        <w:rPr>
          <w:rFonts w:ascii="Times New Roman" w:hAnsi="Times New Roman" w:cs="Times New Roman"/>
          <w:sz w:val="28"/>
          <w:szCs w:val="28"/>
        </w:rPr>
        <w:t>Единообразие технологического стека (</w:t>
      </w:r>
      <w:proofErr w:type="spellStart"/>
      <w:r w:rsidRPr="00170CBB">
        <w:rPr>
          <w:rFonts w:ascii="Times New Roman" w:hAnsi="Times New Roman" w:cs="Times New Roman"/>
          <w:sz w:val="28"/>
          <w:szCs w:val="28"/>
        </w:rPr>
        <w:t>Visual</w:t>
      </w:r>
      <w:proofErr w:type="spellEnd"/>
      <w:r w:rsidRPr="00170CBB">
        <w:rPr>
          <w:rFonts w:ascii="Times New Roman" w:hAnsi="Times New Roman" w:cs="Times New Roman"/>
          <w:sz w:val="28"/>
          <w:szCs w:val="28"/>
        </w:rPr>
        <w:t xml:space="preserve"> </w:t>
      </w:r>
      <w:proofErr w:type="spellStart"/>
      <w:r w:rsidRPr="00170CBB">
        <w:rPr>
          <w:rFonts w:ascii="Times New Roman" w:hAnsi="Times New Roman" w:cs="Times New Roman"/>
          <w:sz w:val="28"/>
          <w:szCs w:val="28"/>
        </w:rPr>
        <w:t>Studio</w:t>
      </w:r>
      <w:proofErr w:type="spellEnd"/>
      <w:r w:rsidRPr="00170CBB">
        <w:rPr>
          <w:rFonts w:ascii="Times New Roman" w:hAnsi="Times New Roman" w:cs="Times New Roman"/>
          <w:sz w:val="28"/>
          <w:szCs w:val="28"/>
        </w:rPr>
        <w:t xml:space="preserve">, .NET, SQL </w:t>
      </w:r>
      <w:proofErr w:type="spellStart"/>
      <w:r w:rsidRPr="00170CBB">
        <w:rPr>
          <w:rFonts w:ascii="Times New Roman" w:hAnsi="Times New Roman" w:cs="Times New Roman"/>
          <w:sz w:val="28"/>
          <w:szCs w:val="28"/>
        </w:rPr>
        <w:t>Server</w:t>
      </w:r>
      <w:proofErr w:type="spellEnd"/>
      <w:r w:rsidRPr="00170CBB">
        <w:rPr>
          <w:rFonts w:ascii="Times New Roman" w:hAnsi="Times New Roman" w:cs="Times New Roman"/>
          <w:sz w:val="28"/>
          <w:szCs w:val="28"/>
        </w:rPr>
        <w:t>) гарантирует совместимость на всех уровнях взаимодействия, снижает риски возникновения конфликтов версий и упрощает сопровождение проекта на протяжении всего жизненного цикла, а также обеспечивает доступ к обширной документации и развитому сообществу, что ускоряет решение задач поддержки.</w:t>
      </w:r>
      <w:r>
        <w:rPr>
          <w:rFonts w:ascii="Times New Roman" w:hAnsi="Times New Roman" w:cs="Times New Roman"/>
          <w:sz w:val="28"/>
          <w:szCs w:val="28"/>
        </w:rPr>
        <w:t xml:space="preserve"> </w:t>
      </w:r>
      <w:r w:rsidRPr="00170CBB">
        <w:rPr>
          <w:rFonts w:ascii="Times New Roman" w:hAnsi="Times New Roman" w:cs="Times New Roman"/>
          <w:sz w:val="28"/>
          <w:szCs w:val="28"/>
        </w:rPr>
        <w:t xml:space="preserve">Таким образом, использование </w:t>
      </w:r>
      <w:proofErr w:type="spellStart"/>
      <w:r w:rsidRPr="00170CBB">
        <w:rPr>
          <w:rFonts w:ascii="Times New Roman" w:hAnsi="Times New Roman" w:cs="Times New Roman"/>
          <w:sz w:val="28"/>
          <w:szCs w:val="28"/>
        </w:rPr>
        <w:t>Microsoft</w:t>
      </w:r>
      <w:proofErr w:type="spellEnd"/>
      <w:r w:rsidRPr="00170CBB">
        <w:rPr>
          <w:rFonts w:ascii="Times New Roman" w:hAnsi="Times New Roman" w:cs="Times New Roman"/>
          <w:sz w:val="28"/>
          <w:szCs w:val="28"/>
        </w:rPr>
        <w:t xml:space="preserve"> SQL </w:t>
      </w:r>
      <w:proofErr w:type="spellStart"/>
      <w:r w:rsidRPr="00170CBB">
        <w:rPr>
          <w:rFonts w:ascii="Times New Roman" w:hAnsi="Times New Roman" w:cs="Times New Roman"/>
          <w:sz w:val="28"/>
          <w:szCs w:val="28"/>
        </w:rPr>
        <w:t>Server</w:t>
      </w:r>
      <w:proofErr w:type="spellEnd"/>
      <w:r w:rsidRPr="00170CBB">
        <w:rPr>
          <w:rFonts w:ascii="Times New Roman" w:hAnsi="Times New Roman" w:cs="Times New Roman"/>
          <w:sz w:val="28"/>
          <w:szCs w:val="28"/>
        </w:rPr>
        <w:t xml:space="preserve"> в связке с </w:t>
      </w:r>
      <w:proofErr w:type="spellStart"/>
      <w:r w:rsidRPr="00170CBB">
        <w:rPr>
          <w:rFonts w:ascii="Times New Roman" w:hAnsi="Times New Roman" w:cs="Times New Roman"/>
          <w:sz w:val="28"/>
          <w:szCs w:val="28"/>
        </w:rPr>
        <w:t>Visual</w:t>
      </w:r>
      <w:proofErr w:type="spellEnd"/>
      <w:r w:rsidRPr="00170CBB">
        <w:rPr>
          <w:rFonts w:ascii="Times New Roman" w:hAnsi="Times New Roman" w:cs="Times New Roman"/>
          <w:sz w:val="28"/>
          <w:szCs w:val="28"/>
        </w:rPr>
        <w:t xml:space="preserve"> </w:t>
      </w:r>
      <w:proofErr w:type="spellStart"/>
      <w:r w:rsidRPr="00170CBB">
        <w:rPr>
          <w:rFonts w:ascii="Times New Roman" w:hAnsi="Times New Roman" w:cs="Times New Roman"/>
          <w:sz w:val="28"/>
          <w:szCs w:val="28"/>
        </w:rPr>
        <w:t>Studio</w:t>
      </w:r>
      <w:proofErr w:type="spellEnd"/>
      <w:r w:rsidRPr="00170CBB">
        <w:rPr>
          <w:rFonts w:ascii="Times New Roman" w:hAnsi="Times New Roman" w:cs="Times New Roman"/>
          <w:sz w:val="28"/>
          <w:szCs w:val="28"/>
        </w:rPr>
        <w:t xml:space="preserve"> позволяет достичь оптимального соотношения между скоростью разработки, производительностью получаемого решения и эксплуатационной надёжностью, что делает данный выбор рациональным для проектов различной сложности в экосистеме </w:t>
      </w:r>
      <w:proofErr w:type="spellStart"/>
      <w:r w:rsidRPr="00170CBB">
        <w:rPr>
          <w:rFonts w:ascii="Times New Roman" w:hAnsi="Times New Roman" w:cs="Times New Roman"/>
          <w:sz w:val="28"/>
          <w:szCs w:val="28"/>
        </w:rPr>
        <w:t>Microsoft</w:t>
      </w:r>
      <w:proofErr w:type="spellEnd"/>
      <w:r w:rsidRPr="00170CBB">
        <w:rPr>
          <w:rFonts w:ascii="Times New Roman" w:hAnsi="Times New Roman" w:cs="Times New Roman"/>
          <w:sz w:val="28"/>
          <w:szCs w:val="28"/>
        </w:rPr>
        <w:t>.</w:t>
      </w:r>
      <w:r>
        <w:rPr>
          <w:rFonts w:ascii="Times New Roman" w:hAnsi="Times New Roman" w:cs="Times New Roman"/>
          <w:sz w:val="28"/>
          <w:szCs w:val="28"/>
        </w:rPr>
        <w:t xml:space="preserve"> </w:t>
      </w:r>
    </w:p>
    <w:p w14:paraId="2F2B5B03" w14:textId="64184A18" w:rsidR="00DE4F2D" w:rsidRDefault="008B445F" w:rsidP="00170CBB">
      <w:pPr>
        <w:spacing w:after="0"/>
        <w:ind w:firstLine="284"/>
        <w:jc w:val="both"/>
        <w:rPr>
          <w:rFonts w:ascii="Times New Roman" w:hAnsi="Times New Roman" w:cs="Times New Roman"/>
          <w:sz w:val="28"/>
          <w:szCs w:val="28"/>
        </w:rPr>
      </w:pPr>
      <w:r w:rsidRPr="008B445F">
        <w:rPr>
          <w:rFonts w:ascii="Times New Roman" w:hAnsi="Times New Roman" w:cs="Times New Roman"/>
          <w:sz w:val="28"/>
          <w:szCs w:val="28"/>
        </w:rPr>
        <w:t>Физическая модель данных представляет собой наиболее детальный уровень проектирования базы данных, который описывает способ хранения информации в конкретной системе управления базами данных (СУБД). В отличие от концептуальной и логической моделей, физическая модель учитывает особенности выбранной платформы и содержит следующие элементы:</w:t>
      </w:r>
      <w:r>
        <w:rPr>
          <w:rFonts w:ascii="Times New Roman" w:hAnsi="Times New Roman" w:cs="Times New Roman"/>
          <w:sz w:val="28"/>
          <w:szCs w:val="28"/>
        </w:rPr>
        <w:t xml:space="preserve"> к</w:t>
      </w:r>
      <w:r w:rsidRPr="008B445F">
        <w:rPr>
          <w:rFonts w:ascii="Times New Roman" w:hAnsi="Times New Roman" w:cs="Times New Roman"/>
          <w:sz w:val="28"/>
          <w:szCs w:val="28"/>
        </w:rPr>
        <w:t>онкретные типы данных для каждого поля</w:t>
      </w:r>
      <w:r>
        <w:rPr>
          <w:rFonts w:ascii="Times New Roman" w:hAnsi="Times New Roman" w:cs="Times New Roman"/>
          <w:sz w:val="28"/>
          <w:szCs w:val="28"/>
        </w:rPr>
        <w:t>, и</w:t>
      </w:r>
      <w:r w:rsidRPr="008B445F">
        <w:rPr>
          <w:rFonts w:ascii="Times New Roman" w:hAnsi="Times New Roman" w:cs="Times New Roman"/>
          <w:sz w:val="28"/>
          <w:szCs w:val="28"/>
        </w:rPr>
        <w:t>ндексы</w:t>
      </w:r>
      <w:r>
        <w:rPr>
          <w:rFonts w:ascii="Times New Roman" w:hAnsi="Times New Roman" w:cs="Times New Roman"/>
          <w:sz w:val="28"/>
          <w:szCs w:val="28"/>
        </w:rPr>
        <w:t>, о</w:t>
      </w:r>
      <w:r w:rsidRPr="008B445F">
        <w:rPr>
          <w:rFonts w:ascii="Times New Roman" w:hAnsi="Times New Roman" w:cs="Times New Roman"/>
          <w:sz w:val="28"/>
          <w:szCs w:val="28"/>
        </w:rPr>
        <w:t>граничения целостности</w:t>
      </w:r>
      <w:r>
        <w:rPr>
          <w:rFonts w:ascii="Times New Roman" w:hAnsi="Times New Roman" w:cs="Times New Roman"/>
          <w:sz w:val="28"/>
          <w:szCs w:val="28"/>
        </w:rPr>
        <w:t>, т</w:t>
      </w:r>
      <w:r w:rsidRPr="008B445F">
        <w:rPr>
          <w:rFonts w:ascii="Times New Roman" w:hAnsi="Times New Roman" w:cs="Times New Roman"/>
          <w:sz w:val="28"/>
          <w:szCs w:val="28"/>
        </w:rPr>
        <w:t>риггеры</w:t>
      </w:r>
      <w:r>
        <w:rPr>
          <w:rFonts w:ascii="Times New Roman" w:hAnsi="Times New Roman" w:cs="Times New Roman"/>
          <w:sz w:val="28"/>
          <w:szCs w:val="28"/>
        </w:rPr>
        <w:t xml:space="preserve">. </w:t>
      </w:r>
      <w:r w:rsidRPr="008B445F">
        <w:rPr>
          <w:rFonts w:ascii="Times New Roman" w:hAnsi="Times New Roman" w:cs="Times New Roman"/>
          <w:sz w:val="28"/>
          <w:szCs w:val="28"/>
        </w:rPr>
        <w:t xml:space="preserve">Физическая модель является окончательным проектом, на основе которого генерируются SQL-скрипты для создания базы данных. В данном проекте в качестве целевой СУБД выбрана </w:t>
      </w:r>
      <w:proofErr w:type="spellStart"/>
      <w:r w:rsidRPr="008B445F">
        <w:rPr>
          <w:rFonts w:ascii="Times New Roman" w:hAnsi="Times New Roman" w:cs="Times New Roman"/>
          <w:sz w:val="28"/>
          <w:szCs w:val="28"/>
        </w:rPr>
        <w:t>MySQL</w:t>
      </w:r>
      <w:proofErr w:type="spellEnd"/>
      <w:r>
        <w:rPr>
          <w:rFonts w:ascii="Times New Roman" w:hAnsi="Times New Roman" w:cs="Times New Roman"/>
          <w:sz w:val="28"/>
          <w:szCs w:val="28"/>
        </w:rPr>
        <w:t>.</w:t>
      </w:r>
      <w:r>
        <w:rPr>
          <w:rFonts w:ascii="Times New Roman" w:hAnsi="Times New Roman" w:cs="Times New Roman"/>
          <w:sz w:val="28"/>
          <w:szCs w:val="28"/>
        </w:rPr>
        <w:tab/>
      </w:r>
      <w:r w:rsidR="0088466B">
        <w:rPr>
          <w:rFonts w:ascii="Times New Roman" w:hAnsi="Times New Roman" w:cs="Times New Roman"/>
          <w:sz w:val="28"/>
          <w:szCs w:val="28"/>
        </w:rPr>
        <w:t xml:space="preserve"> </w:t>
      </w:r>
      <w:r w:rsidR="0088466B" w:rsidRPr="0088466B">
        <w:rPr>
          <w:rFonts w:ascii="Times New Roman" w:hAnsi="Times New Roman" w:cs="Times New Roman"/>
          <w:sz w:val="28"/>
          <w:szCs w:val="28"/>
        </w:rPr>
        <w:t>На основе логической модели разработаны следующие таблицы с конкретными типами данных, индексами и ограничениями.</w:t>
      </w:r>
      <w:r w:rsidR="0088466B">
        <w:rPr>
          <w:rFonts w:ascii="Times New Roman" w:hAnsi="Times New Roman" w:cs="Times New Roman"/>
          <w:sz w:val="28"/>
          <w:szCs w:val="28"/>
        </w:rPr>
        <w:t xml:space="preserve"> </w:t>
      </w:r>
    </w:p>
    <w:p w14:paraId="6079AC22" w14:textId="72829E1E" w:rsidR="0088466B" w:rsidRDefault="00DE4F2D" w:rsidP="00DE4F2D">
      <w:pPr>
        <w:pStyle w:val="a4"/>
        <w:numPr>
          <w:ilvl w:val="1"/>
          <w:numId w:val="18"/>
        </w:numPr>
        <w:tabs>
          <w:tab w:val="clear" w:pos="1440"/>
          <w:tab w:val="left" w:pos="851"/>
          <w:tab w:val="num" w:pos="1134"/>
        </w:tabs>
        <w:spacing w:after="0"/>
        <w:ind w:left="284" w:firstLine="283"/>
        <w:jc w:val="both"/>
        <w:rPr>
          <w:rFonts w:ascii="Times New Roman" w:hAnsi="Times New Roman" w:cs="Times New Roman"/>
          <w:sz w:val="28"/>
          <w:szCs w:val="28"/>
        </w:rPr>
      </w:pPr>
      <w:r>
        <w:rPr>
          <w:rFonts w:ascii="Times New Roman" w:hAnsi="Times New Roman" w:cs="Times New Roman"/>
          <w:sz w:val="28"/>
          <w:szCs w:val="28"/>
          <w:lang w:val="en-US"/>
        </w:rPr>
        <w:t>Employee</w:t>
      </w:r>
      <w:r w:rsidRPr="00DE4F2D">
        <w:rPr>
          <w:rFonts w:ascii="Times New Roman" w:hAnsi="Times New Roman" w:cs="Times New Roman"/>
          <w:sz w:val="28"/>
          <w:szCs w:val="28"/>
        </w:rPr>
        <w:t xml:space="preserve"> (</w:t>
      </w:r>
      <w:proofErr w:type="gramStart"/>
      <w:r w:rsidR="0088466B" w:rsidRPr="00DE4F2D">
        <w:rPr>
          <w:rFonts w:ascii="Times New Roman" w:hAnsi="Times New Roman" w:cs="Times New Roman"/>
          <w:sz w:val="28"/>
          <w:szCs w:val="28"/>
        </w:rPr>
        <w:t>Сотрудники</w:t>
      </w:r>
      <w:r w:rsidRPr="00DE4F2D">
        <w:rPr>
          <w:rFonts w:ascii="Times New Roman" w:hAnsi="Times New Roman" w:cs="Times New Roman"/>
          <w:sz w:val="28"/>
          <w:szCs w:val="28"/>
        </w:rPr>
        <w:t>)</w:t>
      </w:r>
      <w:r w:rsidR="0088466B" w:rsidRPr="00DE4F2D">
        <w:rPr>
          <w:rFonts w:ascii="Times New Roman" w:hAnsi="Times New Roman" w:cs="Times New Roman"/>
          <w:sz w:val="28"/>
          <w:szCs w:val="28"/>
        </w:rPr>
        <w:t xml:space="preserve">  </w:t>
      </w:r>
      <w:r w:rsidRPr="00DE4F2D">
        <w:rPr>
          <w:rFonts w:ascii="Times New Roman" w:hAnsi="Times New Roman" w:cs="Times New Roman"/>
          <w:sz w:val="28"/>
          <w:szCs w:val="28"/>
        </w:rPr>
        <w:t>с</w:t>
      </w:r>
      <w:proofErr w:type="gramEnd"/>
      <w:r w:rsidRPr="00DE4F2D">
        <w:rPr>
          <w:rFonts w:ascii="Times New Roman" w:hAnsi="Times New Roman" w:cs="Times New Roman"/>
          <w:sz w:val="28"/>
          <w:szCs w:val="28"/>
        </w:rPr>
        <w:t xml:space="preserve"> данными(ФИО, Должность, Телефон)</w:t>
      </w:r>
    </w:p>
    <w:p w14:paraId="2ECC9788" w14:textId="0DF0B998" w:rsidR="00DE4F2D" w:rsidRDefault="00DE4F2D" w:rsidP="00DE4F2D">
      <w:pPr>
        <w:pStyle w:val="a4"/>
        <w:numPr>
          <w:ilvl w:val="1"/>
          <w:numId w:val="18"/>
        </w:numPr>
        <w:tabs>
          <w:tab w:val="clear" w:pos="1440"/>
          <w:tab w:val="left" w:pos="851"/>
          <w:tab w:val="num" w:pos="1134"/>
        </w:tabs>
        <w:spacing w:after="0"/>
        <w:ind w:left="284" w:firstLine="283"/>
        <w:jc w:val="both"/>
        <w:rPr>
          <w:rFonts w:ascii="Times New Roman" w:hAnsi="Times New Roman" w:cs="Times New Roman"/>
          <w:sz w:val="28"/>
          <w:szCs w:val="28"/>
        </w:rPr>
      </w:pPr>
      <w:r>
        <w:rPr>
          <w:rFonts w:ascii="Times New Roman" w:hAnsi="Times New Roman" w:cs="Times New Roman"/>
          <w:sz w:val="28"/>
          <w:szCs w:val="28"/>
          <w:lang w:val="en-US"/>
        </w:rPr>
        <w:t>Halls</w:t>
      </w:r>
      <w:r>
        <w:rPr>
          <w:rFonts w:ascii="Times New Roman" w:hAnsi="Times New Roman" w:cs="Times New Roman"/>
          <w:sz w:val="28"/>
          <w:szCs w:val="28"/>
        </w:rPr>
        <w:t xml:space="preserve"> </w:t>
      </w:r>
      <w:r w:rsidRPr="00DE4F2D">
        <w:rPr>
          <w:rFonts w:ascii="Times New Roman" w:hAnsi="Times New Roman" w:cs="Times New Roman"/>
          <w:sz w:val="28"/>
          <w:szCs w:val="28"/>
        </w:rPr>
        <w:t>(</w:t>
      </w:r>
      <w:r>
        <w:rPr>
          <w:rFonts w:ascii="Times New Roman" w:hAnsi="Times New Roman" w:cs="Times New Roman"/>
          <w:sz w:val="28"/>
          <w:szCs w:val="28"/>
        </w:rPr>
        <w:t>Залы</w:t>
      </w:r>
      <w:r w:rsidRPr="00DE4F2D">
        <w:rPr>
          <w:rFonts w:ascii="Times New Roman" w:hAnsi="Times New Roman" w:cs="Times New Roman"/>
          <w:sz w:val="28"/>
          <w:szCs w:val="28"/>
        </w:rPr>
        <w:t>)</w:t>
      </w:r>
      <w:r>
        <w:rPr>
          <w:rFonts w:ascii="Times New Roman" w:hAnsi="Times New Roman" w:cs="Times New Roman"/>
          <w:sz w:val="28"/>
          <w:szCs w:val="28"/>
        </w:rPr>
        <w:t xml:space="preserve"> с данными (Номер зала, название зала, этаж, площадь)</w:t>
      </w:r>
    </w:p>
    <w:p w14:paraId="670CA19B" w14:textId="58A15653" w:rsidR="00DE4F2D" w:rsidRDefault="00DE4F2D" w:rsidP="004A409E">
      <w:pPr>
        <w:pStyle w:val="a4"/>
        <w:numPr>
          <w:ilvl w:val="1"/>
          <w:numId w:val="18"/>
        </w:numPr>
        <w:tabs>
          <w:tab w:val="clear" w:pos="1440"/>
          <w:tab w:val="left" w:pos="851"/>
          <w:tab w:val="num" w:pos="1134"/>
        </w:tabs>
        <w:spacing w:after="0"/>
        <w:ind w:left="0" w:firstLine="567"/>
        <w:jc w:val="both"/>
        <w:rPr>
          <w:rFonts w:ascii="Times New Roman" w:hAnsi="Times New Roman" w:cs="Times New Roman"/>
          <w:sz w:val="28"/>
          <w:szCs w:val="28"/>
        </w:rPr>
      </w:pPr>
      <w:r>
        <w:rPr>
          <w:rFonts w:ascii="Times New Roman" w:hAnsi="Times New Roman" w:cs="Times New Roman"/>
          <w:sz w:val="28"/>
          <w:szCs w:val="28"/>
          <w:lang w:val="en-US"/>
        </w:rPr>
        <w:lastRenderedPageBreak/>
        <w:t>Exhi</w:t>
      </w:r>
      <w:r w:rsidR="004A409E">
        <w:rPr>
          <w:rFonts w:ascii="Times New Roman" w:hAnsi="Times New Roman" w:cs="Times New Roman"/>
          <w:sz w:val="28"/>
          <w:szCs w:val="28"/>
          <w:lang w:val="en-US"/>
        </w:rPr>
        <w:t>bits</w:t>
      </w:r>
      <w:r w:rsidR="004A409E">
        <w:rPr>
          <w:rFonts w:ascii="Times New Roman" w:hAnsi="Times New Roman" w:cs="Times New Roman"/>
          <w:sz w:val="28"/>
          <w:szCs w:val="28"/>
        </w:rPr>
        <w:t xml:space="preserve"> (Экспонаты) с данными (Название, дата поступления, дата размещения)</w:t>
      </w:r>
    </w:p>
    <w:p w14:paraId="4079A391" w14:textId="7D7F9159" w:rsidR="004A409E" w:rsidRDefault="004A409E" w:rsidP="004A409E">
      <w:pPr>
        <w:pStyle w:val="a4"/>
        <w:numPr>
          <w:ilvl w:val="1"/>
          <w:numId w:val="18"/>
        </w:numPr>
        <w:tabs>
          <w:tab w:val="clear" w:pos="1440"/>
          <w:tab w:val="left" w:pos="851"/>
          <w:tab w:val="num" w:pos="1134"/>
        </w:tabs>
        <w:spacing w:after="0"/>
        <w:ind w:left="0" w:firstLine="567"/>
        <w:jc w:val="both"/>
        <w:rPr>
          <w:rFonts w:ascii="Times New Roman" w:hAnsi="Times New Roman" w:cs="Times New Roman"/>
          <w:sz w:val="28"/>
          <w:szCs w:val="28"/>
        </w:rPr>
      </w:pPr>
      <w:r>
        <w:rPr>
          <w:rFonts w:ascii="Times New Roman" w:hAnsi="Times New Roman" w:cs="Times New Roman"/>
          <w:sz w:val="28"/>
          <w:szCs w:val="28"/>
          <w:lang w:val="en-US"/>
        </w:rPr>
        <w:t>Tours</w:t>
      </w:r>
      <w:r w:rsidRPr="004A409E">
        <w:rPr>
          <w:rFonts w:ascii="Times New Roman" w:hAnsi="Times New Roman" w:cs="Times New Roman"/>
          <w:sz w:val="28"/>
          <w:szCs w:val="28"/>
        </w:rPr>
        <w:t xml:space="preserve"> (</w:t>
      </w:r>
      <w:r>
        <w:rPr>
          <w:rFonts w:ascii="Times New Roman" w:hAnsi="Times New Roman" w:cs="Times New Roman"/>
          <w:sz w:val="28"/>
          <w:szCs w:val="28"/>
        </w:rPr>
        <w:t>Экскурсия</w:t>
      </w:r>
      <w:r w:rsidRPr="004A409E">
        <w:rPr>
          <w:rFonts w:ascii="Times New Roman" w:hAnsi="Times New Roman" w:cs="Times New Roman"/>
          <w:sz w:val="28"/>
          <w:szCs w:val="28"/>
        </w:rPr>
        <w:t>)</w:t>
      </w:r>
      <w:r>
        <w:rPr>
          <w:rFonts w:ascii="Times New Roman" w:hAnsi="Times New Roman" w:cs="Times New Roman"/>
          <w:sz w:val="28"/>
          <w:szCs w:val="28"/>
        </w:rPr>
        <w:t xml:space="preserve"> с данными (Дата проведения, количество людей)</w:t>
      </w:r>
    </w:p>
    <w:p w14:paraId="77B1906B" w14:textId="3E091673" w:rsidR="004A409E" w:rsidRDefault="004A409E" w:rsidP="004A409E">
      <w:pPr>
        <w:pStyle w:val="a4"/>
        <w:numPr>
          <w:ilvl w:val="1"/>
          <w:numId w:val="18"/>
        </w:numPr>
        <w:tabs>
          <w:tab w:val="clear" w:pos="1440"/>
          <w:tab w:val="left" w:pos="851"/>
          <w:tab w:val="num" w:pos="1134"/>
        </w:tabs>
        <w:spacing w:after="0"/>
        <w:ind w:left="0" w:firstLine="567"/>
        <w:jc w:val="both"/>
        <w:rPr>
          <w:rFonts w:ascii="Times New Roman" w:hAnsi="Times New Roman" w:cs="Times New Roman"/>
          <w:sz w:val="28"/>
          <w:szCs w:val="28"/>
        </w:rPr>
      </w:pPr>
      <w:r>
        <w:rPr>
          <w:rFonts w:ascii="Times New Roman" w:hAnsi="Times New Roman" w:cs="Times New Roman"/>
          <w:sz w:val="28"/>
          <w:szCs w:val="28"/>
          <w:lang w:val="en-US"/>
        </w:rPr>
        <w:t>Routes</w:t>
      </w:r>
      <w:r w:rsidRPr="004A409E">
        <w:rPr>
          <w:rFonts w:ascii="Times New Roman" w:hAnsi="Times New Roman" w:cs="Times New Roman"/>
          <w:sz w:val="28"/>
          <w:szCs w:val="28"/>
        </w:rPr>
        <w:t xml:space="preserve"> (</w:t>
      </w:r>
      <w:r>
        <w:rPr>
          <w:rFonts w:ascii="Times New Roman" w:hAnsi="Times New Roman" w:cs="Times New Roman"/>
          <w:sz w:val="28"/>
          <w:szCs w:val="28"/>
        </w:rPr>
        <w:t>Маршруты) с данными (Название)</w:t>
      </w:r>
    </w:p>
    <w:p w14:paraId="7DAF08E6" w14:textId="4E5CE7B3" w:rsidR="004A409E" w:rsidRPr="00DE4F2D" w:rsidRDefault="004A409E" w:rsidP="004A409E">
      <w:pPr>
        <w:pStyle w:val="a4"/>
        <w:numPr>
          <w:ilvl w:val="1"/>
          <w:numId w:val="18"/>
        </w:numPr>
        <w:tabs>
          <w:tab w:val="clear" w:pos="1440"/>
          <w:tab w:val="left" w:pos="851"/>
          <w:tab w:val="num" w:pos="1134"/>
        </w:tabs>
        <w:spacing w:after="0"/>
        <w:ind w:left="0" w:firstLine="567"/>
        <w:jc w:val="both"/>
        <w:rPr>
          <w:rFonts w:ascii="Times New Roman" w:hAnsi="Times New Roman" w:cs="Times New Roman"/>
          <w:sz w:val="28"/>
          <w:szCs w:val="28"/>
        </w:rPr>
      </w:pPr>
      <w:proofErr w:type="spellStart"/>
      <w:r>
        <w:rPr>
          <w:rFonts w:ascii="Times New Roman" w:hAnsi="Times New Roman" w:cs="Times New Roman"/>
          <w:sz w:val="28"/>
          <w:szCs w:val="28"/>
          <w:lang w:val="en-US"/>
        </w:rPr>
        <w:t>RoutesDetails</w:t>
      </w:r>
      <w:proofErr w:type="spellEnd"/>
      <w:r>
        <w:rPr>
          <w:rFonts w:ascii="Times New Roman" w:hAnsi="Times New Roman" w:cs="Times New Roman"/>
          <w:sz w:val="28"/>
          <w:szCs w:val="28"/>
        </w:rPr>
        <w:t xml:space="preserve"> (Детали маршрутов) с данными (Порядковый номер)</w:t>
      </w:r>
    </w:p>
    <w:p w14:paraId="204E44E9" w14:textId="661C838C" w:rsidR="0088466B" w:rsidRDefault="004A409E" w:rsidP="004A409E">
      <w:pPr>
        <w:spacing w:after="0"/>
        <w:ind w:firstLine="284"/>
        <w:jc w:val="both"/>
        <w:rPr>
          <w:rFonts w:ascii="Times New Roman" w:hAnsi="Times New Roman" w:cs="Times New Roman"/>
          <w:sz w:val="28"/>
          <w:szCs w:val="28"/>
        </w:rPr>
      </w:pPr>
      <w:r w:rsidRPr="004A409E">
        <w:rPr>
          <w:rFonts w:ascii="Times New Roman" w:hAnsi="Times New Roman" w:cs="Times New Roman"/>
          <w:sz w:val="28"/>
          <w:szCs w:val="28"/>
        </w:rPr>
        <w:t>В физической модели все связи реализованы через внешние ключи с указанием поведения при удалении и обновлении записей</w:t>
      </w:r>
      <w:r>
        <w:rPr>
          <w:rFonts w:ascii="Times New Roman" w:hAnsi="Times New Roman" w:cs="Times New Roman"/>
          <w:sz w:val="28"/>
          <w:szCs w:val="28"/>
        </w:rPr>
        <w:t xml:space="preserve">. </w:t>
      </w:r>
      <w:r w:rsidRPr="004A409E">
        <w:rPr>
          <w:rFonts w:ascii="Times New Roman" w:hAnsi="Times New Roman" w:cs="Times New Roman"/>
          <w:sz w:val="28"/>
          <w:szCs w:val="28"/>
        </w:rPr>
        <w:t>Триггеры – это хранимые процедуры, автоматически выполняемые при выполнении операций INSERT, UPDATE или DELETE над таблицей. В данной системе предусмотрены следующие триггеры для обеспечения бизнес-логики и автоматизации учёта</w:t>
      </w:r>
      <w:r>
        <w:rPr>
          <w:rFonts w:ascii="Times New Roman" w:hAnsi="Times New Roman" w:cs="Times New Roman"/>
          <w:sz w:val="28"/>
          <w:szCs w:val="28"/>
        </w:rPr>
        <w:t>:</w:t>
      </w:r>
    </w:p>
    <w:p w14:paraId="6EEF7091" w14:textId="67ABDBA9" w:rsidR="004A409E" w:rsidRDefault="004A409E" w:rsidP="008B445F">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4A409E">
        <w:rPr>
          <w:rFonts w:ascii="Times New Roman" w:hAnsi="Times New Roman" w:cs="Times New Roman"/>
          <w:sz w:val="28"/>
          <w:szCs w:val="28"/>
        </w:rPr>
        <w:t>Триггер на проверку дат при добавлении/обновлении экспоната BEFORE INSERT и BEFORE UPDATE</w:t>
      </w:r>
      <w:r>
        <w:rPr>
          <w:rFonts w:ascii="Times New Roman" w:hAnsi="Times New Roman" w:cs="Times New Roman"/>
          <w:sz w:val="28"/>
          <w:szCs w:val="28"/>
        </w:rPr>
        <w:t xml:space="preserve">. </w:t>
      </w:r>
      <w:r w:rsidRPr="004A409E">
        <w:rPr>
          <w:rFonts w:ascii="Times New Roman" w:hAnsi="Times New Roman" w:cs="Times New Roman"/>
          <w:sz w:val="28"/>
          <w:szCs w:val="28"/>
        </w:rPr>
        <w:t>Гарантирует, что дата размещения экспоната не может быть раньше даты поступления, и что дата поступления не находится в будущем.</w:t>
      </w:r>
    </w:p>
    <w:p w14:paraId="6113A4E7" w14:textId="7B11AD44" w:rsidR="004A409E" w:rsidRDefault="004A409E" w:rsidP="008B445F">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4A409E">
        <w:rPr>
          <w:rFonts w:ascii="Times New Roman" w:hAnsi="Times New Roman" w:cs="Times New Roman"/>
          <w:sz w:val="28"/>
          <w:szCs w:val="28"/>
        </w:rPr>
        <w:t>Триггер на логирование изменений статуса экспонатов</w:t>
      </w:r>
      <w:r w:rsidR="00281D0B">
        <w:rPr>
          <w:rFonts w:ascii="Times New Roman" w:hAnsi="Times New Roman" w:cs="Times New Roman"/>
          <w:sz w:val="28"/>
          <w:szCs w:val="28"/>
        </w:rPr>
        <w:t xml:space="preserve"> </w:t>
      </w:r>
      <w:r w:rsidR="00281D0B" w:rsidRPr="00281D0B">
        <w:rPr>
          <w:rFonts w:ascii="Times New Roman" w:hAnsi="Times New Roman" w:cs="Times New Roman"/>
          <w:sz w:val="28"/>
          <w:szCs w:val="28"/>
        </w:rPr>
        <w:t>AFTER UPDATE и AFTER DELETE</w:t>
      </w:r>
      <w:r w:rsidR="00281D0B">
        <w:rPr>
          <w:rFonts w:ascii="Times New Roman" w:hAnsi="Times New Roman" w:cs="Times New Roman"/>
          <w:sz w:val="28"/>
          <w:szCs w:val="28"/>
        </w:rPr>
        <w:t xml:space="preserve"> п</w:t>
      </w:r>
      <w:r w:rsidR="00281D0B" w:rsidRPr="00281D0B">
        <w:rPr>
          <w:rFonts w:ascii="Times New Roman" w:hAnsi="Times New Roman" w:cs="Times New Roman"/>
          <w:sz w:val="28"/>
          <w:szCs w:val="28"/>
        </w:rPr>
        <w:t>ри изменении данных об экспонате или его удалении сохранять историческую информацию в отдельную таблицу</w:t>
      </w:r>
      <w:r w:rsidR="00281D0B">
        <w:rPr>
          <w:rFonts w:ascii="Times New Roman" w:hAnsi="Times New Roman" w:cs="Times New Roman"/>
          <w:sz w:val="28"/>
          <w:szCs w:val="28"/>
        </w:rPr>
        <w:t>.</w:t>
      </w:r>
    </w:p>
    <w:p w14:paraId="7030F659" w14:textId="5BA04E0C" w:rsidR="00281D0B" w:rsidRDefault="00281D0B" w:rsidP="008B445F">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281D0B">
        <w:rPr>
          <w:rFonts w:ascii="Times New Roman" w:hAnsi="Times New Roman" w:cs="Times New Roman"/>
          <w:sz w:val="28"/>
          <w:szCs w:val="28"/>
        </w:rPr>
        <w:t>Триггер на автоматическое создание маршрута при создании экскурсии</w:t>
      </w:r>
      <w:r>
        <w:rPr>
          <w:rFonts w:ascii="Times New Roman" w:hAnsi="Times New Roman" w:cs="Times New Roman"/>
          <w:sz w:val="28"/>
          <w:szCs w:val="28"/>
        </w:rPr>
        <w:t xml:space="preserve"> </w:t>
      </w:r>
      <w:r w:rsidRPr="00281D0B">
        <w:rPr>
          <w:rFonts w:ascii="Times New Roman" w:hAnsi="Times New Roman" w:cs="Times New Roman"/>
          <w:sz w:val="28"/>
          <w:szCs w:val="28"/>
        </w:rPr>
        <w:t>AFTER INSERT</w:t>
      </w:r>
      <w:r>
        <w:rPr>
          <w:rFonts w:ascii="Times New Roman" w:hAnsi="Times New Roman" w:cs="Times New Roman"/>
          <w:sz w:val="28"/>
          <w:szCs w:val="28"/>
        </w:rPr>
        <w:t>.</w:t>
      </w:r>
    </w:p>
    <w:p w14:paraId="2FDF0976" w14:textId="5200A7C1" w:rsidR="00281D0B" w:rsidRDefault="00281D0B" w:rsidP="00281D0B">
      <w:pPr>
        <w:spacing w:after="0"/>
        <w:ind w:firstLine="284"/>
        <w:jc w:val="both"/>
        <w:rPr>
          <w:rFonts w:ascii="Times New Roman" w:hAnsi="Times New Roman" w:cs="Times New Roman"/>
          <w:sz w:val="28"/>
          <w:szCs w:val="28"/>
        </w:rPr>
      </w:pPr>
      <w:r w:rsidRPr="00281D0B">
        <w:rPr>
          <w:rFonts w:ascii="Times New Roman" w:hAnsi="Times New Roman" w:cs="Times New Roman"/>
          <w:sz w:val="28"/>
          <w:szCs w:val="28"/>
        </w:rPr>
        <w:t>Разработанная физическая модель базы данных полностью соответствует логической модели и учитывает особенности выбранной СУБД (</w:t>
      </w:r>
      <w:proofErr w:type="spellStart"/>
      <w:r w:rsidRPr="00281D0B">
        <w:rPr>
          <w:rFonts w:ascii="Times New Roman" w:hAnsi="Times New Roman" w:cs="Times New Roman"/>
          <w:sz w:val="28"/>
          <w:szCs w:val="28"/>
        </w:rPr>
        <w:t>MySQL</w:t>
      </w:r>
      <w:proofErr w:type="spellEnd"/>
      <w:r w:rsidRPr="00281D0B">
        <w:rPr>
          <w:rFonts w:ascii="Times New Roman" w:hAnsi="Times New Roman" w:cs="Times New Roman"/>
          <w:sz w:val="28"/>
          <w:szCs w:val="28"/>
        </w:rPr>
        <w:t>). В модели</w:t>
      </w:r>
      <w:r>
        <w:rPr>
          <w:rFonts w:ascii="Times New Roman" w:hAnsi="Times New Roman" w:cs="Times New Roman"/>
          <w:sz w:val="28"/>
          <w:szCs w:val="28"/>
        </w:rPr>
        <w:t xml:space="preserve"> о</w:t>
      </w:r>
      <w:r w:rsidRPr="00281D0B">
        <w:rPr>
          <w:rFonts w:ascii="Times New Roman" w:hAnsi="Times New Roman" w:cs="Times New Roman"/>
          <w:sz w:val="28"/>
          <w:szCs w:val="28"/>
        </w:rPr>
        <w:t>пределены конкретные типы данных для всех полей с учётом их смыслового назначения</w:t>
      </w:r>
      <w:r>
        <w:rPr>
          <w:rFonts w:ascii="Times New Roman" w:hAnsi="Times New Roman" w:cs="Times New Roman"/>
          <w:sz w:val="28"/>
          <w:szCs w:val="28"/>
        </w:rPr>
        <w:t>, с</w:t>
      </w:r>
      <w:r w:rsidRPr="00281D0B">
        <w:rPr>
          <w:rFonts w:ascii="Times New Roman" w:hAnsi="Times New Roman" w:cs="Times New Roman"/>
          <w:sz w:val="28"/>
          <w:szCs w:val="28"/>
        </w:rPr>
        <w:t>озданы индексы для обеспечения производительности запросов</w:t>
      </w:r>
      <w:r>
        <w:rPr>
          <w:rFonts w:ascii="Times New Roman" w:hAnsi="Times New Roman" w:cs="Times New Roman"/>
          <w:sz w:val="28"/>
          <w:szCs w:val="28"/>
        </w:rPr>
        <w:t>, р</w:t>
      </w:r>
      <w:r w:rsidRPr="00281D0B">
        <w:rPr>
          <w:rFonts w:ascii="Times New Roman" w:hAnsi="Times New Roman" w:cs="Times New Roman"/>
          <w:sz w:val="28"/>
          <w:szCs w:val="28"/>
        </w:rPr>
        <w:t>еализованы внешние ключи с соответствующими правилами каскадного обновления и удаления</w:t>
      </w:r>
      <w:r>
        <w:rPr>
          <w:rFonts w:ascii="Times New Roman" w:hAnsi="Times New Roman" w:cs="Times New Roman"/>
          <w:sz w:val="28"/>
          <w:szCs w:val="28"/>
        </w:rPr>
        <w:t>, р</w:t>
      </w:r>
      <w:r w:rsidRPr="00281D0B">
        <w:rPr>
          <w:rFonts w:ascii="Times New Roman" w:hAnsi="Times New Roman" w:cs="Times New Roman"/>
          <w:sz w:val="28"/>
          <w:szCs w:val="28"/>
        </w:rPr>
        <w:t>азработаны триггеры для автоматизации бизнес-логики (автозаполнение дат, проверка занятости экскурсоводов).</w:t>
      </w:r>
      <w:r>
        <w:rPr>
          <w:rFonts w:ascii="Times New Roman" w:hAnsi="Times New Roman" w:cs="Times New Roman"/>
          <w:sz w:val="28"/>
          <w:szCs w:val="28"/>
        </w:rPr>
        <w:t xml:space="preserve"> </w:t>
      </w:r>
      <w:proofErr w:type="gramStart"/>
      <w:r w:rsidRPr="00281D0B">
        <w:rPr>
          <w:rFonts w:ascii="Times New Roman" w:hAnsi="Times New Roman" w:cs="Times New Roman"/>
          <w:sz w:val="28"/>
          <w:szCs w:val="28"/>
        </w:rPr>
        <w:t>Модель</w:t>
      </w:r>
      <w:proofErr w:type="gramEnd"/>
      <w:r w:rsidRPr="00281D0B">
        <w:rPr>
          <w:rFonts w:ascii="Times New Roman" w:hAnsi="Times New Roman" w:cs="Times New Roman"/>
          <w:sz w:val="28"/>
          <w:szCs w:val="28"/>
        </w:rPr>
        <w:t xml:space="preserve"> </w:t>
      </w:r>
      <w:r>
        <w:rPr>
          <w:rFonts w:ascii="Times New Roman" w:hAnsi="Times New Roman" w:cs="Times New Roman"/>
          <w:sz w:val="28"/>
          <w:szCs w:val="28"/>
        </w:rPr>
        <w:t xml:space="preserve">показанная на рисунке 3 </w:t>
      </w:r>
      <w:r w:rsidRPr="00281D0B">
        <w:rPr>
          <w:rFonts w:ascii="Times New Roman" w:hAnsi="Times New Roman" w:cs="Times New Roman"/>
          <w:sz w:val="28"/>
          <w:szCs w:val="28"/>
        </w:rPr>
        <w:t>готова к реализации в виде SQL-скриптов и обеспечивает полное соответствие требованиям информационной системы музея. Все бизнес-правила защищены на уровне базы данных, что гарантирует целостность и достоверность данных даже при ошибках в прикладном программном обеспечении.</w:t>
      </w:r>
    </w:p>
    <w:p w14:paraId="6F8D3484" w14:textId="17249FDF" w:rsidR="0088466B" w:rsidRDefault="0088466B" w:rsidP="008B445F">
      <w:pPr>
        <w:spacing w:after="0"/>
        <w:jc w:val="both"/>
        <w:rPr>
          <w:rFonts w:ascii="Times New Roman" w:hAnsi="Times New Roman" w:cs="Times New Roman"/>
          <w:sz w:val="28"/>
          <w:szCs w:val="28"/>
        </w:rPr>
      </w:pPr>
    </w:p>
    <w:p w14:paraId="7315E17C" w14:textId="77777777" w:rsidR="0088466B" w:rsidRDefault="0088466B" w:rsidP="008B445F">
      <w:pPr>
        <w:spacing w:after="0"/>
        <w:jc w:val="both"/>
        <w:rPr>
          <w:rFonts w:ascii="Times New Roman" w:hAnsi="Times New Roman" w:cs="Times New Roman"/>
          <w:sz w:val="28"/>
          <w:szCs w:val="28"/>
        </w:rPr>
      </w:pPr>
    </w:p>
    <w:p w14:paraId="4FBCDB87" w14:textId="77777777" w:rsidR="00CC1292" w:rsidRPr="00CC1292" w:rsidRDefault="00CC1292" w:rsidP="00CC1292">
      <w:pPr>
        <w:spacing w:after="0" w:line="240" w:lineRule="auto"/>
        <w:rPr>
          <w:rFonts w:ascii="Times New Roman" w:eastAsia="Times New Roman" w:hAnsi="Times New Roman" w:cs="Times New Roman"/>
          <w:sz w:val="24"/>
          <w:szCs w:val="24"/>
          <w:lang w:eastAsia="ru-RU"/>
        </w:rPr>
      </w:pPr>
      <w:r w:rsidRPr="00CC1292">
        <w:rPr>
          <w:rFonts w:ascii="markup-monospace" w:eastAsia="Times New Roman" w:hAnsi="markup-monospace" w:cs="Times New Roman"/>
          <w:sz w:val="24"/>
          <w:szCs w:val="24"/>
          <w:lang w:eastAsia="ru-RU"/>
        </w:rPr>
        <w:t>USE [</w:t>
      </w:r>
      <w:proofErr w:type="spellStart"/>
      <w:r w:rsidRPr="00CC1292">
        <w:rPr>
          <w:rFonts w:ascii="markup-monospace" w:eastAsia="Times New Roman" w:hAnsi="markup-monospace" w:cs="Times New Roman"/>
          <w:sz w:val="24"/>
          <w:szCs w:val="24"/>
          <w:lang w:eastAsia="ru-RU"/>
        </w:rPr>
        <w:t>Museum</w:t>
      </w:r>
      <w:proofErr w:type="spellEnd"/>
      <w:r w:rsidRPr="00CC1292">
        <w:rPr>
          <w:rFonts w:ascii="markup-monospace" w:eastAsia="Times New Roman" w:hAnsi="markup-monospace" w:cs="Times New Roman"/>
          <w:sz w:val="24"/>
          <w:szCs w:val="24"/>
          <w:lang w:eastAsia="ru-RU"/>
        </w:rPr>
        <w:t xml:space="preserve">] GO /****** Объект: </w:t>
      </w:r>
      <w:proofErr w:type="spellStart"/>
      <w:r w:rsidRPr="00CC1292">
        <w:rPr>
          <w:rFonts w:ascii="markup-monospace" w:eastAsia="Times New Roman" w:hAnsi="markup-monospace" w:cs="Times New Roman"/>
          <w:sz w:val="24"/>
          <w:szCs w:val="24"/>
          <w:lang w:eastAsia="ru-RU"/>
        </w:rPr>
        <w:t>Trigger</w:t>
      </w:r>
      <w:proofErr w:type="spellEnd"/>
      <w:r w:rsidRPr="00CC1292">
        <w:rPr>
          <w:rFonts w:ascii="markup-monospace" w:eastAsia="Times New Roman" w:hAnsi="markup-monospace" w:cs="Times New Roman"/>
          <w:sz w:val="24"/>
          <w:szCs w:val="24"/>
          <w:lang w:eastAsia="ru-RU"/>
        </w:rPr>
        <w:t xml:space="preserve"> [</w:t>
      </w:r>
      <w:proofErr w:type="spellStart"/>
      <w:r w:rsidRPr="00CC1292">
        <w:rPr>
          <w:rFonts w:ascii="markup-monospace" w:eastAsia="Times New Roman" w:hAnsi="markup-monospace" w:cs="Times New Roman"/>
          <w:sz w:val="24"/>
          <w:szCs w:val="24"/>
          <w:lang w:eastAsia="ru-RU"/>
        </w:rPr>
        <w:t>dbo</w:t>
      </w:r>
      <w:proofErr w:type="spellEnd"/>
      <w:r w:rsidRPr="00CC1292">
        <w:rPr>
          <w:rFonts w:ascii="markup-monospace" w:eastAsia="Times New Roman" w:hAnsi="markup-monospace" w:cs="Times New Roman"/>
          <w:sz w:val="24"/>
          <w:szCs w:val="24"/>
          <w:lang w:eastAsia="ru-RU"/>
        </w:rPr>
        <w:t>].[</w:t>
      </w:r>
      <w:proofErr w:type="spellStart"/>
      <w:r w:rsidRPr="00CC1292">
        <w:rPr>
          <w:rFonts w:ascii="markup-monospace" w:eastAsia="Times New Roman" w:hAnsi="markup-monospace" w:cs="Times New Roman"/>
          <w:sz w:val="24"/>
          <w:szCs w:val="24"/>
          <w:lang w:eastAsia="ru-RU"/>
        </w:rPr>
        <w:t>trg_CheckMaxExhibits</w:t>
      </w:r>
      <w:proofErr w:type="spellEnd"/>
      <w:r w:rsidRPr="00CC1292">
        <w:rPr>
          <w:rFonts w:ascii="markup-monospace" w:eastAsia="Times New Roman" w:hAnsi="markup-monospace" w:cs="Times New Roman"/>
          <w:sz w:val="24"/>
          <w:szCs w:val="24"/>
          <w:lang w:eastAsia="ru-RU"/>
        </w:rPr>
        <w:t>] Дата создания скрипта: 06.09.2026 23:11:37 ******/ SET ANSI_NULLS ON GO SET QUOTED_IDENTIFIER ON GO ALTER TRIGGER [</w:t>
      </w:r>
      <w:proofErr w:type="spellStart"/>
      <w:r w:rsidRPr="00CC1292">
        <w:rPr>
          <w:rFonts w:ascii="markup-monospace" w:eastAsia="Times New Roman" w:hAnsi="markup-monospace" w:cs="Times New Roman"/>
          <w:sz w:val="24"/>
          <w:szCs w:val="24"/>
          <w:lang w:eastAsia="ru-RU"/>
        </w:rPr>
        <w:t>dbo</w:t>
      </w:r>
      <w:proofErr w:type="spellEnd"/>
      <w:r w:rsidRPr="00CC1292">
        <w:rPr>
          <w:rFonts w:ascii="markup-monospace" w:eastAsia="Times New Roman" w:hAnsi="markup-monospace" w:cs="Times New Roman"/>
          <w:sz w:val="24"/>
          <w:szCs w:val="24"/>
          <w:lang w:eastAsia="ru-RU"/>
        </w:rPr>
        <w:t>].[</w:t>
      </w:r>
      <w:proofErr w:type="spellStart"/>
      <w:r w:rsidRPr="00CC1292">
        <w:rPr>
          <w:rFonts w:ascii="markup-monospace" w:eastAsia="Times New Roman" w:hAnsi="markup-monospace" w:cs="Times New Roman"/>
          <w:sz w:val="24"/>
          <w:szCs w:val="24"/>
          <w:lang w:eastAsia="ru-RU"/>
        </w:rPr>
        <w:t>trg_CheckMaxExhibits</w:t>
      </w:r>
      <w:proofErr w:type="spellEnd"/>
      <w:r w:rsidRPr="00CC1292">
        <w:rPr>
          <w:rFonts w:ascii="markup-monospace" w:eastAsia="Times New Roman" w:hAnsi="markup-monospace" w:cs="Times New Roman"/>
          <w:sz w:val="24"/>
          <w:szCs w:val="24"/>
          <w:lang w:eastAsia="ru-RU"/>
        </w:rPr>
        <w:t>] ON [</w:t>
      </w:r>
      <w:proofErr w:type="spellStart"/>
      <w:r w:rsidRPr="00CC1292">
        <w:rPr>
          <w:rFonts w:ascii="markup-monospace" w:eastAsia="Times New Roman" w:hAnsi="markup-monospace" w:cs="Times New Roman"/>
          <w:sz w:val="24"/>
          <w:szCs w:val="24"/>
          <w:lang w:eastAsia="ru-RU"/>
        </w:rPr>
        <w:t>dbo</w:t>
      </w:r>
      <w:proofErr w:type="spellEnd"/>
      <w:r w:rsidRPr="00CC1292">
        <w:rPr>
          <w:rFonts w:ascii="markup-monospace" w:eastAsia="Times New Roman" w:hAnsi="markup-monospace" w:cs="Times New Roman"/>
          <w:sz w:val="24"/>
          <w:szCs w:val="24"/>
          <w:lang w:eastAsia="ru-RU"/>
        </w:rPr>
        <w:t>].[</w:t>
      </w:r>
      <w:proofErr w:type="spellStart"/>
      <w:r w:rsidRPr="00CC1292">
        <w:rPr>
          <w:rFonts w:ascii="markup-monospace" w:eastAsia="Times New Roman" w:hAnsi="markup-monospace" w:cs="Times New Roman"/>
          <w:sz w:val="24"/>
          <w:szCs w:val="24"/>
          <w:lang w:eastAsia="ru-RU"/>
        </w:rPr>
        <w:t>Exhibits</w:t>
      </w:r>
      <w:proofErr w:type="spellEnd"/>
      <w:r w:rsidRPr="00CC1292">
        <w:rPr>
          <w:rFonts w:ascii="markup-monospace" w:eastAsia="Times New Roman" w:hAnsi="markup-monospace" w:cs="Times New Roman"/>
          <w:sz w:val="24"/>
          <w:szCs w:val="24"/>
          <w:lang w:eastAsia="ru-RU"/>
        </w:rPr>
        <w:t xml:space="preserve">] INSTEAD OF INSERT, UPDATE AS BEGIN SET NOCOUNT ON; -- Проверяем, что при вставке или обновлении не нарушается лимит 15 -- Вставляемые/обновляемые строки хранятся в виртуальной таблице </w:t>
      </w:r>
      <w:proofErr w:type="spellStart"/>
      <w:r w:rsidRPr="00CC1292">
        <w:rPr>
          <w:rFonts w:ascii="markup-monospace" w:eastAsia="Times New Roman" w:hAnsi="markup-monospace" w:cs="Times New Roman"/>
          <w:sz w:val="24"/>
          <w:szCs w:val="24"/>
          <w:lang w:eastAsia="ru-RU"/>
        </w:rPr>
        <w:t>inserted</w:t>
      </w:r>
      <w:proofErr w:type="spellEnd"/>
      <w:r w:rsidRPr="00CC1292">
        <w:rPr>
          <w:rFonts w:ascii="markup-monospace" w:eastAsia="Times New Roman" w:hAnsi="markup-monospace" w:cs="Times New Roman"/>
          <w:sz w:val="24"/>
          <w:szCs w:val="24"/>
          <w:lang w:eastAsia="ru-RU"/>
        </w:rPr>
        <w:t xml:space="preserve"> IF EXISTS ( SELECT 1 FROM ( -- Получаем ID залов из вставляемых/обновляемых строк SELECT </w:t>
      </w:r>
      <w:proofErr w:type="spellStart"/>
      <w:r w:rsidRPr="00CC1292">
        <w:rPr>
          <w:rFonts w:ascii="markup-monospace" w:eastAsia="Times New Roman" w:hAnsi="markup-monospace" w:cs="Times New Roman"/>
          <w:sz w:val="24"/>
          <w:szCs w:val="24"/>
          <w:lang w:eastAsia="ru-RU"/>
        </w:rPr>
        <w:t>ID_зала</w:t>
      </w:r>
      <w:proofErr w:type="spellEnd"/>
      <w:r w:rsidRPr="00CC1292">
        <w:rPr>
          <w:rFonts w:ascii="markup-monospace" w:eastAsia="Times New Roman" w:hAnsi="markup-monospace" w:cs="Times New Roman"/>
          <w:sz w:val="24"/>
          <w:szCs w:val="24"/>
          <w:lang w:eastAsia="ru-RU"/>
        </w:rPr>
        <w:t xml:space="preserve"> FROM </w:t>
      </w:r>
      <w:proofErr w:type="spellStart"/>
      <w:r w:rsidRPr="00CC1292">
        <w:rPr>
          <w:rFonts w:ascii="markup-monospace" w:eastAsia="Times New Roman" w:hAnsi="markup-monospace" w:cs="Times New Roman"/>
          <w:sz w:val="24"/>
          <w:szCs w:val="24"/>
          <w:lang w:eastAsia="ru-RU"/>
        </w:rPr>
        <w:t>inserted</w:t>
      </w:r>
      <w:proofErr w:type="spellEnd"/>
      <w:r w:rsidRPr="00CC1292">
        <w:rPr>
          <w:rFonts w:ascii="markup-monospace" w:eastAsia="Times New Roman" w:hAnsi="markup-monospace" w:cs="Times New Roman"/>
          <w:sz w:val="24"/>
          <w:szCs w:val="24"/>
          <w:lang w:eastAsia="ru-RU"/>
        </w:rPr>
        <w:t xml:space="preserve"> ) AS </w:t>
      </w:r>
      <w:proofErr w:type="spellStart"/>
      <w:r w:rsidRPr="00CC1292">
        <w:rPr>
          <w:rFonts w:ascii="markup-monospace" w:eastAsia="Times New Roman" w:hAnsi="markup-monospace" w:cs="Times New Roman"/>
          <w:sz w:val="24"/>
          <w:szCs w:val="24"/>
          <w:lang w:eastAsia="ru-RU"/>
        </w:rPr>
        <w:t>NewExhibits</w:t>
      </w:r>
      <w:proofErr w:type="spellEnd"/>
      <w:r w:rsidRPr="00CC1292">
        <w:rPr>
          <w:rFonts w:ascii="markup-monospace" w:eastAsia="Times New Roman" w:hAnsi="markup-monospace" w:cs="Times New Roman"/>
          <w:sz w:val="24"/>
          <w:szCs w:val="24"/>
          <w:lang w:eastAsia="ru-RU"/>
        </w:rPr>
        <w:t xml:space="preserve"> GROUP BY </w:t>
      </w:r>
      <w:proofErr w:type="spellStart"/>
      <w:r w:rsidRPr="00CC1292">
        <w:rPr>
          <w:rFonts w:ascii="markup-monospace" w:eastAsia="Times New Roman" w:hAnsi="markup-monospace" w:cs="Times New Roman"/>
          <w:sz w:val="24"/>
          <w:szCs w:val="24"/>
          <w:lang w:eastAsia="ru-RU"/>
        </w:rPr>
        <w:t>ID_зала</w:t>
      </w:r>
      <w:proofErr w:type="spellEnd"/>
      <w:r w:rsidRPr="00CC1292">
        <w:rPr>
          <w:rFonts w:ascii="markup-monospace" w:eastAsia="Times New Roman" w:hAnsi="markup-monospace" w:cs="Times New Roman"/>
          <w:sz w:val="24"/>
          <w:szCs w:val="24"/>
          <w:lang w:eastAsia="ru-RU"/>
        </w:rPr>
        <w:t xml:space="preserve"> HAVING COUNT(*) + ( -- Прибавляем уже существующие экспонаты в этом зале (исключая те, которые обновляются, если они уже в этом зале) SELECT </w:t>
      </w:r>
      <w:r w:rsidRPr="00CC1292">
        <w:rPr>
          <w:rFonts w:ascii="markup-monospace" w:eastAsia="Times New Roman" w:hAnsi="markup-monospace" w:cs="Times New Roman"/>
          <w:sz w:val="24"/>
          <w:szCs w:val="24"/>
          <w:lang w:eastAsia="ru-RU"/>
        </w:rPr>
        <w:lastRenderedPageBreak/>
        <w:t xml:space="preserve">COUNT(*) FROM </w:t>
      </w:r>
      <w:proofErr w:type="spellStart"/>
      <w:r w:rsidRPr="00CC1292">
        <w:rPr>
          <w:rFonts w:ascii="markup-monospace" w:eastAsia="Times New Roman" w:hAnsi="markup-monospace" w:cs="Times New Roman"/>
          <w:sz w:val="24"/>
          <w:szCs w:val="24"/>
          <w:lang w:eastAsia="ru-RU"/>
        </w:rPr>
        <w:t>Exhibits</w:t>
      </w:r>
      <w:proofErr w:type="spellEnd"/>
      <w:r w:rsidRPr="00CC1292">
        <w:rPr>
          <w:rFonts w:ascii="markup-monospace" w:eastAsia="Times New Roman" w:hAnsi="markup-monospace" w:cs="Times New Roman"/>
          <w:sz w:val="24"/>
          <w:szCs w:val="24"/>
          <w:lang w:eastAsia="ru-RU"/>
        </w:rPr>
        <w:t xml:space="preserve"> e WHERE </w:t>
      </w:r>
      <w:proofErr w:type="spellStart"/>
      <w:r w:rsidRPr="00CC1292">
        <w:rPr>
          <w:rFonts w:ascii="markup-monospace" w:eastAsia="Times New Roman" w:hAnsi="markup-monospace" w:cs="Times New Roman"/>
          <w:sz w:val="24"/>
          <w:szCs w:val="24"/>
          <w:lang w:eastAsia="ru-RU"/>
        </w:rPr>
        <w:t>e.ID_зала</w:t>
      </w:r>
      <w:proofErr w:type="spellEnd"/>
      <w:r w:rsidRPr="00CC1292">
        <w:rPr>
          <w:rFonts w:ascii="markup-monospace" w:eastAsia="Times New Roman" w:hAnsi="markup-monospace" w:cs="Times New Roman"/>
          <w:sz w:val="24"/>
          <w:szCs w:val="24"/>
          <w:lang w:eastAsia="ru-RU"/>
        </w:rPr>
        <w:t xml:space="preserve"> = </w:t>
      </w:r>
      <w:proofErr w:type="spellStart"/>
      <w:r w:rsidRPr="00CC1292">
        <w:rPr>
          <w:rFonts w:ascii="markup-monospace" w:eastAsia="Times New Roman" w:hAnsi="markup-monospace" w:cs="Times New Roman"/>
          <w:sz w:val="24"/>
          <w:szCs w:val="24"/>
          <w:lang w:eastAsia="ru-RU"/>
        </w:rPr>
        <w:t>NewExhibits.ID_зала</w:t>
      </w:r>
      <w:proofErr w:type="spellEnd"/>
      <w:r w:rsidRPr="00CC1292">
        <w:rPr>
          <w:rFonts w:ascii="markup-monospace" w:eastAsia="Times New Roman" w:hAnsi="markup-monospace" w:cs="Times New Roman"/>
          <w:sz w:val="24"/>
          <w:szCs w:val="24"/>
          <w:lang w:eastAsia="ru-RU"/>
        </w:rPr>
        <w:t xml:space="preserve"> AND NOT EXISTS ( SELECT 1 FROM </w:t>
      </w:r>
      <w:proofErr w:type="spellStart"/>
      <w:r w:rsidRPr="00CC1292">
        <w:rPr>
          <w:rFonts w:ascii="markup-monospace" w:eastAsia="Times New Roman" w:hAnsi="markup-monospace" w:cs="Times New Roman"/>
          <w:sz w:val="24"/>
          <w:szCs w:val="24"/>
          <w:lang w:eastAsia="ru-RU"/>
        </w:rPr>
        <w:t>inserted</w:t>
      </w:r>
      <w:proofErr w:type="spellEnd"/>
      <w:r w:rsidRPr="00CC1292">
        <w:rPr>
          <w:rFonts w:ascii="markup-monospace" w:eastAsia="Times New Roman" w:hAnsi="markup-monospace" w:cs="Times New Roman"/>
          <w:sz w:val="24"/>
          <w:szCs w:val="24"/>
          <w:lang w:eastAsia="ru-RU"/>
        </w:rPr>
        <w:t xml:space="preserve"> i WHERE </w:t>
      </w:r>
      <w:proofErr w:type="spellStart"/>
      <w:r w:rsidRPr="00CC1292">
        <w:rPr>
          <w:rFonts w:ascii="markup-monospace" w:eastAsia="Times New Roman" w:hAnsi="markup-monospace" w:cs="Times New Roman"/>
          <w:sz w:val="24"/>
          <w:szCs w:val="24"/>
          <w:lang w:eastAsia="ru-RU"/>
        </w:rPr>
        <w:t>i.ID_экспоната</w:t>
      </w:r>
      <w:proofErr w:type="spellEnd"/>
      <w:r w:rsidRPr="00CC1292">
        <w:rPr>
          <w:rFonts w:ascii="markup-monospace" w:eastAsia="Times New Roman" w:hAnsi="markup-monospace" w:cs="Times New Roman"/>
          <w:sz w:val="24"/>
          <w:szCs w:val="24"/>
          <w:lang w:eastAsia="ru-RU"/>
        </w:rPr>
        <w:t xml:space="preserve"> = </w:t>
      </w:r>
      <w:proofErr w:type="spellStart"/>
      <w:r w:rsidRPr="00CC1292">
        <w:rPr>
          <w:rFonts w:ascii="markup-monospace" w:eastAsia="Times New Roman" w:hAnsi="markup-monospace" w:cs="Times New Roman"/>
          <w:sz w:val="24"/>
          <w:szCs w:val="24"/>
          <w:lang w:eastAsia="ru-RU"/>
        </w:rPr>
        <w:t>e.ID_экспоната</w:t>
      </w:r>
      <w:proofErr w:type="spellEnd"/>
      <w:r w:rsidRPr="00CC1292">
        <w:rPr>
          <w:rFonts w:ascii="markup-monospace" w:eastAsia="Times New Roman" w:hAnsi="markup-monospace" w:cs="Times New Roman"/>
          <w:sz w:val="24"/>
          <w:szCs w:val="24"/>
          <w:lang w:eastAsia="ru-RU"/>
        </w:rPr>
        <w:t xml:space="preserve"> AND </w:t>
      </w:r>
      <w:proofErr w:type="spellStart"/>
      <w:r w:rsidRPr="00CC1292">
        <w:rPr>
          <w:rFonts w:ascii="markup-monospace" w:eastAsia="Times New Roman" w:hAnsi="markup-monospace" w:cs="Times New Roman"/>
          <w:sz w:val="24"/>
          <w:szCs w:val="24"/>
          <w:lang w:eastAsia="ru-RU"/>
        </w:rPr>
        <w:t>i.ID_зала</w:t>
      </w:r>
      <w:proofErr w:type="spellEnd"/>
      <w:r w:rsidRPr="00CC1292">
        <w:rPr>
          <w:rFonts w:ascii="markup-monospace" w:eastAsia="Times New Roman" w:hAnsi="markup-monospace" w:cs="Times New Roman"/>
          <w:sz w:val="24"/>
          <w:szCs w:val="24"/>
          <w:lang w:eastAsia="ru-RU"/>
        </w:rPr>
        <w:t xml:space="preserve"> = </w:t>
      </w:r>
      <w:proofErr w:type="spellStart"/>
      <w:r w:rsidRPr="00CC1292">
        <w:rPr>
          <w:rFonts w:ascii="markup-monospace" w:eastAsia="Times New Roman" w:hAnsi="markup-monospace" w:cs="Times New Roman"/>
          <w:sz w:val="24"/>
          <w:szCs w:val="24"/>
          <w:lang w:eastAsia="ru-RU"/>
        </w:rPr>
        <w:t>e.ID_зала</w:t>
      </w:r>
      <w:proofErr w:type="spellEnd"/>
      <w:r w:rsidRPr="00CC1292">
        <w:rPr>
          <w:rFonts w:ascii="markup-monospace" w:eastAsia="Times New Roman" w:hAnsi="markup-monospace" w:cs="Times New Roman"/>
          <w:sz w:val="24"/>
          <w:szCs w:val="24"/>
          <w:lang w:eastAsia="ru-RU"/>
        </w:rPr>
        <w:t xml:space="preserve"> ) ) &gt; 15 ) BEGIN RAISERROR('В зале не может быть более 15 экспонатов.', 16, 1); ROLLBACK TRANSACTION; RETURN; END; -- Если условие выполнено, выполняем вставку или обновление -- Для INSERT просто вставляем данные из </w:t>
      </w:r>
      <w:proofErr w:type="spellStart"/>
      <w:r w:rsidRPr="00CC1292">
        <w:rPr>
          <w:rFonts w:ascii="markup-monospace" w:eastAsia="Times New Roman" w:hAnsi="markup-monospace" w:cs="Times New Roman"/>
          <w:sz w:val="24"/>
          <w:szCs w:val="24"/>
          <w:lang w:eastAsia="ru-RU"/>
        </w:rPr>
        <w:t>inserted</w:t>
      </w:r>
      <w:proofErr w:type="spellEnd"/>
      <w:r w:rsidRPr="00CC1292">
        <w:rPr>
          <w:rFonts w:ascii="markup-monospace" w:eastAsia="Times New Roman" w:hAnsi="markup-monospace" w:cs="Times New Roman"/>
          <w:sz w:val="24"/>
          <w:szCs w:val="24"/>
          <w:lang w:eastAsia="ru-RU"/>
        </w:rPr>
        <w:t xml:space="preserve"> INSERT INTO </w:t>
      </w:r>
      <w:proofErr w:type="spellStart"/>
      <w:r w:rsidRPr="00CC1292">
        <w:rPr>
          <w:rFonts w:ascii="markup-monospace" w:eastAsia="Times New Roman" w:hAnsi="markup-monospace" w:cs="Times New Roman"/>
          <w:sz w:val="24"/>
          <w:szCs w:val="24"/>
          <w:lang w:eastAsia="ru-RU"/>
        </w:rPr>
        <w:t>Exhibits</w:t>
      </w:r>
      <w:proofErr w:type="spellEnd"/>
      <w:r w:rsidRPr="00CC1292">
        <w:rPr>
          <w:rFonts w:ascii="markup-monospace" w:eastAsia="Times New Roman" w:hAnsi="markup-monospace" w:cs="Times New Roman"/>
          <w:sz w:val="24"/>
          <w:szCs w:val="24"/>
          <w:lang w:eastAsia="ru-RU"/>
        </w:rPr>
        <w:t xml:space="preserve"> (Название, </w:t>
      </w:r>
      <w:proofErr w:type="spellStart"/>
      <w:r w:rsidRPr="00CC1292">
        <w:rPr>
          <w:rFonts w:ascii="markup-monospace" w:eastAsia="Times New Roman" w:hAnsi="markup-monospace" w:cs="Times New Roman"/>
          <w:sz w:val="24"/>
          <w:szCs w:val="24"/>
          <w:lang w:eastAsia="ru-RU"/>
        </w:rPr>
        <w:t>Дата_поступления</w:t>
      </w:r>
      <w:proofErr w:type="spellEnd"/>
      <w:r w:rsidRPr="00CC1292">
        <w:rPr>
          <w:rFonts w:ascii="markup-monospace" w:eastAsia="Times New Roman" w:hAnsi="markup-monospace" w:cs="Times New Roman"/>
          <w:sz w:val="24"/>
          <w:szCs w:val="24"/>
          <w:lang w:eastAsia="ru-RU"/>
        </w:rPr>
        <w:t xml:space="preserve">, </w:t>
      </w:r>
      <w:proofErr w:type="spellStart"/>
      <w:r w:rsidRPr="00CC1292">
        <w:rPr>
          <w:rFonts w:ascii="markup-monospace" w:eastAsia="Times New Roman" w:hAnsi="markup-monospace" w:cs="Times New Roman"/>
          <w:sz w:val="24"/>
          <w:szCs w:val="24"/>
          <w:lang w:eastAsia="ru-RU"/>
        </w:rPr>
        <w:t>Дата_размещения</w:t>
      </w:r>
      <w:proofErr w:type="spellEnd"/>
      <w:r w:rsidRPr="00CC1292">
        <w:rPr>
          <w:rFonts w:ascii="markup-monospace" w:eastAsia="Times New Roman" w:hAnsi="markup-monospace" w:cs="Times New Roman"/>
          <w:sz w:val="24"/>
          <w:szCs w:val="24"/>
          <w:lang w:eastAsia="ru-RU"/>
        </w:rPr>
        <w:t xml:space="preserve">, </w:t>
      </w:r>
      <w:proofErr w:type="spellStart"/>
      <w:r w:rsidRPr="00CC1292">
        <w:rPr>
          <w:rFonts w:ascii="markup-monospace" w:eastAsia="Times New Roman" w:hAnsi="markup-monospace" w:cs="Times New Roman"/>
          <w:sz w:val="24"/>
          <w:szCs w:val="24"/>
          <w:lang w:eastAsia="ru-RU"/>
        </w:rPr>
        <w:t>ID_зала</w:t>
      </w:r>
      <w:proofErr w:type="spellEnd"/>
      <w:r w:rsidRPr="00CC1292">
        <w:rPr>
          <w:rFonts w:ascii="markup-monospace" w:eastAsia="Times New Roman" w:hAnsi="markup-monospace" w:cs="Times New Roman"/>
          <w:sz w:val="24"/>
          <w:szCs w:val="24"/>
          <w:lang w:eastAsia="ru-RU"/>
        </w:rPr>
        <w:t xml:space="preserve">, </w:t>
      </w:r>
      <w:proofErr w:type="spellStart"/>
      <w:r w:rsidRPr="00CC1292">
        <w:rPr>
          <w:rFonts w:ascii="markup-monospace" w:eastAsia="Times New Roman" w:hAnsi="markup-monospace" w:cs="Times New Roman"/>
          <w:sz w:val="24"/>
          <w:szCs w:val="24"/>
          <w:lang w:eastAsia="ru-RU"/>
        </w:rPr>
        <w:t>ID_смотрящего</w:t>
      </w:r>
      <w:proofErr w:type="spellEnd"/>
      <w:r w:rsidRPr="00CC1292">
        <w:rPr>
          <w:rFonts w:ascii="markup-monospace" w:eastAsia="Times New Roman" w:hAnsi="markup-monospace" w:cs="Times New Roman"/>
          <w:sz w:val="24"/>
          <w:szCs w:val="24"/>
          <w:lang w:eastAsia="ru-RU"/>
        </w:rPr>
        <w:t xml:space="preserve">) SELECT Название, </w:t>
      </w:r>
      <w:proofErr w:type="spellStart"/>
      <w:r w:rsidRPr="00CC1292">
        <w:rPr>
          <w:rFonts w:ascii="markup-monospace" w:eastAsia="Times New Roman" w:hAnsi="markup-monospace" w:cs="Times New Roman"/>
          <w:sz w:val="24"/>
          <w:szCs w:val="24"/>
          <w:lang w:eastAsia="ru-RU"/>
        </w:rPr>
        <w:t>Дата_поступления</w:t>
      </w:r>
      <w:proofErr w:type="spellEnd"/>
      <w:r w:rsidRPr="00CC1292">
        <w:rPr>
          <w:rFonts w:ascii="markup-monospace" w:eastAsia="Times New Roman" w:hAnsi="markup-monospace" w:cs="Times New Roman"/>
          <w:sz w:val="24"/>
          <w:szCs w:val="24"/>
          <w:lang w:eastAsia="ru-RU"/>
        </w:rPr>
        <w:t xml:space="preserve">, </w:t>
      </w:r>
      <w:proofErr w:type="spellStart"/>
      <w:r w:rsidRPr="00CC1292">
        <w:rPr>
          <w:rFonts w:ascii="markup-monospace" w:eastAsia="Times New Roman" w:hAnsi="markup-monospace" w:cs="Times New Roman"/>
          <w:sz w:val="24"/>
          <w:szCs w:val="24"/>
          <w:lang w:eastAsia="ru-RU"/>
        </w:rPr>
        <w:t>Дата_размещения</w:t>
      </w:r>
      <w:proofErr w:type="spellEnd"/>
      <w:r w:rsidRPr="00CC1292">
        <w:rPr>
          <w:rFonts w:ascii="markup-monospace" w:eastAsia="Times New Roman" w:hAnsi="markup-monospace" w:cs="Times New Roman"/>
          <w:sz w:val="24"/>
          <w:szCs w:val="24"/>
          <w:lang w:eastAsia="ru-RU"/>
        </w:rPr>
        <w:t xml:space="preserve">, </w:t>
      </w:r>
      <w:proofErr w:type="spellStart"/>
      <w:r w:rsidRPr="00CC1292">
        <w:rPr>
          <w:rFonts w:ascii="markup-monospace" w:eastAsia="Times New Roman" w:hAnsi="markup-monospace" w:cs="Times New Roman"/>
          <w:sz w:val="24"/>
          <w:szCs w:val="24"/>
          <w:lang w:eastAsia="ru-RU"/>
        </w:rPr>
        <w:t>ID_зала</w:t>
      </w:r>
      <w:proofErr w:type="spellEnd"/>
      <w:r w:rsidRPr="00CC1292">
        <w:rPr>
          <w:rFonts w:ascii="markup-monospace" w:eastAsia="Times New Roman" w:hAnsi="markup-monospace" w:cs="Times New Roman"/>
          <w:sz w:val="24"/>
          <w:szCs w:val="24"/>
          <w:lang w:eastAsia="ru-RU"/>
        </w:rPr>
        <w:t xml:space="preserve">, </w:t>
      </w:r>
      <w:proofErr w:type="spellStart"/>
      <w:r w:rsidRPr="00CC1292">
        <w:rPr>
          <w:rFonts w:ascii="markup-monospace" w:eastAsia="Times New Roman" w:hAnsi="markup-monospace" w:cs="Times New Roman"/>
          <w:sz w:val="24"/>
          <w:szCs w:val="24"/>
          <w:lang w:eastAsia="ru-RU"/>
        </w:rPr>
        <w:t>ID_смотрящего</w:t>
      </w:r>
      <w:proofErr w:type="spellEnd"/>
      <w:r w:rsidRPr="00CC1292">
        <w:rPr>
          <w:rFonts w:ascii="markup-monospace" w:eastAsia="Times New Roman" w:hAnsi="markup-monospace" w:cs="Times New Roman"/>
          <w:sz w:val="24"/>
          <w:szCs w:val="24"/>
          <w:lang w:eastAsia="ru-RU"/>
        </w:rPr>
        <w:t xml:space="preserve"> FROM </w:t>
      </w:r>
      <w:proofErr w:type="spellStart"/>
      <w:r w:rsidRPr="00CC1292">
        <w:rPr>
          <w:rFonts w:ascii="markup-monospace" w:eastAsia="Times New Roman" w:hAnsi="markup-monospace" w:cs="Times New Roman"/>
          <w:sz w:val="24"/>
          <w:szCs w:val="24"/>
          <w:lang w:eastAsia="ru-RU"/>
        </w:rPr>
        <w:t>inserted</w:t>
      </w:r>
      <w:proofErr w:type="spellEnd"/>
      <w:r w:rsidRPr="00CC1292">
        <w:rPr>
          <w:rFonts w:ascii="markup-monospace" w:eastAsia="Times New Roman" w:hAnsi="markup-monospace" w:cs="Times New Roman"/>
          <w:sz w:val="24"/>
          <w:szCs w:val="24"/>
          <w:lang w:eastAsia="ru-RU"/>
        </w:rPr>
        <w:t>; END;</w:t>
      </w:r>
    </w:p>
    <w:p w14:paraId="2656E7CB" w14:textId="77777777" w:rsidR="00CC1292" w:rsidRPr="00FC3469" w:rsidRDefault="00CC1292" w:rsidP="00CC1292">
      <w:pPr>
        <w:spacing w:after="360"/>
        <w:jc w:val="center"/>
        <w:rPr>
          <w:rFonts w:ascii="Times New Roman" w:hAnsi="Times New Roman" w:cs="Times New Roman"/>
          <w:sz w:val="28"/>
          <w:szCs w:val="28"/>
        </w:rPr>
      </w:pPr>
    </w:p>
    <w:p w14:paraId="55AEA832" w14:textId="654ADDC6" w:rsidR="00FC3469" w:rsidRDefault="00246A6D" w:rsidP="00FC3469">
      <w:pPr>
        <w:spacing w:after="0"/>
        <w:jc w:val="center"/>
        <w:rPr>
          <w:rFonts w:ascii="Times New Roman" w:hAnsi="Times New Roman" w:cs="Times New Roman"/>
          <w:sz w:val="28"/>
          <w:szCs w:val="28"/>
        </w:rPr>
      </w:pPr>
      <w:r w:rsidRPr="00246A6D">
        <w:rPr>
          <w:rFonts w:ascii="Times New Roman" w:hAnsi="Times New Roman" w:cs="Times New Roman"/>
          <w:noProof/>
          <w:sz w:val="28"/>
          <w:szCs w:val="28"/>
        </w:rPr>
        <w:drawing>
          <wp:inline distT="0" distB="0" distL="0" distR="0" wp14:anchorId="7727507A" wp14:editId="0081AA07">
            <wp:extent cx="5940425" cy="30289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028950"/>
                    </a:xfrm>
                    <a:prstGeom prst="rect">
                      <a:avLst/>
                    </a:prstGeom>
                  </pic:spPr>
                </pic:pic>
              </a:graphicData>
            </a:graphic>
          </wp:inline>
        </w:drawing>
      </w:r>
    </w:p>
    <w:p w14:paraId="7D1C8144" w14:textId="25D6F661" w:rsidR="00246A6D" w:rsidRDefault="00246A6D" w:rsidP="00246A6D">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81D0B">
        <w:rPr>
          <w:rFonts w:ascii="Times New Roman" w:hAnsi="Times New Roman" w:cs="Times New Roman"/>
          <w:sz w:val="28"/>
          <w:szCs w:val="28"/>
        </w:rPr>
        <w:t>3</w:t>
      </w:r>
      <w:r>
        <w:rPr>
          <w:rFonts w:ascii="Times New Roman" w:hAnsi="Times New Roman" w:cs="Times New Roman"/>
          <w:sz w:val="28"/>
          <w:szCs w:val="28"/>
        </w:rPr>
        <w:t xml:space="preserve"> –</w:t>
      </w:r>
      <w:r w:rsidR="001C22D0">
        <w:rPr>
          <w:rFonts w:ascii="Times New Roman" w:hAnsi="Times New Roman" w:cs="Times New Roman"/>
          <w:sz w:val="28"/>
          <w:szCs w:val="28"/>
        </w:rPr>
        <w:t xml:space="preserve"> </w:t>
      </w:r>
      <w:r w:rsidR="008B445F">
        <w:rPr>
          <w:rFonts w:ascii="Times New Roman" w:hAnsi="Times New Roman" w:cs="Times New Roman"/>
          <w:sz w:val="28"/>
          <w:szCs w:val="28"/>
        </w:rPr>
        <w:t>Физическая</w:t>
      </w:r>
      <w:r>
        <w:rPr>
          <w:rFonts w:ascii="Times New Roman" w:hAnsi="Times New Roman" w:cs="Times New Roman"/>
          <w:sz w:val="28"/>
          <w:szCs w:val="28"/>
        </w:rPr>
        <w:t xml:space="preserve"> </w:t>
      </w:r>
      <w:r>
        <w:rPr>
          <w:rFonts w:ascii="Times New Roman" w:hAnsi="Times New Roman" w:cs="Times New Roman"/>
          <w:sz w:val="28"/>
          <w:szCs w:val="28"/>
          <w:lang w:val="en-US"/>
        </w:rPr>
        <w:t>ER</w:t>
      </w:r>
      <w:r w:rsidRPr="00AE6A25">
        <w:rPr>
          <w:rFonts w:ascii="Times New Roman" w:hAnsi="Times New Roman" w:cs="Times New Roman"/>
          <w:sz w:val="28"/>
          <w:szCs w:val="28"/>
        </w:rPr>
        <w:t>-</w:t>
      </w:r>
      <w:r>
        <w:rPr>
          <w:rFonts w:ascii="Times New Roman" w:hAnsi="Times New Roman" w:cs="Times New Roman"/>
          <w:sz w:val="28"/>
          <w:szCs w:val="28"/>
        </w:rPr>
        <w:t xml:space="preserve">диаграмма информационной системы </w:t>
      </w:r>
      <w:r w:rsidRPr="00FC3469">
        <w:rPr>
          <w:rFonts w:ascii="Times New Roman" w:hAnsi="Times New Roman" w:cs="Times New Roman"/>
          <w:sz w:val="28"/>
          <w:szCs w:val="28"/>
        </w:rPr>
        <w:t>“</w:t>
      </w:r>
      <w:r>
        <w:rPr>
          <w:rFonts w:ascii="Times New Roman" w:hAnsi="Times New Roman" w:cs="Times New Roman"/>
          <w:sz w:val="28"/>
          <w:szCs w:val="28"/>
        </w:rPr>
        <w:t>Музей</w:t>
      </w:r>
      <w:r w:rsidRPr="00FC3469">
        <w:rPr>
          <w:rFonts w:ascii="Times New Roman" w:hAnsi="Times New Roman" w:cs="Times New Roman"/>
          <w:sz w:val="28"/>
          <w:szCs w:val="28"/>
        </w:rPr>
        <w:t>”</w:t>
      </w:r>
    </w:p>
    <w:p w14:paraId="042AE840" w14:textId="77777777" w:rsidR="00246A6D" w:rsidRDefault="00246A6D" w:rsidP="00FC3469">
      <w:pPr>
        <w:spacing w:after="0"/>
        <w:jc w:val="center"/>
        <w:rPr>
          <w:rFonts w:ascii="Times New Roman" w:hAnsi="Times New Roman" w:cs="Times New Roman"/>
          <w:sz w:val="28"/>
          <w:szCs w:val="28"/>
        </w:rPr>
      </w:pPr>
    </w:p>
    <w:p w14:paraId="0F9498B2" w14:textId="77777777" w:rsidR="00FC3469" w:rsidRDefault="00FC3469">
      <w:pPr>
        <w:rPr>
          <w:rFonts w:ascii="Times New Roman" w:hAnsi="Times New Roman" w:cs="Times New Roman"/>
          <w:sz w:val="28"/>
          <w:szCs w:val="28"/>
        </w:rPr>
      </w:pPr>
      <w:r>
        <w:rPr>
          <w:rFonts w:ascii="Times New Roman" w:hAnsi="Times New Roman" w:cs="Times New Roman"/>
          <w:sz w:val="28"/>
          <w:szCs w:val="28"/>
        </w:rPr>
        <w:br w:type="page"/>
      </w:r>
    </w:p>
    <w:p w14:paraId="789CEECC" w14:textId="41C43A42" w:rsidR="00FC3469" w:rsidRDefault="00FC3469" w:rsidP="008D0439">
      <w:pPr>
        <w:spacing w:after="360"/>
        <w:jc w:val="center"/>
        <w:rPr>
          <w:rFonts w:ascii="Times New Roman" w:hAnsi="Times New Roman" w:cs="Times New Roman"/>
          <w:sz w:val="28"/>
          <w:szCs w:val="28"/>
        </w:rPr>
      </w:pPr>
      <w:r w:rsidRPr="00FC3469">
        <w:rPr>
          <w:rFonts w:ascii="Times New Roman" w:hAnsi="Times New Roman" w:cs="Times New Roman"/>
          <w:sz w:val="28"/>
          <w:szCs w:val="28"/>
        </w:rPr>
        <w:lastRenderedPageBreak/>
        <w:t xml:space="preserve">Описание приложения для работы с </w:t>
      </w:r>
      <w:r>
        <w:rPr>
          <w:rFonts w:ascii="Times New Roman" w:hAnsi="Times New Roman" w:cs="Times New Roman"/>
          <w:sz w:val="28"/>
          <w:szCs w:val="28"/>
        </w:rPr>
        <w:t>базой данных</w:t>
      </w:r>
    </w:p>
    <w:p w14:paraId="1FFBC34E" w14:textId="18FFEA8B" w:rsidR="00EE3539" w:rsidRDefault="00EE3539" w:rsidP="008D0439">
      <w:pPr>
        <w:spacing w:after="0"/>
        <w:jc w:val="center"/>
        <w:rPr>
          <w:rFonts w:ascii="Times New Roman" w:hAnsi="Times New Roman" w:cs="Times New Roman"/>
          <w:sz w:val="28"/>
          <w:szCs w:val="28"/>
        </w:rPr>
      </w:pPr>
    </w:p>
    <w:p w14:paraId="2CD5A65F" w14:textId="77777777" w:rsidR="00EE3539" w:rsidRDefault="00EE3539">
      <w:pPr>
        <w:rPr>
          <w:rFonts w:ascii="Times New Roman" w:hAnsi="Times New Roman" w:cs="Times New Roman"/>
          <w:sz w:val="28"/>
          <w:szCs w:val="28"/>
        </w:rPr>
      </w:pPr>
      <w:r>
        <w:rPr>
          <w:rFonts w:ascii="Times New Roman" w:hAnsi="Times New Roman" w:cs="Times New Roman"/>
          <w:sz w:val="28"/>
          <w:szCs w:val="28"/>
        </w:rPr>
        <w:br w:type="page"/>
      </w:r>
    </w:p>
    <w:p w14:paraId="6A48A570" w14:textId="77777777" w:rsidR="00EE3539" w:rsidRPr="00EE3539" w:rsidRDefault="00EE3539" w:rsidP="00EE3539">
      <w:pPr>
        <w:spacing w:after="360"/>
        <w:jc w:val="center"/>
        <w:rPr>
          <w:rFonts w:ascii="Times New Roman" w:hAnsi="Times New Roman" w:cs="Times New Roman"/>
          <w:sz w:val="28"/>
          <w:szCs w:val="28"/>
        </w:rPr>
      </w:pPr>
      <w:r w:rsidRPr="00EE3539">
        <w:rPr>
          <w:rFonts w:ascii="Times New Roman" w:hAnsi="Times New Roman" w:cs="Times New Roman"/>
          <w:sz w:val="28"/>
          <w:szCs w:val="28"/>
        </w:rPr>
        <w:lastRenderedPageBreak/>
        <w:t>Заключение</w:t>
      </w:r>
    </w:p>
    <w:p w14:paraId="6B425566" w14:textId="77777777" w:rsidR="007F7E44" w:rsidRPr="007F7E44" w:rsidRDefault="007F7E44" w:rsidP="007F7E44">
      <w:pPr>
        <w:spacing w:after="0"/>
        <w:ind w:firstLine="284"/>
        <w:jc w:val="both"/>
        <w:rPr>
          <w:rFonts w:ascii="Times New Roman" w:hAnsi="Times New Roman" w:cs="Times New Roman"/>
          <w:sz w:val="28"/>
          <w:szCs w:val="28"/>
        </w:rPr>
      </w:pPr>
      <w:r w:rsidRPr="007F7E44">
        <w:rPr>
          <w:rFonts w:ascii="Times New Roman" w:hAnsi="Times New Roman" w:cs="Times New Roman"/>
          <w:sz w:val="28"/>
          <w:szCs w:val="28"/>
        </w:rPr>
        <w:t>В результате выполнения проекта разработана информационная система для комплексной автоматизации учёта деятельности музея, охватывающая такие функциональные области, как ведение реестра музейных экспонатов, учёт выставочных залов, кадровый учёт сотрудников, а также планирование и регистрацию экскурсионных мероприятий. Система обеспечивает выполнение следующих ключевых бизнес-задач: фиксация текущего местоположения каждого экспоната с привязкой к залу и дате размещения; закрепление ответственных сотрудников-смотрителей за экспонатами; формирование экскурсионных маршрутов с возможностью задания последовательности посещения залов; а также формирование аналитических отчётов, необходимых для оперативного управления музейным фондом и экскурсионной деятельностью.</w:t>
      </w:r>
    </w:p>
    <w:p w14:paraId="6AD319FF" w14:textId="77777777" w:rsidR="007F7E44" w:rsidRPr="007F7E44" w:rsidRDefault="007F7E44" w:rsidP="007F7E44">
      <w:pPr>
        <w:spacing w:after="0"/>
        <w:ind w:firstLine="284"/>
        <w:jc w:val="both"/>
        <w:rPr>
          <w:rFonts w:ascii="Times New Roman" w:hAnsi="Times New Roman" w:cs="Times New Roman"/>
          <w:sz w:val="28"/>
          <w:szCs w:val="28"/>
        </w:rPr>
      </w:pPr>
    </w:p>
    <w:p w14:paraId="3F9933DD" w14:textId="77777777" w:rsidR="007F7E44" w:rsidRPr="007F7E44" w:rsidRDefault="007F7E44" w:rsidP="007F7E44">
      <w:pPr>
        <w:spacing w:after="0"/>
        <w:ind w:firstLine="284"/>
        <w:jc w:val="both"/>
        <w:rPr>
          <w:rFonts w:ascii="Times New Roman" w:hAnsi="Times New Roman" w:cs="Times New Roman"/>
          <w:sz w:val="28"/>
          <w:szCs w:val="28"/>
        </w:rPr>
      </w:pPr>
      <w:r w:rsidRPr="007F7E44">
        <w:rPr>
          <w:rFonts w:ascii="Times New Roman" w:hAnsi="Times New Roman" w:cs="Times New Roman"/>
          <w:sz w:val="28"/>
          <w:szCs w:val="28"/>
        </w:rPr>
        <w:t xml:space="preserve">На этапе анализа предметной области были выделены основные сущности (Сотрудник, Зал, Экспонат, Экскурсия), определены их атрибуты на основе первичных документов, а также установлены бизнес-правила и ограничения целостности, включая форматы хранения данных, допустимые диапазоны значений (например, число экспонатов в зале не более 15, численность экскурсионной группы не превышает 20 человек) и ссылочные зависимости. На основе этого анализа разработана концептуальная модель в нотации Питера </w:t>
      </w:r>
      <w:proofErr w:type="spellStart"/>
      <w:r w:rsidRPr="007F7E44">
        <w:rPr>
          <w:rFonts w:ascii="Times New Roman" w:hAnsi="Times New Roman" w:cs="Times New Roman"/>
          <w:sz w:val="28"/>
          <w:szCs w:val="28"/>
        </w:rPr>
        <w:t>Чена</w:t>
      </w:r>
      <w:proofErr w:type="spellEnd"/>
      <w:r w:rsidRPr="007F7E44">
        <w:rPr>
          <w:rFonts w:ascii="Times New Roman" w:hAnsi="Times New Roman" w:cs="Times New Roman"/>
          <w:sz w:val="28"/>
          <w:szCs w:val="28"/>
        </w:rPr>
        <w:t xml:space="preserve">, отражающая все сущности, их атрибуты (с выделением первичных ключей) и бинарные связи с указанием кардинальности (M:1, 1:M, </w:t>
      </w:r>
      <w:proofErr w:type="gramStart"/>
      <w:r w:rsidRPr="007F7E44">
        <w:rPr>
          <w:rFonts w:ascii="Times New Roman" w:hAnsi="Times New Roman" w:cs="Times New Roman"/>
          <w:sz w:val="28"/>
          <w:szCs w:val="28"/>
        </w:rPr>
        <w:t>M:N</w:t>
      </w:r>
      <w:proofErr w:type="gramEnd"/>
      <w:r w:rsidRPr="007F7E44">
        <w:rPr>
          <w:rFonts w:ascii="Times New Roman" w:hAnsi="Times New Roman" w:cs="Times New Roman"/>
          <w:sz w:val="28"/>
          <w:szCs w:val="28"/>
        </w:rPr>
        <w:t>). Для связей определены собственные атрибуты: для связи «НАХОДИТСЯ» – «</w:t>
      </w:r>
      <w:proofErr w:type="spellStart"/>
      <w:r w:rsidRPr="007F7E44">
        <w:rPr>
          <w:rFonts w:ascii="Times New Roman" w:hAnsi="Times New Roman" w:cs="Times New Roman"/>
          <w:sz w:val="28"/>
          <w:szCs w:val="28"/>
        </w:rPr>
        <w:t>Дата_размещения</w:t>
      </w:r>
      <w:proofErr w:type="spellEnd"/>
      <w:r w:rsidRPr="007F7E44">
        <w:rPr>
          <w:rFonts w:ascii="Times New Roman" w:hAnsi="Times New Roman" w:cs="Times New Roman"/>
          <w:sz w:val="28"/>
          <w:szCs w:val="28"/>
        </w:rPr>
        <w:t>», для связи «ВКЛЮЧАЕТ» – «</w:t>
      </w:r>
      <w:proofErr w:type="spellStart"/>
      <w:r w:rsidRPr="007F7E44">
        <w:rPr>
          <w:rFonts w:ascii="Times New Roman" w:hAnsi="Times New Roman" w:cs="Times New Roman"/>
          <w:sz w:val="28"/>
          <w:szCs w:val="28"/>
        </w:rPr>
        <w:t>Порядковый_номер</w:t>
      </w:r>
      <w:proofErr w:type="spellEnd"/>
      <w:r w:rsidRPr="007F7E44">
        <w:rPr>
          <w:rFonts w:ascii="Times New Roman" w:hAnsi="Times New Roman" w:cs="Times New Roman"/>
          <w:sz w:val="28"/>
          <w:szCs w:val="28"/>
        </w:rPr>
        <w:t>», что позволяет отслеживать историю перемещений экспонатов и фиксировать маршруты экскурсий.</w:t>
      </w:r>
    </w:p>
    <w:p w14:paraId="7367723C" w14:textId="77777777" w:rsidR="007F7E44" w:rsidRPr="007F7E44" w:rsidRDefault="007F7E44" w:rsidP="007F7E44">
      <w:pPr>
        <w:spacing w:after="0"/>
        <w:ind w:firstLine="284"/>
        <w:jc w:val="both"/>
        <w:rPr>
          <w:rFonts w:ascii="Times New Roman" w:hAnsi="Times New Roman" w:cs="Times New Roman"/>
          <w:sz w:val="28"/>
          <w:szCs w:val="28"/>
        </w:rPr>
      </w:pPr>
    </w:p>
    <w:p w14:paraId="6296568A" w14:textId="14AE0E39" w:rsidR="007F7E44" w:rsidRPr="007F7E44" w:rsidRDefault="007F7E44" w:rsidP="007F7E44">
      <w:pPr>
        <w:spacing w:after="0"/>
        <w:ind w:firstLine="284"/>
        <w:jc w:val="both"/>
        <w:rPr>
          <w:rFonts w:ascii="Times New Roman" w:hAnsi="Times New Roman" w:cs="Times New Roman"/>
          <w:sz w:val="28"/>
          <w:szCs w:val="28"/>
        </w:rPr>
      </w:pPr>
      <w:r w:rsidRPr="007F7E44">
        <w:rPr>
          <w:rFonts w:ascii="Times New Roman" w:hAnsi="Times New Roman" w:cs="Times New Roman"/>
          <w:sz w:val="28"/>
          <w:szCs w:val="28"/>
        </w:rPr>
        <w:t xml:space="preserve">На основе концептуальной модели выполнено </w:t>
      </w:r>
      <w:proofErr w:type="spellStart"/>
      <w:r w:rsidRPr="007F7E44">
        <w:rPr>
          <w:rFonts w:ascii="Times New Roman" w:hAnsi="Times New Roman" w:cs="Times New Roman"/>
          <w:sz w:val="28"/>
          <w:szCs w:val="28"/>
        </w:rPr>
        <w:t>даталогическое</w:t>
      </w:r>
      <w:proofErr w:type="spellEnd"/>
      <w:r w:rsidRPr="007F7E44">
        <w:rPr>
          <w:rFonts w:ascii="Times New Roman" w:hAnsi="Times New Roman" w:cs="Times New Roman"/>
          <w:sz w:val="28"/>
          <w:szCs w:val="28"/>
        </w:rPr>
        <w:t xml:space="preserve"> (логическое) проектирование реляционной базы данных, в ходе которого сущности преобразованы в таблицы, а связи реализованы через внешние ключи, размещённые на стороне «многие» для связей типа 1:M и через ассоциативную таблицу для связи M:N. Разработанная логическая модель включает пять таблиц: </w:t>
      </w:r>
      <w:proofErr w:type="spellStart"/>
      <w:r w:rsidRPr="007F7E44">
        <w:rPr>
          <w:rFonts w:ascii="Times New Roman" w:hAnsi="Times New Roman" w:cs="Times New Roman"/>
          <w:sz w:val="28"/>
          <w:szCs w:val="28"/>
        </w:rPr>
        <w:t>Employee</w:t>
      </w:r>
      <w:proofErr w:type="spellEnd"/>
      <w:r w:rsidRPr="007F7E44">
        <w:rPr>
          <w:rFonts w:ascii="Times New Roman" w:hAnsi="Times New Roman" w:cs="Times New Roman"/>
          <w:sz w:val="28"/>
          <w:szCs w:val="28"/>
        </w:rPr>
        <w:t xml:space="preserve"> (сотрудники), </w:t>
      </w:r>
      <w:proofErr w:type="spellStart"/>
      <w:r w:rsidRPr="007F7E44">
        <w:rPr>
          <w:rFonts w:ascii="Times New Roman" w:hAnsi="Times New Roman" w:cs="Times New Roman"/>
          <w:sz w:val="28"/>
          <w:szCs w:val="28"/>
        </w:rPr>
        <w:t>Hall</w:t>
      </w:r>
      <w:proofErr w:type="spellEnd"/>
      <w:r w:rsidRPr="007F7E44">
        <w:rPr>
          <w:rFonts w:ascii="Times New Roman" w:hAnsi="Times New Roman" w:cs="Times New Roman"/>
          <w:sz w:val="28"/>
          <w:szCs w:val="28"/>
        </w:rPr>
        <w:t xml:space="preserve"> (залы), </w:t>
      </w:r>
      <w:proofErr w:type="spellStart"/>
      <w:r w:rsidRPr="007F7E44">
        <w:rPr>
          <w:rFonts w:ascii="Times New Roman" w:hAnsi="Times New Roman" w:cs="Times New Roman"/>
          <w:sz w:val="28"/>
          <w:szCs w:val="28"/>
        </w:rPr>
        <w:t>Exhibit</w:t>
      </w:r>
      <w:proofErr w:type="spellEnd"/>
      <w:r w:rsidRPr="007F7E44">
        <w:rPr>
          <w:rFonts w:ascii="Times New Roman" w:hAnsi="Times New Roman" w:cs="Times New Roman"/>
          <w:sz w:val="28"/>
          <w:szCs w:val="28"/>
        </w:rPr>
        <w:t xml:space="preserve"> (экспонаты), </w:t>
      </w:r>
      <w:proofErr w:type="spellStart"/>
      <w:r w:rsidRPr="007F7E44">
        <w:rPr>
          <w:rFonts w:ascii="Times New Roman" w:hAnsi="Times New Roman" w:cs="Times New Roman"/>
          <w:sz w:val="28"/>
          <w:szCs w:val="28"/>
        </w:rPr>
        <w:t>Tour</w:t>
      </w:r>
      <w:proofErr w:type="spellEnd"/>
      <w:r w:rsidRPr="007F7E44">
        <w:rPr>
          <w:rFonts w:ascii="Times New Roman" w:hAnsi="Times New Roman" w:cs="Times New Roman"/>
          <w:sz w:val="28"/>
          <w:szCs w:val="28"/>
        </w:rPr>
        <w:t xml:space="preserve"> (экскурсии) и </w:t>
      </w:r>
      <w:proofErr w:type="spellStart"/>
      <w:r w:rsidRPr="007F7E44">
        <w:rPr>
          <w:rFonts w:ascii="Times New Roman" w:hAnsi="Times New Roman" w:cs="Times New Roman"/>
          <w:sz w:val="28"/>
          <w:szCs w:val="28"/>
        </w:rPr>
        <w:t>Tour_Route</w:t>
      </w:r>
      <w:proofErr w:type="spellEnd"/>
      <w:r w:rsidRPr="007F7E44">
        <w:rPr>
          <w:rFonts w:ascii="Times New Roman" w:hAnsi="Times New Roman" w:cs="Times New Roman"/>
          <w:sz w:val="28"/>
          <w:szCs w:val="28"/>
        </w:rPr>
        <w:t xml:space="preserve"> (маршрут экскурсий). В рамках физического проектирования выбрана</w:t>
      </w:r>
      <w:r w:rsidR="000B2E70" w:rsidRPr="000B2E70">
        <w:rPr>
          <w:rFonts w:ascii="Times New Roman" w:hAnsi="Times New Roman" w:cs="Times New Roman"/>
          <w:sz w:val="28"/>
          <w:szCs w:val="28"/>
        </w:rPr>
        <w:t xml:space="preserve"> </w:t>
      </w:r>
      <w:proofErr w:type="spellStart"/>
      <w:r w:rsidR="000B2E70" w:rsidRPr="000B2E70">
        <w:rPr>
          <w:rFonts w:ascii="Times New Roman" w:hAnsi="Times New Roman" w:cs="Times New Roman"/>
          <w:sz w:val="28"/>
          <w:szCs w:val="28"/>
        </w:rPr>
        <w:t>MySQL</w:t>
      </w:r>
      <w:proofErr w:type="spellEnd"/>
      <w:r w:rsidR="000B2E70" w:rsidRPr="000B2E70">
        <w:rPr>
          <w:rFonts w:ascii="Times New Roman" w:hAnsi="Times New Roman" w:cs="Times New Roman"/>
          <w:sz w:val="28"/>
          <w:szCs w:val="28"/>
        </w:rPr>
        <w:t xml:space="preserve"> </w:t>
      </w:r>
      <w:proofErr w:type="spellStart"/>
      <w:r w:rsidR="000B2E70" w:rsidRPr="000B2E70">
        <w:rPr>
          <w:rFonts w:ascii="Times New Roman" w:hAnsi="Times New Roman" w:cs="Times New Roman"/>
          <w:sz w:val="28"/>
          <w:szCs w:val="28"/>
        </w:rPr>
        <w:t>Express</w:t>
      </w:r>
      <w:proofErr w:type="spellEnd"/>
      <w:r w:rsidR="000B2E70" w:rsidRPr="000B2E70">
        <w:rPr>
          <w:rFonts w:ascii="Times New Roman" w:hAnsi="Times New Roman" w:cs="Times New Roman"/>
          <w:sz w:val="28"/>
          <w:szCs w:val="28"/>
        </w:rPr>
        <w:t xml:space="preserve"> – бесплатная редакция СУБД </w:t>
      </w:r>
      <w:proofErr w:type="spellStart"/>
      <w:r w:rsidR="000B2E70" w:rsidRPr="000B2E70">
        <w:rPr>
          <w:rFonts w:ascii="Times New Roman" w:hAnsi="Times New Roman" w:cs="Times New Roman"/>
          <w:sz w:val="28"/>
          <w:szCs w:val="28"/>
        </w:rPr>
        <w:t>MySQL</w:t>
      </w:r>
      <w:proofErr w:type="spellEnd"/>
      <w:r w:rsidR="000B2E70" w:rsidRPr="000B2E70">
        <w:rPr>
          <w:rFonts w:ascii="Times New Roman" w:hAnsi="Times New Roman" w:cs="Times New Roman"/>
          <w:sz w:val="28"/>
          <w:szCs w:val="28"/>
        </w:rPr>
        <w:t xml:space="preserve">, предоставляемая компанией </w:t>
      </w:r>
      <w:proofErr w:type="spellStart"/>
      <w:r w:rsidR="000B2E70" w:rsidRPr="000B2E70">
        <w:rPr>
          <w:rFonts w:ascii="Times New Roman" w:hAnsi="Times New Roman" w:cs="Times New Roman"/>
          <w:sz w:val="28"/>
          <w:szCs w:val="28"/>
        </w:rPr>
        <w:t>Oracle</w:t>
      </w:r>
      <w:proofErr w:type="spellEnd"/>
      <w:r w:rsidR="000B2E70" w:rsidRPr="000B2E70">
        <w:rPr>
          <w:rFonts w:ascii="Times New Roman" w:hAnsi="Times New Roman" w:cs="Times New Roman"/>
          <w:sz w:val="28"/>
          <w:szCs w:val="28"/>
        </w:rPr>
        <w:t>. Выбор обусловлен следующими критериями:</w:t>
      </w:r>
      <w:r w:rsidRPr="007F7E44">
        <w:rPr>
          <w:rFonts w:ascii="Times New Roman" w:hAnsi="Times New Roman" w:cs="Times New Roman"/>
          <w:sz w:val="28"/>
          <w:szCs w:val="28"/>
        </w:rPr>
        <w:t xml:space="preserve"> СУБД </w:t>
      </w:r>
      <w:proofErr w:type="spellStart"/>
      <w:r w:rsidRPr="007F7E44">
        <w:rPr>
          <w:rFonts w:ascii="Times New Roman" w:hAnsi="Times New Roman" w:cs="Times New Roman"/>
          <w:sz w:val="28"/>
          <w:szCs w:val="28"/>
        </w:rPr>
        <w:t>MySQL</w:t>
      </w:r>
      <w:proofErr w:type="spellEnd"/>
      <w:r w:rsidRPr="007F7E44">
        <w:rPr>
          <w:rFonts w:ascii="Times New Roman" w:hAnsi="Times New Roman" w:cs="Times New Roman"/>
          <w:sz w:val="28"/>
          <w:szCs w:val="28"/>
        </w:rPr>
        <w:t xml:space="preserve">, обоснованная критериями бесплатности, кроссплатформенности, поддержкой всех необходимых типов данных и наличием встроенных механизмов обеспечения целостности (ограничения </w:t>
      </w:r>
      <w:r w:rsidRPr="007F7E44">
        <w:rPr>
          <w:rFonts w:ascii="Times New Roman" w:hAnsi="Times New Roman" w:cs="Times New Roman"/>
          <w:sz w:val="28"/>
          <w:szCs w:val="28"/>
        </w:rPr>
        <w:lastRenderedPageBreak/>
        <w:t>CHECK, внешние ключи, триггеры, хранимые процедуры, представления). Созданы индексы для оптимизации выполнения частых запросов, реализованы триггеры (автоматическое обновление даты размещения при перемещении экспоната, проверка занятости экскурсовода, аудит изменений), хранимые процедуры для перемещения экспоната и добавления экскурсии с маршрутом, а также представления (VIEW) для упрощения формирования отчётных форм.</w:t>
      </w:r>
    </w:p>
    <w:p w14:paraId="3C82D7F5" w14:textId="77777777" w:rsidR="007F7E44" w:rsidRPr="007F7E44" w:rsidRDefault="007F7E44" w:rsidP="007F7E44">
      <w:pPr>
        <w:spacing w:after="0"/>
        <w:ind w:firstLine="284"/>
        <w:jc w:val="both"/>
        <w:rPr>
          <w:rFonts w:ascii="Times New Roman" w:hAnsi="Times New Roman" w:cs="Times New Roman"/>
          <w:sz w:val="28"/>
          <w:szCs w:val="28"/>
        </w:rPr>
      </w:pPr>
    </w:p>
    <w:p w14:paraId="02A39418" w14:textId="1CB433F4" w:rsidR="007F7E44" w:rsidRPr="007F7E44" w:rsidRDefault="007F7E44" w:rsidP="007F7E44">
      <w:pPr>
        <w:spacing w:after="0"/>
        <w:ind w:firstLine="284"/>
        <w:jc w:val="both"/>
        <w:rPr>
          <w:rFonts w:ascii="Times New Roman" w:hAnsi="Times New Roman" w:cs="Times New Roman"/>
          <w:sz w:val="28"/>
          <w:szCs w:val="28"/>
        </w:rPr>
      </w:pPr>
      <w:r w:rsidRPr="007F7E44">
        <w:rPr>
          <w:rFonts w:ascii="Times New Roman" w:hAnsi="Times New Roman" w:cs="Times New Roman"/>
          <w:sz w:val="28"/>
          <w:szCs w:val="28"/>
        </w:rPr>
        <w:t xml:space="preserve">Прикладное программное обеспечение разработано на языке программирования C# с использованием технологии ADO.NET в интегрированной среде разработки </w:t>
      </w:r>
      <w:proofErr w:type="spellStart"/>
      <w:r w:rsidRPr="007F7E44">
        <w:rPr>
          <w:rFonts w:ascii="Times New Roman" w:hAnsi="Times New Roman" w:cs="Times New Roman"/>
          <w:sz w:val="28"/>
          <w:szCs w:val="28"/>
        </w:rPr>
        <w:t>Microsoft</w:t>
      </w:r>
      <w:proofErr w:type="spellEnd"/>
      <w:r w:rsidRPr="007F7E44">
        <w:rPr>
          <w:rFonts w:ascii="Times New Roman" w:hAnsi="Times New Roman" w:cs="Times New Roman"/>
          <w:sz w:val="28"/>
          <w:szCs w:val="28"/>
        </w:rPr>
        <w:t xml:space="preserve"> </w:t>
      </w:r>
      <w:proofErr w:type="spellStart"/>
      <w:r w:rsidRPr="007F7E44">
        <w:rPr>
          <w:rFonts w:ascii="Times New Roman" w:hAnsi="Times New Roman" w:cs="Times New Roman"/>
          <w:sz w:val="28"/>
          <w:szCs w:val="28"/>
        </w:rPr>
        <w:t>Visual</w:t>
      </w:r>
      <w:proofErr w:type="spellEnd"/>
      <w:r w:rsidRPr="007F7E44">
        <w:rPr>
          <w:rFonts w:ascii="Times New Roman" w:hAnsi="Times New Roman" w:cs="Times New Roman"/>
          <w:sz w:val="28"/>
          <w:szCs w:val="28"/>
        </w:rPr>
        <w:t xml:space="preserve"> </w:t>
      </w:r>
      <w:proofErr w:type="spellStart"/>
      <w:r w:rsidRPr="007F7E44">
        <w:rPr>
          <w:rFonts w:ascii="Times New Roman" w:hAnsi="Times New Roman" w:cs="Times New Roman"/>
          <w:sz w:val="28"/>
          <w:szCs w:val="28"/>
        </w:rPr>
        <w:t>Studio</w:t>
      </w:r>
      <w:proofErr w:type="spellEnd"/>
      <w:r w:rsidRPr="007F7E44">
        <w:rPr>
          <w:rFonts w:ascii="Times New Roman" w:hAnsi="Times New Roman" w:cs="Times New Roman"/>
          <w:sz w:val="28"/>
          <w:szCs w:val="28"/>
        </w:rPr>
        <w:t xml:space="preserve"> 2022. Реализованы формы ввода и редактирования данных для всех таблиц-справочников, а также формы для выполнения транзакционных операций (добавление экскурсии, перемещение экспоната). Интерфейс приложения обеспечивает контроль корректности вводимых данных в соответствии с ограничениями предметной области. Разработаны четыре отчётных запроса, реализующих следующие функции: выборка экспонатов, поступивших за последние полгода; вывод информации о сотрудниках, работающих на заданном этаже; подсчёт количества экскурсий по сезонам; подсчёт числа экспонатов в каждом зале, поступивших позднее указанной пользователем даты. Для визуализации проектных моделей использовались </w:t>
      </w:r>
      <w:proofErr w:type="gramStart"/>
      <w:r w:rsidRPr="007F7E44">
        <w:rPr>
          <w:rFonts w:ascii="Times New Roman" w:hAnsi="Times New Roman" w:cs="Times New Roman"/>
          <w:sz w:val="28"/>
          <w:szCs w:val="28"/>
        </w:rPr>
        <w:t xml:space="preserve">средства  </w:t>
      </w:r>
      <w:proofErr w:type="spellStart"/>
      <w:r w:rsidRPr="007F7E44">
        <w:rPr>
          <w:rFonts w:ascii="Times New Roman" w:hAnsi="Times New Roman" w:cs="Times New Roman"/>
          <w:sz w:val="28"/>
          <w:szCs w:val="28"/>
        </w:rPr>
        <w:t>PlantUML</w:t>
      </w:r>
      <w:proofErr w:type="spellEnd"/>
      <w:proofErr w:type="gramEnd"/>
      <w:r w:rsidRPr="007F7E44">
        <w:rPr>
          <w:rFonts w:ascii="Times New Roman" w:hAnsi="Times New Roman" w:cs="Times New Roman"/>
          <w:sz w:val="28"/>
          <w:szCs w:val="28"/>
        </w:rPr>
        <w:t xml:space="preserve"> (генерация диаграмм классов и последовательностей для документирования архитектуры приложения). Управление базой данных осуществлялось через </w:t>
      </w:r>
      <w:proofErr w:type="spellStart"/>
      <w:r w:rsidR="000B2E70" w:rsidRPr="000B2E70">
        <w:rPr>
          <w:rFonts w:ascii="Times New Roman" w:hAnsi="Times New Roman" w:cs="Times New Roman"/>
          <w:sz w:val="28"/>
          <w:szCs w:val="28"/>
        </w:rPr>
        <w:t>Microsoft</w:t>
      </w:r>
      <w:proofErr w:type="spellEnd"/>
      <w:r w:rsidR="000B2E70" w:rsidRPr="000B2E70">
        <w:rPr>
          <w:rFonts w:ascii="Times New Roman" w:hAnsi="Times New Roman" w:cs="Times New Roman"/>
          <w:sz w:val="28"/>
          <w:szCs w:val="28"/>
        </w:rPr>
        <w:t xml:space="preserve"> SQL </w:t>
      </w:r>
      <w:proofErr w:type="spellStart"/>
      <w:r w:rsidR="000B2E70" w:rsidRPr="000B2E70">
        <w:rPr>
          <w:rFonts w:ascii="Times New Roman" w:hAnsi="Times New Roman" w:cs="Times New Roman"/>
          <w:sz w:val="28"/>
          <w:szCs w:val="28"/>
        </w:rPr>
        <w:t>Server</w:t>
      </w:r>
      <w:proofErr w:type="spellEnd"/>
      <w:r w:rsidR="000B2E70" w:rsidRPr="000B2E70">
        <w:rPr>
          <w:rFonts w:ascii="Times New Roman" w:hAnsi="Times New Roman" w:cs="Times New Roman"/>
          <w:sz w:val="28"/>
          <w:szCs w:val="28"/>
        </w:rPr>
        <w:t xml:space="preserve"> </w:t>
      </w:r>
      <w:proofErr w:type="spellStart"/>
      <w:r w:rsidR="000B2E70" w:rsidRPr="000B2E70">
        <w:rPr>
          <w:rFonts w:ascii="Times New Roman" w:hAnsi="Times New Roman" w:cs="Times New Roman"/>
          <w:sz w:val="28"/>
          <w:szCs w:val="28"/>
        </w:rPr>
        <w:t>Management</w:t>
      </w:r>
      <w:proofErr w:type="spellEnd"/>
      <w:r w:rsidR="000B2E70" w:rsidRPr="000B2E70">
        <w:rPr>
          <w:rFonts w:ascii="Times New Roman" w:hAnsi="Times New Roman" w:cs="Times New Roman"/>
          <w:sz w:val="28"/>
          <w:szCs w:val="28"/>
        </w:rPr>
        <w:t xml:space="preserve"> </w:t>
      </w:r>
      <w:proofErr w:type="spellStart"/>
      <w:r w:rsidR="000B2E70" w:rsidRPr="000B2E70">
        <w:rPr>
          <w:rFonts w:ascii="Times New Roman" w:hAnsi="Times New Roman" w:cs="Times New Roman"/>
          <w:sz w:val="28"/>
          <w:szCs w:val="28"/>
        </w:rPr>
        <w:t>Studio</w:t>
      </w:r>
      <w:proofErr w:type="spellEnd"/>
      <w:r w:rsidR="000B2E70">
        <w:rPr>
          <w:rFonts w:ascii="Times New Roman" w:hAnsi="Times New Roman" w:cs="Times New Roman"/>
          <w:sz w:val="28"/>
          <w:szCs w:val="28"/>
        </w:rPr>
        <w:t>.</w:t>
      </w:r>
    </w:p>
    <w:p w14:paraId="58751823" w14:textId="77777777" w:rsidR="007F7E44" w:rsidRPr="007F7E44" w:rsidRDefault="007F7E44" w:rsidP="007F7E44">
      <w:pPr>
        <w:spacing w:after="0"/>
        <w:ind w:firstLine="284"/>
        <w:jc w:val="both"/>
        <w:rPr>
          <w:rFonts w:ascii="Times New Roman" w:hAnsi="Times New Roman" w:cs="Times New Roman"/>
          <w:sz w:val="28"/>
          <w:szCs w:val="28"/>
        </w:rPr>
      </w:pPr>
    </w:p>
    <w:p w14:paraId="1D4FC9DD" w14:textId="6D7595AC" w:rsidR="008E10B4" w:rsidRDefault="007F7E44" w:rsidP="007F7E44">
      <w:pPr>
        <w:spacing w:after="0"/>
        <w:ind w:firstLine="284"/>
        <w:jc w:val="both"/>
        <w:rPr>
          <w:rFonts w:ascii="Times New Roman" w:hAnsi="Times New Roman" w:cs="Times New Roman"/>
          <w:sz w:val="28"/>
          <w:szCs w:val="28"/>
        </w:rPr>
      </w:pPr>
      <w:r w:rsidRPr="007F7E44">
        <w:rPr>
          <w:rFonts w:ascii="Times New Roman" w:hAnsi="Times New Roman" w:cs="Times New Roman"/>
          <w:sz w:val="28"/>
          <w:szCs w:val="28"/>
        </w:rPr>
        <w:t>Разработанная информационная система полностью соответствует требованиям технического задания, обеспечивает целостность и непротиворечивость данных на уровне СУБД, а также предоставляет удобный пользовательский интерфейс для выполнения всех предусмотренных операций. Модульная архитектура и использование параметризованных запросов гарантируют защиту от SQL-инъекций и упрощают дальнейшее расширение функциональности. Система готова к внедрению в реальную практику работы музея и может быть адаптирована под специфику других учреждений культуры с минимальными доработками.</w:t>
      </w:r>
    </w:p>
    <w:p w14:paraId="52FBCF7C" w14:textId="77777777" w:rsidR="008E10B4" w:rsidRDefault="008E10B4">
      <w:pPr>
        <w:rPr>
          <w:rFonts w:ascii="Times New Roman" w:hAnsi="Times New Roman" w:cs="Times New Roman"/>
          <w:sz w:val="28"/>
          <w:szCs w:val="28"/>
        </w:rPr>
      </w:pPr>
      <w:r>
        <w:rPr>
          <w:rFonts w:ascii="Times New Roman" w:hAnsi="Times New Roman" w:cs="Times New Roman"/>
          <w:sz w:val="28"/>
          <w:szCs w:val="28"/>
        </w:rPr>
        <w:br w:type="page"/>
      </w:r>
    </w:p>
    <w:p w14:paraId="63AC1535" w14:textId="4780E309" w:rsidR="008E10B4" w:rsidRDefault="008E10B4" w:rsidP="008E10B4">
      <w:pPr>
        <w:spacing w:after="360"/>
        <w:jc w:val="center"/>
        <w:rPr>
          <w:rFonts w:ascii="Times New Roman" w:hAnsi="Times New Roman" w:cs="Times New Roman"/>
          <w:sz w:val="28"/>
          <w:szCs w:val="28"/>
        </w:rPr>
      </w:pPr>
      <w:r w:rsidRPr="008E10B4">
        <w:rPr>
          <w:rFonts w:ascii="Times New Roman" w:hAnsi="Times New Roman" w:cs="Times New Roman"/>
          <w:sz w:val="28"/>
          <w:szCs w:val="28"/>
        </w:rPr>
        <w:lastRenderedPageBreak/>
        <w:t>Список использованной литературы</w:t>
      </w:r>
    </w:p>
    <w:p w14:paraId="151B3BD7" w14:textId="26B45AF6" w:rsidR="008E10B4" w:rsidRP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1 </w:t>
      </w:r>
      <w:proofErr w:type="spellStart"/>
      <w:r w:rsidRPr="008E10B4">
        <w:rPr>
          <w:rFonts w:ascii="Times New Roman" w:eastAsiaTheme="minorEastAsia" w:hAnsi="Times New Roman" w:cs="Times New Roman"/>
          <w:color w:val="000000"/>
          <w:sz w:val="28"/>
          <w:szCs w:val="28"/>
          <w:lang w:eastAsia="ru-RU"/>
        </w:rPr>
        <w:t>Илюшечкин</w:t>
      </w:r>
      <w:proofErr w:type="spellEnd"/>
      <w:r w:rsidRPr="008E10B4">
        <w:rPr>
          <w:rFonts w:ascii="Times New Roman" w:eastAsiaTheme="minorEastAsia" w:hAnsi="Times New Roman" w:cs="Times New Roman"/>
          <w:color w:val="000000"/>
          <w:sz w:val="28"/>
          <w:szCs w:val="28"/>
          <w:lang w:eastAsia="ru-RU"/>
        </w:rPr>
        <w:t xml:space="preserve">, В. М. Основы использования и проектирования баз </w:t>
      </w:r>
      <w:proofErr w:type="gramStart"/>
      <w:r w:rsidRPr="008E10B4">
        <w:rPr>
          <w:rFonts w:ascii="Times New Roman" w:eastAsiaTheme="minorEastAsia" w:hAnsi="Times New Roman" w:cs="Times New Roman"/>
          <w:color w:val="000000"/>
          <w:sz w:val="28"/>
          <w:szCs w:val="28"/>
          <w:lang w:eastAsia="ru-RU"/>
        </w:rPr>
        <w:t>данных :</w:t>
      </w:r>
      <w:proofErr w:type="gramEnd"/>
      <w:r w:rsidRPr="008E10B4">
        <w:rPr>
          <w:rFonts w:ascii="Times New Roman" w:eastAsiaTheme="minorEastAsia" w:hAnsi="Times New Roman" w:cs="Times New Roman"/>
          <w:color w:val="000000"/>
          <w:sz w:val="28"/>
          <w:szCs w:val="28"/>
          <w:lang w:eastAsia="ru-RU"/>
        </w:rPr>
        <w:t xml:space="preserve"> учебник для СПО / В. М. </w:t>
      </w:r>
      <w:proofErr w:type="spellStart"/>
      <w:r w:rsidRPr="008E10B4">
        <w:rPr>
          <w:rFonts w:ascii="Times New Roman" w:eastAsiaTheme="minorEastAsia" w:hAnsi="Times New Roman" w:cs="Times New Roman"/>
          <w:color w:val="000000"/>
          <w:sz w:val="28"/>
          <w:szCs w:val="28"/>
          <w:lang w:eastAsia="ru-RU"/>
        </w:rPr>
        <w:t>Илюшечкин</w:t>
      </w:r>
      <w:proofErr w:type="spellEnd"/>
      <w:r w:rsidRPr="008E10B4">
        <w:rPr>
          <w:rFonts w:ascii="Times New Roman" w:eastAsiaTheme="minorEastAsia" w:hAnsi="Times New Roman" w:cs="Times New Roman"/>
          <w:color w:val="000000"/>
          <w:sz w:val="28"/>
          <w:szCs w:val="28"/>
          <w:lang w:eastAsia="ru-RU"/>
        </w:rPr>
        <w:t xml:space="preserve">. – </w:t>
      </w:r>
      <w:proofErr w:type="gramStart"/>
      <w:r w:rsidRPr="008E10B4">
        <w:rPr>
          <w:rFonts w:ascii="Times New Roman" w:eastAsiaTheme="minorEastAsia" w:hAnsi="Times New Roman" w:cs="Times New Roman"/>
          <w:color w:val="000000"/>
          <w:sz w:val="28"/>
          <w:szCs w:val="28"/>
          <w:lang w:eastAsia="ru-RU"/>
        </w:rPr>
        <w:t>Москва :</w:t>
      </w:r>
      <w:proofErr w:type="gramEnd"/>
      <w:r w:rsidRPr="008E10B4">
        <w:rPr>
          <w:rFonts w:ascii="Times New Roman" w:eastAsiaTheme="minorEastAsia" w:hAnsi="Times New Roman" w:cs="Times New Roman"/>
          <w:color w:val="000000"/>
          <w:sz w:val="28"/>
          <w:szCs w:val="28"/>
          <w:lang w:eastAsia="ru-RU"/>
        </w:rPr>
        <w:t xml:space="preserve">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xml:space="preserve">, 2025. – 213 с. – ISBN 978-5-534-01283-5. – </w:t>
      </w:r>
      <w:proofErr w:type="gramStart"/>
      <w:r w:rsidRPr="008E10B4">
        <w:rPr>
          <w:rFonts w:ascii="Times New Roman" w:eastAsiaTheme="minorEastAsia" w:hAnsi="Times New Roman" w:cs="Times New Roman"/>
          <w:color w:val="000000"/>
          <w:sz w:val="28"/>
          <w:szCs w:val="28"/>
          <w:lang w:eastAsia="ru-RU"/>
        </w:rPr>
        <w:t>Текст :</w:t>
      </w:r>
      <w:proofErr w:type="gramEnd"/>
      <w:r w:rsidRPr="008E10B4">
        <w:rPr>
          <w:rFonts w:ascii="Times New Roman" w:eastAsiaTheme="minorEastAsia" w:hAnsi="Times New Roman" w:cs="Times New Roman"/>
          <w:color w:val="000000"/>
          <w:sz w:val="28"/>
          <w:szCs w:val="28"/>
          <w:lang w:eastAsia="ru-RU"/>
        </w:rPr>
        <w:t xml:space="preserve"> электронный // ЭБС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Электронный ресурс</w:t>
      </w:r>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Режим доступа</w:t>
      </w:r>
      <w:r w:rsidR="00CD0725" w:rsidRPr="008E10B4">
        <w:rPr>
          <w:rFonts w:ascii="Times New Roman" w:eastAsiaTheme="minorEastAsia" w:hAnsi="Times New Roman" w:cs="Times New Roman"/>
          <w:color w:val="000000"/>
          <w:sz w:val="28"/>
          <w:szCs w:val="28"/>
          <w:lang w:eastAsia="ru-RU"/>
        </w:rPr>
        <w:t>:</w:t>
      </w:r>
      <w:r w:rsidRPr="008E10B4">
        <w:rPr>
          <w:rFonts w:ascii="Times New Roman" w:eastAsiaTheme="minorEastAsia" w:hAnsi="Times New Roman" w:cs="Times New Roman"/>
          <w:color w:val="000000"/>
          <w:sz w:val="28"/>
          <w:szCs w:val="28"/>
          <w:lang w:eastAsia="ru-RU"/>
        </w:rPr>
        <w:t xml:space="preserve"> https://urait.ru/bcode/562514</w:t>
      </w:r>
      <w:r w:rsidR="00CD0725">
        <w:rPr>
          <w:rFonts w:ascii="Times New Roman" w:eastAsiaTheme="minorEastAsia" w:hAnsi="Times New Roman" w:cs="Times New Roman"/>
          <w:color w:val="000000"/>
          <w:sz w:val="28"/>
          <w:szCs w:val="28"/>
          <w:lang w:eastAsia="ru-RU"/>
        </w:rPr>
        <w:t>.</w:t>
      </w:r>
    </w:p>
    <w:p w14:paraId="5AB3905B" w14:textId="0E05BB05" w:rsidR="008E10B4" w:rsidRP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2 </w:t>
      </w:r>
      <w:proofErr w:type="spellStart"/>
      <w:r w:rsidRPr="008E10B4">
        <w:rPr>
          <w:rFonts w:ascii="Times New Roman" w:eastAsiaTheme="minorEastAsia" w:hAnsi="Times New Roman" w:cs="Times New Roman"/>
          <w:color w:val="000000"/>
          <w:sz w:val="28"/>
          <w:szCs w:val="28"/>
          <w:lang w:eastAsia="ru-RU"/>
        </w:rPr>
        <w:t>Стружкин</w:t>
      </w:r>
      <w:proofErr w:type="spellEnd"/>
      <w:r w:rsidRPr="008E10B4">
        <w:rPr>
          <w:rFonts w:ascii="Times New Roman" w:eastAsiaTheme="minorEastAsia" w:hAnsi="Times New Roman" w:cs="Times New Roman"/>
          <w:color w:val="000000"/>
          <w:sz w:val="28"/>
          <w:szCs w:val="28"/>
          <w:lang w:eastAsia="ru-RU"/>
        </w:rPr>
        <w:t xml:space="preserve">, Н. П. Базы данных: </w:t>
      </w:r>
      <w:proofErr w:type="gramStart"/>
      <w:r w:rsidRPr="008E10B4">
        <w:rPr>
          <w:rFonts w:ascii="Times New Roman" w:eastAsiaTheme="minorEastAsia" w:hAnsi="Times New Roman" w:cs="Times New Roman"/>
          <w:color w:val="000000"/>
          <w:sz w:val="28"/>
          <w:szCs w:val="28"/>
          <w:lang w:eastAsia="ru-RU"/>
        </w:rPr>
        <w:t>проектирование :</w:t>
      </w:r>
      <w:proofErr w:type="gramEnd"/>
      <w:r w:rsidRPr="008E10B4">
        <w:rPr>
          <w:rFonts w:ascii="Times New Roman" w:eastAsiaTheme="minorEastAsia" w:hAnsi="Times New Roman" w:cs="Times New Roman"/>
          <w:color w:val="000000"/>
          <w:sz w:val="28"/>
          <w:szCs w:val="28"/>
          <w:lang w:eastAsia="ru-RU"/>
        </w:rPr>
        <w:t xml:space="preserve"> учебник для СПО / Н. П. </w:t>
      </w:r>
      <w:proofErr w:type="spellStart"/>
      <w:r w:rsidRPr="008E10B4">
        <w:rPr>
          <w:rFonts w:ascii="Times New Roman" w:eastAsiaTheme="minorEastAsia" w:hAnsi="Times New Roman" w:cs="Times New Roman"/>
          <w:color w:val="000000"/>
          <w:sz w:val="28"/>
          <w:szCs w:val="28"/>
          <w:lang w:eastAsia="ru-RU"/>
        </w:rPr>
        <w:t>Стружкин</w:t>
      </w:r>
      <w:proofErr w:type="spellEnd"/>
      <w:r w:rsidRPr="008E10B4">
        <w:rPr>
          <w:rFonts w:ascii="Times New Roman" w:eastAsiaTheme="minorEastAsia" w:hAnsi="Times New Roman" w:cs="Times New Roman"/>
          <w:color w:val="000000"/>
          <w:sz w:val="28"/>
          <w:szCs w:val="28"/>
          <w:lang w:eastAsia="ru-RU"/>
        </w:rPr>
        <w:t xml:space="preserve">, В. В. Годин. – </w:t>
      </w:r>
      <w:proofErr w:type="gramStart"/>
      <w:r w:rsidRPr="008E10B4">
        <w:rPr>
          <w:rFonts w:ascii="Times New Roman" w:eastAsiaTheme="minorEastAsia" w:hAnsi="Times New Roman" w:cs="Times New Roman"/>
          <w:color w:val="000000"/>
          <w:sz w:val="28"/>
          <w:szCs w:val="28"/>
          <w:lang w:eastAsia="ru-RU"/>
        </w:rPr>
        <w:t>Москва :</w:t>
      </w:r>
      <w:proofErr w:type="gramEnd"/>
      <w:r w:rsidRPr="008E10B4">
        <w:rPr>
          <w:rFonts w:ascii="Times New Roman" w:eastAsiaTheme="minorEastAsia" w:hAnsi="Times New Roman" w:cs="Times New Roman"/>
          <w:color w:val="000000"/>
          <w:sz w:val="28"/>
          <w:szCs w:val="28"/>
          <w:lang w:eastAsia="ru-RU"/>
        </w:rPr>
        <w:t xml:space="preserve">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xml:space="preserve">, 2025. – 477 с. – ISBN 978-5-534-11635-9. – </w:t>
      </w:r>
      <w:proofErr w:type="gramStart"/>
      <w:r w:rsidRPr="008E10B4">
        <w:rPr>
          <w:rFonts w:ascii="Times New Roman" w:eastAsiaTheme="minorEastAsia" w:hAnsi="Times New Roman" w:cs="Times New Roman"/>
          <w:color w:val="000000"/>
          <w:sz w:val="28"/>
          <w:szCs w:val="28"/>
          <w:lang w:eastAsia="ru-RU"/>
        </w:rPr>
        <w:t>Текст :</w:t>
      </w:r>
      <w:proofErr w:type="gramEnd"/>
      <w:r w:rsidRPr="008E10B4">
        <w:rPr>
          <w:rFonts w:ascii="Times New Roman" w:eastAsiaTheme="minorEastAsia" w:hAnsi="Times New Roman" w:cs="Times New Roman"/>
          <w:color w:val="000000"/>
          <w:sz w:val="28"/>
          <w:szCs w:val="28"/>
          <w:lang w:eastAsia="ru-RU"/>
        </w:rPr>
        <w:t xml:space="preserve"> электронный // ЭБС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Электронный ресурс</w:t>
      </w:r>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Режим доступа</w:t>
      </w:r>
      <w:r w:rsidR="00CD0725" w:rsidRPr="008E10B4">
        <w:rPr>
          <w:rFonts w:ascii="Times New Roman" w:eastAsiaTheme="minorEastAsia" w:hAnsi="Times New Roman" w:cs="Times New Roman"/>
          <w:color w:val="000000"/>
          <w:sz w:val="28"/>
          <w:szCs w:val="28"/>
          <w:lang w:eastAsia="ru-RU"/>
        </w:rPr>
        <w:t>:</w:t>
      </w:r>
      <w:r w:rsidR="00CD0725">
        <w:rPr>
          <w:rFonts w:ascii="Times New Roman" w:eastAsiaTheme="minorEastAsia" w:hAnsi="Times New Roman" w:cs="Times New Roman"/>
          <w:color w:val="000000"/>
          <w:sz w:val="28"/>
          <w:szCs w:val="28"/>
          <w:lang w:eastAsia="ru-RU"/>
        </w:rPr>
        <w:t xml:space="preserve"> </w:t>
      </w:r>
      <w:r w:rsidRPr="008E10B4">
        <w:rPr>
          <w:rFonts w:ascii="Times New Roman" w:eastAsiaTheme="minorEastAsia" w:hAnsi="Times New Roman" w:cs="Times New Roman"/>
          <w:color w:val="000000"/>
          <w:sz w:val="28"/>
          <w:szCs w:val="28"/>
          <w:lang w:eastAsia="ru-RU"/>
        </w:rPr>
        <w:t>https://urait.ru/bcode/566509</w:t>
      </w:r>
      <w:r w:rsidR="00CD0725">
        <w:rPr>
          <w:rFonts w:ascii="Times New Roman" w:eastAsiaTheme="minorEastAsia" w:hAnsi="Times New Roman" w:cs="Times New Roman"/>
          <w:color w:val="000000"/>
          <w:sz w:val="28"/>
          <w:szCs w:val="28"/>
          <w:lang w:eastAsia="ru-RU"/>
        </w:rPr>
        <w:t>.</w:t>
      </w:r>
    </w:p>
    <w:p w14:paraId="1BCCF65B" w14:textId="294B16E9" w:rsidR="008E10B4" w:rsidRP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3 </w:t>
      </w:r>
      <w:proofErr w:type="spellStart"/>
      <w:r w:rsidRPr="008E10B4">
        <w:rPr>
          <w:rFonts w:ascii="Times New Roman" w:eastAsiaTheme="minorEastAsia" w:hAnsi="Times New Roman" w:cs="Times New Roman"/>
          <w:color w:val="000000"/>
          <w:sz w:val="28"/>
          <w:szCs w:val="28"/>
          <w:lang w:eastAsia="ru-RU"/>
        </w:rPr>
        <w:t>Стружкин</w:t>
      </w:r>
      <w:proofErr w:type="spellEnd"/>
      <w:r w:rsidRPr="008E10B4">
        <w:rPr>
          <w:rFonts w:ascii="Times New Roman" w:eastAsiaTheme="minorEastAsia" w:hAnsi="Times New Roman" w:cs="Times New Roman"/>
          <w:color w:val="000000"/>
          <w:sz w:val="28"/>
          <w:szCs w:val="28"/>
          <w:lang w:eastAsia="ru-RU"/>
        </w:rPr>
        <w:t xml:space="preserve">, Н. П. Базы данных: </w:t>
      </w:r>
      <w:proofErr w:type="gramStart"/>
      <w:r w:rsidRPr="008E10B4">
        <w:rPr>
          <w:rFonts w:ascii="Times New Roman" w:eastAsiaTheme="minorEastAsia" w:hAnsi="Times New Roman" w:cs="Times New Roman"/>
          <w:color w:val="000000"/>
          <w:sz w:val="28"/>
          <w:szCs w:val="28"/>
          <w:lang w:eastAsia="ru-RU"/>
        </w:rPr>
        <w:t>проектирование :</w:t>
      </w:r>
      <w:proofErr w:type="gramEnd"/>
      <w:r w:rsidRPr="008E10B4">
        <w:rPr>
          <w:rFonts w:ascii="Times New Roman" w:eastAsiaTheme="minorEastAsia" w:hAnsi="Times New Roman" w:cs="Times New Roman"/>
          <w:color w:val="000000"/>
          <w:sz w:val="28"/>
          <w:szCs w:val="28"/>
          <w:lang w:eastAsia="ru-RU"/>
        </w:rPr>
        <w:t xml:space="preserve"> учебник для вузов / Н. П. </w:t>
      </w:r>
      <w:proofErr w:type="spellStart"/>
      <w:r w:rsidRPr="008E10B4">
        <w:rPr>
          <w:rFonts w:ascii="Times New Roman" w:eastAsiaTheme="minorEastAsia" w:hAnsi="Times New Roman" w:cs="Times New Roman"/>
          <w:color w:val="000000"/>
          <w:sz w:val="28"/>
          <w:szCs w:val="28"/>
          <w:lang w:eastAsia="ru-RU"/>
        </w:rPr>
        <w:t>Стружкин</w:t>
      </w:r>
      <w:proofErr w:type="spellEnd"/>
      <w:r w:rsidRPr="008E10B4">
        <w:rPr>
          <w:rFonts w:ascii="Times New Roman" w:eastAsiaTheme="minorEastAsia" w:hAnsi="Times New Roman" w:cs="Times New Roman"/>
          <w:color w:val="000000"/>
          <w:sz w:val="28"/>
          <w:szCs w:val="28"/>
          <w:lang w:eastAsia="ru-RU"/>
        </w:rPr>
        <w:t xml:space="preserve">, В. В. Годин. – </w:t>
      </w:r>
      <w:proofErr w:type="gramStart"/>
      <w:r w:rsidRPr="008E10B4">
        <w:rPr>
          <w:rFonts w:ascii="Times New Roman" w:eastAsiaTheme="minorEastAsia" w:hAnsi="Times New Roman" w:cs="Times New Roman"/>
          <w:color w:val="000000"/>
          <w:sz w:val="28"/>
          <w:szCs w:val="28"/>
          <w:lang w:eastAsia="ru-RU"/>
        </w:rPr>
        <w:t>Москва :</w:t>
      </w:r>
      <w:proofErr w:type="gramEnd"/>
      <w:r w:rsidRPr="008E10B4">
        <w:rPr>
          <w:rFonts w:ascii="Times New Roman" w:eastAsiaTheme="minorEastAsia" w:hAnsi="Times New Roman" w:cs="Times New Roman"/>
          <w:color w:val="000000"/>
          <w:sz w:val="28"/>
          <w:szCs w:val="28"/>
          <w:lang w:eastAsia="ru-RU"/>
        </w:rPr>
        <w:t xml:space="preserve">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xml:space="preserve">, 2024. – 477 с. – (Высшее образование). – </w:t>
      </w:r>
      <w:proofErr w:type="gramStart"/>
      <w:r w:rsidRPr="008E10B4">
        <w:rPr>
          <w:rFonts w:ascii="Times New Roman" w:eastAsiaTheme="minorEastAsia" w:hAnsi="Times New Roman" w:cs="Times New Roman"/>
          <w:color w:val="000000"/>
          <w:sz w:val="28"/>
          <w:szCs w:val="28"/>
          <w:lang w:eastAsia="ru-RU"/>
        </w:rPr>
        <w:t>Текст :</w:t>
      </w:r>
      <w:proofErr w:type="gramEnd"/>
      <w:r w:rsidRPr="008E10B4">
        <w:rPr>
          <w:rFonts w:ascii="Times New Roman" w:eastAsiaTheme="minorEastAsia" w:hAnsi="Times New Roman" w:cs="Times New Roman"/>
          <w:color w:val="000000"/>
          <w:sz w:val="28"/>
          <w:szCs w:val="28"/>
          <w:lang w:eastAsia="ru-RU"/>
        </w:rPr>
        <w:t xml:space="preserve"> электронный // ЭБС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Электронный ресурс</w:t>
      </w:r>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Режим доступа</w:t>
      </w:r>
      <w:r w:rsidR="00CD0725" w:rsidRPr="008E10B4">
        <w:rPr>
          <w:rFonts w:ascii="Times New Roman" w:eastAsiaTheme="minorEastAsia" w:hAnsi="Times New Roman" w:cs="Times New Roman"/>
          <w:color w:val="000000"/>
          <w:sz w:val="28"/>
          <w:szCs w:val="28"/>
          <w:lang w:eastAsia="ru-RU"/>
        </w:rPr>
        <w:t>:</w:t>
      </w:r>
      <w:r w:rsidRPr="008E10B4">
        <w:rPr>
          <w:rFonts w:ascii="Times New Roman" w:eastAsiaTheme="minorEastAsia" w:hAnsi="Times New Roman" w:cs="Times New Roman"/>
          <w:color w:val="000000"/>
          <w:sz w:val="28"/>
          <w:szCs w:val="28"/>
          <w:lang w:eastAsia="ru-RU"/>
        </w:rPr>
        <w:t xml:space="preserve"> https://urait.ru/bcode/536006</w:t>
      </w:r>
      <w:r w:rsidR="00CD0725">
        <w:rPr>
          <w:rFonts w:ascii="Times New Roman" w:eastAsiaTheme="minorEastAsia" w:hAnsi="Times New Roman" w:cs="Times New Roman"/>
          <w:color w:val="000000"/>
          <w:sz w:val="28"/>
          <w:szCs w:val="28"/>
          <w:lang w:eastAsia="ru-RU"/>
        </w:rPr>
        <w:t>.</w:t>
      </w:r>
    </w:p>
    <w:p w14:paraId="0FA7F36A" w14:textId="34616467" w:rsidR="008E10B4" w:rsidRP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4 Базы данных. Проектирование, программирование, управление и </w:t>
      </w:r>
      <w:proofErr w:type="gramStart"/>
      <w:r w:rsidRPr="008E10B4">
        <w:rPr>
          <w:rFonts w:ascii="Times New Roman" w:eastAsiaTheme="minorEastAsia" w:hAnsi="Times New Roman" w:cs="Times New Roman"/>
          <w:color w:val="000000"/>
          <w:sz w:val="28"/>
          <w:szCs w:val="28"/>
          <w:lang w:eastAsia="ru-RU"/>
        </w:rPr>
        <w:t>администрирование :</w:t>
      </w:r>
      <w:proofErr w:type="gramEnd"/>
      <w:r w:rsidRPr="008E10B4">
        <w:rPr>
          <w:rFonts w:ascii="Times New Roman" w:eastAsiaTheme="minorEastAsia" w:hAnsi="Times New Roman" w:cs="Times New Roman"/>
          <w:color w:val="000000"/>
          <w:sz w:val="28"/>
          <w:szCs w:val="28"/>
          <w:lang w:eastAsia="ru-RU"/>
        </w:rPr>
        <w:t xml:space="preserve"> учебник для вузов. – 5-е изд., стер. – Санкт-</w:t>
      </w:r>
      <w:proofErr w:type="gramStart"/>
      <w:r w:rsidRPr="008E10B4">
        <w:rPr>
          <w:rFonts w:ascii="Times New Roman" w:eastAsiaTheme="minorEastAsia" w:hAnsi="Times New Roman" w:cs="Times New Roman"/>
          <w:color w:val="000000"/>
          <w:sz w:val="28"/>
          <w:szCs w:val="28"/>
          <w:lang w:eastAsia="ru-RU"/>
        </w:rPr>
        <w:t>Петербург :</w:t>
      </w:r>
      <w:proofErr w:type="gramEnd"/>
      <w:r w:rsidRPr="008E10B4">
        <w:rPr>
          <w:rFonts w:ascii="Times New Roman" w:eastAsiaTheme="minorEastAsia" w:hAnsi="Times New Roman" w:cs="Times New Roman"/>
          <w:color w:val="000000"/>
          <w:sz w:val="28"/>
          <w:szCs w:val="28"/>
          <w:lang w:eastAsia="ru-RU"/>
        </w:rPr>
        <w:t xml:space="preserve"> Лань, 2025. – 244 с.</w:t>
      </w:r>
    </w:p>
    <w:p w14:paraId="49679C2D" w14:textId="35312235" w:rsidR="008E10B4" w:rsidRP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5 Нестеров, С. А. Базы </w:t>
      </w:r>
      <w:proofErr w:type="gramStart"/>
      <w:r w:rsidRPr="008E10B4">
        <w:rPr>
          <w:rFonts w:ascii="Times New Roman" w:eastAsiaTheme="minorEastAsia" w:hAnsi="Times New Roman" w:cs="Times New Roman"/>
          <w:color w:val="000000"/>
          <w:sz w:val="28"/>
          <w:szCs w:val="28"/>
          <w:lang w:eastAsia="ru-RU"/>
        </w:rPr>
        <w:t>данных :</w:t>
      </w:r>
      <w:proofErr w:type="gramEnd"/>
      <w:r w:rsidRPr="008E10B4">
        <w:rPr>
          <w:rFonts w:ascii="Times New Roman" w:eastAsiaTheme="minorEastAsia" w:hAnsi="Times New Roman" w:cs="Times New Roman"/>
          <w:color w:val="000000"/>
          <w:sz w:val="28"/>
          <w:szCs w:val="28"/>
          <w:lang w:eastAsia="ru-RU"/>
        </w:rPr>
        <w:t xml:space="preserve"> учебник и практикум для вузов / С. А. Нестеров. – </w:t>
      </w:r>
      <w:proofErr w:type="gramStart"/>
      <w:r w:rsidRPr="008E10B4">
        <w:rPr>
          <w:rFonts w:ascii="Times New Roman" w:eastAsiaTheme="minorEastAsia" w:hAnsi="Times New Roman" w:cs="Times New Roman"/>
          <w:color w:val="000000"/>
          <w:sz w:val="28"/>
          <w:szCs w:val="28"/>
          <w:lang w:eastAsia="ru-RU"/>
        </w:rPr>
        <w:t>Москва :</w:t>
      </w:r>
      <w:proofErr w:type="gramEnd"/>
      <w:r w:rsidRPr="008E10B4">
        <w:rPr>
          <w:rFonts w:ascii="Times New Roman" w:eastAsiaTheme="minorEastAsia" w:hAnsi="Times New Roman" w:cs="Times New Roman"/>
          <w:color w:val="000000"/>
          <w:sz w:val="28"/>
          <w:szCs w:val="28"/>
          <w:lang w:eastAsia="ru-RU"/>
        </w:rPr>
        <w:t xml:space="preserve">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xml:space="preserve">, 2023. – </w:t>
      </w:r>
      <w:proofErr w:type="gramStart"/>
      <w:r w:rsidRPr="008E10B4">
        <w:rPr>
          <w:rFonts w:ascii="Times New Roman" w:eastAsiaTheme="minorEastAsia" w:hAnsi="Times New Roman" w:cs="Times New Roman"/>
          <w:color w:val="000000"/>
          <w:sz w:val="28"/>
          <w:szCs w:val="28"/>
          <w:lang w:eastAsia="ru-RU"/>
        </w:rPr>
        <w:t>Текст :</w:t>
      </w:r>
      <w:proofErr w:type="gramEnd"/>
      <w:r w:rsidRPr="008E10B4">
        <w:rPr>
          <w:rFonts w:ascii="Times New Roman" w:eastAsiaTheme="minorEastAsia" w:hAnsi="Times New Roman" w:cs="Times New Roman"/>
          <w:color w:val="000000"/>
          <w:sz w:val="28"/>
          <w:szCs w:val="28"/>
          <w:lang w:eastAsia="ru-RU"/>
        </w:rPr>
        <w:t xml:space="preserve"> электронный // ЭБС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Электронный ресурс</w:t>
      </w:r>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Режим доступа</w:t>
      </w:r>
      <w:r w:rsidR="00CD0725" w:rsidRPr="008E10B4">
        <w:rPr>
          <w:rFonts w:ascii="Times New Roman" w:eastAsiaTheme="minorEastAsia" w:hAnsi="Times New Roman" w:cs="Times New Roman"/>
          <w:color w:val="000000"/>
          <w:sz w:val="28"/>
          <w:szCs w:val="28"/>
          <w:lang w:eastAsia="ru-RU"/>
        </w:rPr>
        <w:t xml:space="preserve">: </w:t>
      </w:r>
      <w:r w:rsidRPr="008E10B4">
        <w:rPr>
          <w:rFonts w:ascii="Times New Roman" w:eastAsiaTheme="minorEastAsia" w:hAnsi="Times New Roman" w:cs="Times New Roman"/>
          <w:color w:val="000000"/>
          <w:sz w:val="28"/>
          <w:szCs w:val="28"/>
          <w:lang w:eastAsia="ru-RU"/>
        </w:rPr>
        <w:t>https://urait.ru/</w:t>
      </w:r>
      <w:r w:rsidR="00CD0725">
        <w:rPr>
          <w:rFonts w:ascii="Times New Roman" w:eastAsiaTheme="minorEastAsia" w:hAnsi="Times New Roman" w:cs="Times New Roman"/>
          <w:color w:val="000000"/>
          <w:sz w:val="28"/>
          <w:szCs w:val="28"/>
          <w:lang w:eastAsia="ru-RU"/>
        </w:rPr>
        <w:t>.</w:t>
      </w:r>
    </w:p>
    <w:p w14:paraId="5D1FA46E" w14:textId="771CECE9" w:rsidR="008E10B4" w:rsidRP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6 Грекул, В. И. Проектирование информационных </w:t>
      </w:r>
      <w:proofErr w:type="gramStart"/>
      <w:r w:rsidRPr="008E10B4">
        <w:rPr>
          <w:rFonts w:ascii="Times New Roman" w:eastAsiaTheme="minorEastAsia" w:hAnsi="Times New Roman" w:cs="Times New Roman"/>
          <w:color w:val="000000"/>
          <w:sz w:val="28"/>
          <w:szCs w:val="28"/>
          <w:lang w:eastAsia="ru-RU"/>
        </w:rPr>
        <w:t>систем :</w:t>
      </w:r>
      <w:proofErr w:type="gramEnd"/>
      <w:r w:rsidRPr="008E10B4">
        <w:rPr>
          <w:rFonts w:ascii="Times New Roman" w:eastAsiaTheme="minorEastAsia" w:hAnsi="Times New Roman" w:cs="Times New Roman"/>
          <w:color w:val="000000"/>
          <w:sz w:val="28"/>
          <w:szCs w:val="28"/>
          <w:lang w:eastAsia="ru-RU"/>
        </w:rPr>
        <w:t xml:space="preserve"> учебник и практикум для вузов / В. И. Грекул, Н. Л. </w:t>
      </w:r>
      <w:proofErr w:type="spellStart"/>
      <w:r w:rsidRPr="008E10B4">
        <w:rPr>
          <w:rFonts w:ascii="Times New Roman" w:eastAsiaTheme="minorEastAsia" w:hAnsi="Times New Roman" w:cs="Times New Roman"/>
          <w:color w:val="000000"/>
          <w:sz w:val="28"/>
          <w:szCs w:val="28"/>
          <w:lang w:eastAsia="ru-RU"/>
        </w:rPr>
        <w:t>Коровкина</w:t>
      </w:r>
      <w:proofErr w:type="spellEnd"/>
      <w:r w:rsidRPr="008E10B4">
        <w:rPr>
          <w:rFonts w:ascii="Times New Roman" w:eastAsiaTheme="minorEastAsia" w:hAnsi="Times New Roman" w:cs="Times New Roman"/>
          <w:color w:val="000000"/>
          <w:sz w:val="28"/>
          <w:szCs w:val="28"/>
          <w:lang w:eastAsia="ru-RU"/>
        </w:rPr>
        <w:t xml:space="preserve">, Г. А. Левочкина. – 2-е изд., пер. и доп. – </w:t>
      </w:r>
      <w:proofErr w:type="gramStart"/>
      <w:r w:rsidRPr="008E10B4">
        <w:rPr>
          <w:rFonts w:ascii="Times New Roman" w:eastAsiaTheme="minorEastAsia" w:hAnsi="Times New Roman" w:cs="Times New Roman"/>
          <w:color w:val="000000"/>
          <w:sz w:val="28"/>
          <w:szCs w:val="28"/>
          <w:lang w:eastAsia="ru-RU"/>
        </w:rPr>
        <w:t>Москва :</w:t>
      </w:r>
      <w:proofErr w:type="gramEnd"/>
      <w:r w:rsidRPr="008E10B4">
        <w:rPr>
          <w:rFonts w:ascii="Times New Roman" w:eastAsiaTheme="minorEastAsia" w:hAnsi="Times New Roman" w:cs="Times New Roman"/>
          <w:color w:val="000000"/>
          <w:sz w:val="28"/>
          <w:szCs w:val="28"/>
          <w:lang w:eastAsia="ru-RU"/>
        </w:rPr>
        <w:t xml:space="preserve"> </w:t>
      </w:r>
      <w:proofErr w:type="spellStart"/>
      <w:r w:rsidRPr="008E10B4">
        <w:rPr>
          <w:rFonts w:ascii="Times New Roman" w:eastAsiaTheme="minorEastAsia" w:hAnsi="Times New Roman" w:cs="Times New Roman"/>
          <w:color w:val="000000"/>
          <w:sz w:val="28"/>
          <w:szCs w:val="28"/>
          <w:lang w:eastAsia="ru-RU"/>
        </w:rPr>
        <w:t>Юрайт</w:t>
      </w:r>
      <w:proofErr w:type="spellEnd"/>
      <w:r w:rsidRPr="008E10B4">
        <w:rPr>
          <w:rFonts w:ascii="Times New Roman" w:eastAsiaTheme="minorEastAsia" w:hAnsi="Times New Roman" w:cs="Times New Roman"/>
          <w:color w:val="000000"/>
          <w:sz w:val="28"/>
          <w:szCs w:val="28"/>
          <w:lang w:eastAsia="ru-RU"/>
        </w:rPr>
        <w:t>, 2024. – 423 с. – (Высшее образование). – [</w:t>
      </w:r>
      <w:r w:rsidR="00CD0725" w:rsidRPr="00CD0725">
        <w:rPr>
          <w:rFonts w:ascii="Times New Roman" w:eastAsiaTheme="minorEastAsia" w:hAnsi="Times New Roman" w:cs="Times New Roman"/>
          <w:color w:val="000000"/>
          <w:sz w:val="28"/>
          <w:szCs w:val="28"/>
          <w:lang w:eastAsia="ru-RU"/>
        </w:rPr>
        <w:t>Электронный ресурс</w:t>
      </w:r>
      <w:r w:rsidRPr="008E10B4">
        <w:rPr>
          <w:rFonts w:ascii="Times New Roman" w:eastAsiaTheme="minorEastAsia" w:hAnsi="Times New Roman" w:cs="Times New Roman"/>
          <w:color w:val="000000"/>
          <w:sz w:val="28"/>
          <w:szCs w:val="28"/>
          <w:lang w:eastAsia="ru-RU"/>
        </w:rPr>
        <w:t xml:space="preserve">]. </w:t>
      </w:r>
      <w:r w:rsidR="00CD0725" w:rsidRPr="00CD0725">
        <w:rPr>
          <w:rFonts w:ascii="Times New Roman" w:eastAsiaTheme="minorEastAsia" w:hAnsi="Times New Roman" w:cs="Times New Roman"/>
          <w:color w:val="000000"/>
          <w:sz w:val="28"/>
          <w:szCs w:val="28"/>
          <w:lang w:eastAsia="ru-RU"/>
        </w:rPr>
        <w:t>Режим доступа</w:t>
      </w:r>
      <w:r w:rsidR="00CD0725" w:rsidRPr="008E10B4">
        <w:rPr>
          <w:rFonts w:ascii="Times New Roman" w:eastAsiaTheme="minorEastAsia" w:hAnsi="Times New Roman" w:cs="Times New Roman"/>
          <w:color w:val="000000"/>
          <w:sz w:val="28"/>
          <w:szCs w:val="28"/>
          <w:lang w:eastAsia="ru-RU"/>
        </w:rPr>
        <w:t xml:space="preserve">: </w:t>
      </w:r>
      <w:r w:rsidRPr="008E10B4">
        <w:rPr>
          <w:rFonts w:ascii="Times New Roman" w:eastAsiaTheme="minorEastAsia" w:hAnsi="Times New Roman" w:cs="Times New Roman"/>
          <w:color w:val="000000"/>
          <w:sz w:val="28"/>
          <w:szCs w:val="28"/>
          <w:lang w:eastAsia="ru-RU"/>
        </w:rPr>
        <w:t>https://urait.ru/bcode/536901.</w:t>
      </w:r>
    </w:p>
    <w:p w14:paraId="78D80A5A" w14:textId="77777777" w:rsid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7 </w:t>
      </w:r>
      <w:proofErr w:type="spellStart"/>
      <w:r w:rsidRPr="008E10B4">
        <w:rPr>
          <w:rFonts w:ascii="Times New Roman" w:eastAsiaTheme="minorEastAsia" w:hAnsi="Times New Roman" w:cs="Times New Roman"/>
          <w:color w:val="000000"/>
          <w:sz w:val="28"/>
          <w:szCs w:val="28"/>
          <w:lang w:eastAsia="ru-RU"/>
        </w:rPr>
        <w:t>Димов</w:t>
      </w:r>
      <w:proofErr w:type="spellEnd"/>
      <w:r w:rsidRPr="008E10B4">
        <w:rPr>
          <w:rFonts w:ascii="Times New Roman" w:eastAsiaTheme="minorEastAsia" w:hAnsi="Times New Roman" w:cs="Times New Roman"/>
          <w:color w:val="000000"/>
          <w:sz w:val="28"/>
          <w:szCs w:val="28"/>
          <w:lang w:eastAsia="ru-RU"/>
        </w:rPr>
        <w:t xml:space="preserve">, Э. М. Проектирование информационных </w:t>
      </w:r>
      <w:proofErr w:type="gramStart"/>
      <w:r w:rsidRPr="008E10B4">
        <w:rPr>
          <w:rFonts w:ascii="Times New Roman" w:eastAsiaTheme="minorEastAsia" w:hAnsi="Times New Roman" w:cs="Times New Roman"/>
          <w:color w:val="000000"/>
          <w:sz w:val="28"/>
          <w:szCs w:val="28"/>
          <w:lang w:eastAsia="ru-RU"/>
        </w:rPr>
        <w:t>систем :</w:t>
      </w:r>
      <w:proofErr w:type="gramEnd"/>
      <w:r w:rsidRPr="008E10B4">
        <w:rPr>
          <w:rFonts w:ascii="Times New Roman" w:eastAsiaTheme="minorEastAsia" w:hAnsi="Times New Roman" w:cs="Times New Roman"/>
          <w:color w:val="000000"/>
          <w:sz w:val="28"/>
          <w:szCs w:val="28"/>
          <w:lang w:eastAsia="ru-RU"/>
        </w:rPr>
        <w:t xml:space="preserve"> учебное пособие / Э. М. </w:t>
      </w:r>
      <w:proofErr w:type="spellStart"/>
      <w:r w:rsidRPr="008E10B4">
        <w:rPr>
          <w:rFonts w:ascii="Times New Roman" w:eastAsiaTheme="minorEastAsia" w:hAnsi="Times New Roman" w:cs="Times New Roman"/>
          <w:color w:val="000000"/>
          <w:sz w:val="28"/>
          <w:szCs w:val="28"/>
          <w:lang w:eastAsia="ru-RU"/>
        </w:rPr>
        <w:t>Димов</w:t>
      </w:r>
      <w:proofErr w:type="spellEnd"/>
      <w:r w:rsidRPr="008E10B4">
        <w:rPr>
          <w:rFonts w:ascii="Times New Roman" w:eastAsiaTheme="minorEastAsia" w:hAnsi="Times New Roman" w:cs="Times New Roman"/>
          <w:color w:val="000000"/>
          <w:sz w:val="28"/>
          <w:szCs w:val="28"/>
          <w:lang w:eastAsia="ru-RU"/>
        </w:rPr>
        <w:t xml:space="preserve">, А. Р. </w:t>
      </w:r>
      <w:proofErr w:type="spellStart"/>
      <w:r w:rsidRPr="008E10B4">
        <w:rPr>
          <w:rFonts w:ascii="Times New Roman" w:eastAsiaTheme="minorEastAsia" w:hAnsi="Times New Roman" w:cs="Times New Roman"/>
          <w:color w:val="000000"/>
          <w:sz w:val="28"/>
          <w:szCs w:val="28"/>
          <w:lang w:eastAsia="ru-RU"/>
        </w:rPr>
        <w:t>Диязитдинова</w:t>
      </w:r>
      <w:proofErr w:type="spellEnd"/>
      <w:r w:rsidRPr="008E10B4">
        <w:rPr>
          <w:rFonts w:ascii="Times New Roman" w:eastAsiaTheme="minorEastAsia" w:hAnsi="Times New Roman" w:cs="Times New Roman"/>
          <w:color w:val="000000"/>
          <w:sz w:val="28"/>
          <w:szCs w:val="28"/>
          <w:lang w:eastAsia="ru-RU"/>
        </w:rPr>
        <w:t xml:space="preserve">, Д. А. Качков. – </w:t>
      </w:r>
      <w:proofErr w:type="gramStart"/>
      <w:r w:rsidRPr="008E10B4">
        <w:rPr>
          <w:rFonts w:ascii="Times New Roman" w:eastAsiaTheme="minorEastAsia" w:hAnsi="Times New Roman" w:cs="Times New Roman"/>
          <w:color w:val="000000"/>
          <w:sz w:val="28"/>
          <w:szCs w:val="28"/>
          <w:lang w:eastAsia="ru-RU"/>
        </w:rPr>
        <w:t>Самара :</w:t>
      </w:r>
      <w:proofErr w:type="gramEnd"/>
      <w:r w:rsidRPr="008E10B4">
        <w:rPr>
          <w:rFonts w:ascii="Times New Roman" w:eastAsiaTheme="minorEastAsia" w:hAnsi="Times New Roman" w:cs="Times New Roman"/>
          <w:color w:val="000000"/>
          <w:sz w:val="28"/>
          <w:szCs w:val="28"/>
          <w:lang w:eastAsia="ru-RU"/>
        </w:rPr>
        <w:t xml:space="preserve"> ПГАТИ, 2013.</w:t>
      </w:r>
    </w:p>
    <w:p w14:paraId="379C6A14" w14:textId="5F666916" w:rsidR="008E10B4" w:rsidRP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8 Осипов, Д. Технологии проектирования баз </w:t>
      </w:r>
      <w:proofErr w:type="gramStart"/>
      <w:r w:rsidRPr="008E10B4">
        <w:rPr>
          <w:rFonts w:ascii="Times New Roman" w:eastAsiaTheme="minorEastAsia" w:hAnsi="Times New Roman" w:cs="Times New Roman"/>
          <w:color w:val="000000"/>
          <w:sz w:val="28"/>
          <w:szCs w:val="28"/>
          <w:lang w:eastAsia="ru-RU"/>
        </w:rPr>
        <w:t>данных :</w:t>
      </w:r>
      <w:proofErr w:type="gramEnd"/>
      <w:r w:rsidRPr="008E10B4">
        <w:rPr>
          <w:rFonts w:ascii="Times New Roman" w:eastAsiaTheme="minorEastAsia" w:hAnsi="Times New Roman" w:cs="Times New Roman"/>
          <w:color w:val="000000"/>
          <w:sz w:val="28"/>
          <w:szCs w:val="28"/>
          <w:lang w:eastAsia="ru-RU"/>
        </w:rPr>
        <w:t xml:space="preserve"> учебное пособие / Д. Осипов. – </w:t>
      </w:r>
      <w:proofErr w:type="gramStart"/>
      <w:r w:rsidRPr="008E10B4">
        <w:rPr>
          <w:rFonts w:ascii="Times New Roman" w:eastAsiaTheme="minorEastAsia" w:hAnsi="Times New Roman" w:cs="Times New Roman"/>
          <w:color w:val="000000"/>
          <w:sz w:val="28"/>
          <w:szCs w:val="28"/>
          <w:lang w:eastAsia="ru-RU"/>
        </w:rPr>
        <w:t>Москва :</w:t>
      </w:r>
      <w:proofErr w:type="gramEnd"/>
      <w:r w:rsidRPr="008E10B4">
        <w:rPr>
          <w:rFonts w:ascii="Times New Roman" w:eastAsiaTheme="minorEastAsia" w:hAnsi="Times New Roman" w:cs="Times New Roman"/>
          <w:color w:val="000000"/>
          <w:sz w:val="28"/>
          <w:szCs w:val="28"/>
          <w:lang w:eastAsia="ru-RU"/>
        </w:rPr>
        <w:t xml:space="preserve"> ДМК-Пресс, 2019.</w:t>
      </w:r>
    </w:p>
    <w:p w14:paraId="04FD0245" w14:textId="6F842DA0" w:rsidR="008E10B4" w:rsidRPr="008E10B4"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lastRenderedPageBreak/>
        <w:t xml:space="preserve">9 </w:t>
      </w:r>
      <w:proofErr w:type="spellStart"/>
      <w:r w:rsidRPr="008E10B4">
        <w:rPr>
          <w:rFonts w:ascii="Times New Roman" w:eastAsiaTheme="minorEastAsia" w:hAnsi="Times New Roman" w:cs="Times New Roman"/>
          <w:color w:val="000000"/>
          <w:sz w:val="28"/>
          <w:szCs w:val="28"/>
          <w:lang w:eastAsia="ru-RU"/>
        </w:rPr>
        <w:t>Кариев</w:t>
      </w:r>
      <w:proofErr w:type="spellEnd"/>
      <w:r w:rsidRPr="008E10B4">
        <w:rPr>
          <w:rFonts w:ascii="Times New Roman" w:eastAsiaTheme="minorEastAsia" w:hAnsi="Times New Roman" w:cs="Times New Roman"/>
          <w:color w:val="000000"/>
          <w:sz w:val="28"/>
          <w:szCs w:val="28"/>
          <w:lang w:eastAsia="ru-RU"/>
        </w:rPr>
        <w:t xml:space="preserve">, Ч. А. Технология </w:t>
      </w:r>
      <w:proofErr w:type="spellStart"/>
      <w:r w:rsidRPr="008E10B4">
        <w:rPr>
          <w:rFonts w:ascii="Times New Roman" w:eastAsiaTheme="minorEastAsia" w:hAnsi="Times New Roman" w:cs="Times New Roman"/>
          <w:color w:val="000000"/>
          <w:sz w:val="28"/>
          <w:szCs w:val="28"/>
          <w:lang w:eastAsia="ru-RU"/>
        </w:rPr>
        <w:t>Microsoft</w:t>
      </w:r>
      <w:proofErr w:type="spellEnd"/>
      <w:r w:rsidRPr="008E10B4">
        <w:rPr>
          <w:rFonts w:ascii="Times New Roman" w:eastAsiaTheme="minorEastAsia" w:hAnsi="Times New Roman" w:cs="Times New Roman"/>
          <w:color w:val="000000"/>
          <w:sz w:val="28"/>
          <w:szCs w:val="28"/>
          <w:lang w:eastAsia="ru-RU"/>
        </w:rPr>
        <w:t xml:space="preserve"> </w:t>
      </w:r>
      <w:proofErr w:type="gramStart"/>
      <w:r w:rsidRPr="008E10B4">
        <w:rPr>
          <w:rFonts w:ascii="Times New Roman" w:eastAsiaTheme="minorEastAsia" w:hAnsi="Times New Roman" w:cs="Times New Roman"/>
          <w:color w:val="000000"/>
          <w:sz w:val="28"/>
          <w:szCs w:val="28"/>
          <w:lang w:eastAsia="ru-RU"/>
        </w:rPr>
        <w:t>ADO.NET :</w:t>
      </w:r>
      <w:proofErr w:type="gramEnd"/>
      <w:r w:rsidRPr="008E10B4">
        <w:rPr>
          <w:rFonts w:ascii="Times New Roman" w:eastAsiaTheme="minorEastAsia" w:hAnsi="Times New Roman" w:cs="Times New Roman"/>
          <w:color w:val="000000"/>
          <w:sz w:val="28"/>
          <w:szCs w:val="28"/>
          <w:lang w:eastAsia="ru-RU"/>
        </w:rPr>
        <w:t xml:space="preserve"> учебное пособие / Ч. А. </w:t>
      </w:r>
      <w:proofErr w:type="spellStart"/>
      <w:r w:rsidRPr="008E10B4">
        <w:rPr>
          <w:rFonts w:ascii="Times New Roman" w:eastAsiaTheme="minorEastAsia" w:hAnsi="Times New Roman" w:cs="Times New Roman"/>
          <w:color w:val="000000"/>
          <w:sz w:val="28"/>
          <w:szCs w:val="28"/>
          <w:lang w:eastAsia="ru-RU"/>
        </w:rPr>
        <w:t>Кариев</w:t>
      </w:r>
      <w:proofErr w:type="spellEnd"/>
      <w:r w:rsidRPr="008E10B4">
        <w:rPr>
          <w:rFonts w:ascii="Times New Roman" w:eastAsiaTheme="minorEastAsia" w:hAnsi="Times New Roman" w:cs="Times New Roman"/>
          <w:color w:val="000000"/>
          <w:sz w:val="28"/>
          <w:szCs w:val="28"/>
          <w:lang w:eastAsia="ru-RU"/>
        </w:rPr>
        <w:t xml:space="preserve">. Интернет-Университет Информационных Технологий (ИНТУИТ) ; Ай Пи Ар Медиа, 2021. – 665 с. – </w:t>
      </w:r>
      <w:proofErr w:type="gramStart"/>
      <w:r w:rsidRPr="008E10B4">
        <w:rPr>
          <w:rFonts w:ascii="Times New Roman" w:eastAsiaTheme="minorEastAsia" w:hAnsi="Times New Roman" w:cs="Times New Roman"/>
          <w:color w:val="000000"/>
          <w:sz w:val="28"/>
          <w:szCs w:val="28"/>
          <w:lang w:eastAsia="ru-RU"/>
        </w:rPr>
        <w:t>Текст :</w:t>
      </w:r>
      <w:proofErr w:type="gramEnd"/>
      <w:r w:rsidRPr="008E10B4">
        <w:rPr>
          <w:rFonts w:ascii="Times New Roman" w:eastAsiaTheme="minorEastAsia" w:hAnsi="Times New Roman" w:cs="Times New Roman"/>
          <w:color w:val="000000"/>
          <w:sz w:val="28"/>
          <w:szCs w:val="28"/>
          <w:lang w:eastAsia="ru-RU"/>
        </w:rPr>
        <w:t xml:space="preserve"> электронный [</w:t>
      </w:r>
      <w:r w:rsidR="00CD0725" w:rsidRPr="00CD0725">
        <w:rPr>
          <w:rFonts w:ascii="Times New Roman" w:eastAsiaTheme="minorEastAsia" w:hAnsi="Times New Roman" w:cs="Times New Roman"/>
          <w:color w:val="000000"/>
          <w:sz w:val="28"/>
          <w:szCs w:val="28"/>
          <w:lang w:eastAsia="ru-RU"/>
        </w:rPr>
        <w:t>Электронный ресурс</w:t>
      </w:r>
      <w:r w:rsidRPr="008E10B4">
        <w:rPr>
          <w:rFonts w:ascii="Times New Roman" w:eastAsiaTheme="minorEastAsia" w:hAnsi="Times New Roman" w:cs="Times New Roman"/>
          <w:color w:val="000000"/>
          <w:sz w:val="28"/>
          <w:szCs w:val="28"/>
          <w:lang w:eastAsia="ru-RU"/>
        </w:rPr>
        <w:t>].</w:t>
      </w:r>
      <w:r w:rsidR="00CD0725" w:rsidRPr="00CD0725">
        <w:t xml:space="preserve"> </w:t>
      </w:r>
      <w:r w:rsidR="00CD0725" w:rsidRPr="00CD0725">
        <w:rPr>
          <w:rFonts w:ascii="Times New Roman" w:eastAsiaTheme="minorEastAsia" w:hAnsi="Times New Roman" w:cs="Times New Roman"/>
          <w:color w:val="000000"/>
          <w:sz w:val="28"/>
          <w:szCs w:val="28"/>
          <w:lang w:eastAsia="ru-RU"/>
        </w:rPr>
        <w:t>Режим доступа</w:t>
      </w:r>
      <w:r w:rsidRPr="008E10B4">
        <w:rPr>
          <w:rFonts w:ascii="Times New Roman" w:eastAsiaTheme="minorEastAsia" w:hAnsi="Times New Roman" w:cs="Times New Roman"/>
          <w:color w:val="000000"/>
          <w:sz w:val="28"/>
          <w:szCs w:val="28"/>
          <w:lang w:eastAsia="ru-RU"/>
        </w:rPr>
        <w:t>: https://www.iprbookshop.ru/102072.html.</w:t>
      </w:r>
    </w:p>
    <w:p w14:paraId="5C6A1A08" w14:textId="1750BF49" w:rsidR="00431CD3" w:rsidRDefault="008E10B4" w:rsidP="008E10B4">
      <w:pPr>
        <w:spacing w:after="0" w:line="360" w:lineRule="auto"/>
        <w:ind w:left="142" w:firstLine="567"/>
        <w:jc w:val="both"/>
        <w:rPr>
          <w:rFonts w:ascii="Times New Roman" w:eastAsiaTheme="minorEastAsia" w:hAnsi="Times New Roman" w:cs="Times New Roman"/>
          <w:color w:val="000000"/>
          <w:sz w:val="28"/>
          <w:szCs w:val="28"/>
          <w:lang w:eastAsia="ru-RU"/>
        </w:rPr>
      </w:pPr>
      <w:r w:rsidRPr="008E10B4">
        <w:rPr>
          <w:rFonts w:ascii="Times New Roman" w:eastAsiaTheme="minorEastAsia" w:hAnsi="Times New Roman" w:cs="Times New Roman"/>
          <w:color w:val="000000"/>
          <w:sz w:val="28"/>
          <w:szCs w:val="28"/>
          <w:lang w:eastAsia="ru-RU"/>
        </w:rPr>
        <w:t xml:space="preserve">10 </w:t>
      </w:r>
      <w:proofErr w:type="spellStart"/>
      <w:r w:rsidRPr="008E10B4">
        <w:rPr>
          <w:rFonts w:ascii="Times New Roman" w:eastAsiaTheme="minorEastAsia" w:hAnsi="Times New Roman" w:cs="Times New Roman"/>
          <w:color w:val="000000"/>
          <w:sz w:val="28"/>
          <w:szCs w:val="28"/>
          <w:lang w:eastAsia="ru-RU"/>
        </w:rPr>
        <w:t>Бедердинова</w:t>
      </w:r>
      <w:proofErr w:type="spellEnd"/>
      <w:r w:rsidRPr="008E10B4">
        <w:rPr>
          <w:rFonts w:ascii="Times New Roman" w:eastAsiaTheme="minorEastAsia" w:hAnsi="Times New Roman" w:cs="Times New Roman"/>
          <w:color w:val="000000"/>
          <w:sz w:val="28"/>
          <w:szCs w:val="28"/>
          <w:lang w:eastAsia="ru-RU"/>
        </w:rPr>
        <w:t xml:space="preserve">, О. И. Создание приложений баз данных в среде </w:t>
      </w:r>
      <w:proofErr w:type="spellStart"/>
      <w:r w:rsidRPr="008E10B4">
        <w:rPr>
          <w:rFonts w:ascii="Times New Roman" w:eastAsiaTheme="minorEastAsia" w:hAnsi="Times New Roman" w:cs="Times New Roman"/>
          <w:color w:val="000000"/>
          <w:sz w:val="28"/>
          <w:szCs w:val="28"/>
          <w:lang w:eastAsia="ru-RU"/>
        </w:rPr>
        <w:t>Visual</w:t>
      </w:r>
      <w:proofErr w:type="spellEnd"/>
      <w:r w:rsidRPr="008E10B4">
        <w:rPr>
          <w:rFonts w:ascii="Times New Roman" w:eastAsiaTheme="minorEastAsia" w:hAnsi="Times New Roman" w:cs="Times New Roman"/>
          <w:color w:val="000000"/>
          <w:sz w:val="28"/>
          <w:szCs w:val="28"/>
          <w:lang w:eastAsia="ru-RU"/>
        </w:rPr>
        <w:t xml:space="preserve"> </w:t>
      </w:r>
      <w:proofErr w:type="spellStart"/>
      <w:proofErr w:type="gramStart"/>
      <w:r w:rsidRPr="008E10B4">
        <w:rPr>
          <w:rFonts w:ascii="Times New Roman" w:eastAsiaTheme="minorEastAsia" w:hAnsi="Times New Roman" w:cs="Times New Roman"/>
          <w:color w:val="000000"/>
          <w:sz w:val="28"/>
          <w:szCs w:val="28"/>
          <w:lang w:eastAsia="ru-RU"/>
        </w:rPr>
        <w:t>Studio</w:t>
      </w:r>
      <w:proofErr w:type="spellEnd"/>
      <w:r w:rsidRPr="008E10B4">
        <w:rPr>
          <w:rFonts w:ascii="Times New Roman" w:eastAsiaTheme="minorEastAsia" w:hAnsi="Times New Roman" w:cs="Times New Roman"/>
          <w:color w:val="000000"/>
          <w:sz w:val="28"/>
          <w:szCs w:val="28"/>
          <w:lang w:eastAsia="ru-RU"/>
        </w:rPr>
        <w:t xml:space="preserve"> :</w:t>
      </w:r>
      <w:proofErr w:type="gramEnd"/>
      <w:r w:rsidRPr="008E10B4">
        <w:rPr>
          <w:rFonts w:ascii="Times New Roman" w:eastAsiaTheme="minorEastAsia" w:hAnsi="Times New Roman" w:cs="Times New Roman"/>
          <w:color w:val="000000"/>
          <w:sz w:val="28"/>
          <w:szCs w:val="28"/>
          <w:lang w:eastAsia="ru-RU"/>
        </w:rPr>
        <w:t xml:space="preserve"> учебное пособие / О. И. </w:t>
      </w:r>
      <w:proofErr w:type="spellStart"/>
      <w:r w:rsidRPr="008E10B4">
        <w:rPr>
          <w:rFonts w:ascii="Times New Roman" w:eastAsiaTheme="minorEastAsia" w:hAnsi="Times New Roman" w:cs="Times New Roman"/>
          <w:color w:val="000000"/>
          <w:sz w:val="28"/>
          <w:szCs w:val="28"/>
          <w:lang w:eastAsia="ru-RU"/>
        </w:rPr>
        <w:t>Бедердинова</w:t>
      </w:r>
      <w:proofErr w:type="spellEnd"/>
      <w:r w:rsidRPr="008E10B4">
        <w:rPr>
          <w:rFonts w:ascii="Times New Roman" w:eastAsiaTheme="minorEastAsia" w:hAnsi="Times New Roman" w:cs="Times New Roman"/>
          <w:color w:val="000000"/>
          <w:sz w:val="28"/>
          <w:szCs w:val="28"/>
          <w:lang w:eastAsia="ru-RU"/>
        </w:rPr>
        <w:t xml:space="preserve">, Т. А. Минеева, Ю. А. Водовозова. – </w:t>
      </w:r>
      <w:proofErr w:type="gramStart"/>
      <w:r w:rsidRPr="008E10B4">
        <w:rPr>
          <w:rFonts w:ascii="Times New Roman" w:eastAsiaTheme="minorEastAsia" w:hAnsi="Times New Roman" w:cs="Times New Roman"/>
          <w:color w:val="000000"/>
          <w:sz w:val="28"/>
          <w:szCs w:val="28"/>
          <w:lang w:eastAsia="ru-RU"/>
        </w:rPr>
        <w:t>Москва :</w:t>
      </w:r>
      <w:proofErr w:type="gramEnd"/>
      <w:r w:rsidRPr="008E10B4">
        <w:rPr>
          <w:rFonts w:ascii="Times New Roman" w:eastAsiaTheme="minorEastAsia" w:hAnsi="Times New Roman" w:cs="Times New Roman"/>
          <w:color w:val="000000"/>
          <w:sz w:val="28"/>
          <w:szCs w:val="28"/>
          <w:lang w:eastAsia="ru-RU"/>
        </w:rPr>
        <w:t xml:space="preserve"> Инфра-М, 2021. – 94 с. </w:t>
      </w:r>
    </w:p>
    <w:p w14:paraId="0FC70C78" w14:textId="77777777" w:rsidR="00431CD3" w:rsidRDefault="00431CD3">
      <w:pPr>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br w:type="page"/>
      </w:r>
    </w:p>
    <w:p w14:paraId="552F6C0B" w14:textId="0A4F7836" w:rsidR="008D0439" w:rsidRPr="008E10B4" w:rsidRDefault="00431CD3" w:rsidP="00431CD3">
      <w:pPr>
        <w:spacing w:after="0" w:line="360" w:lineRule="auto"/>
        <w:jc w:val="center"/>
        <w:rPr>
          <w:rFonts w:ascii="Times New Roman" w:eastAsiaTheme="minorEastAsia" w:hAnsi="Times New Roman" w:cs="Times New Roman"/>
          <w:color w:val="000000"/>
          <w:sz w:val="28"/>
          <w:szCs w:val="28"/>
          <w:lang w:eastAsia="ru-RU"/>
        </w:rPr>
      </w:pPr>
      <w:r>
        <w:rPr>
          <w:rFonts w:ascii="Times New Roman" w:eastAsiaTheme="minorEastAsia" w:hAnsi="Times New Roman" w:cs="Times New Roman"/>
          <w:color w:val="000000"/>
          <w:sz w:val="28"/>
          <w:szCs w:val="28"/>
          <w:lang w:eastAsia="ru-RU"/>
        </w:rPr>
        <w:lastRenderedPageBreak/>
        <w:t>Приложение А</w:t>
      </w:r>
    </w:p>
    <w:sectPr w:rsidR="008D0439" w:rsidRPr="008E10B4" w:rsidSect="002453BD">
      <w:footerReference w:type="defaul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9007B1" w14:textId="77777777" w:rsidR="00C4342B" w:rsidRDefault="00C4342B" w:rsidP="002453BD">
      <w:pPr>
        <w:spacing w:after="0" w:line="240" w:lineRule="auto"/>
      </w:pPr>
      <w:r>
        <w:separator/>
      </w:r>
    </w:p>
  </w:endnote>
  <w:endnote w:type="continuationSeparator" w:id="0">
    <w:p w14:paraId="24DB0185" w14:textId="77777777" w:rsidR="00C4342B" w:rsidRDefault="00C4342B" w:rsidP="00245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rkup-monospace">
    <w:altName w:val="Cambria"/>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8849319"/>
      <w:docPartObj>
        <w:docPartGallery w:val="Page Numbers (Bottom of Page)"/>
        <w:docPartUnique/>
      </w:docPartObj>
    </w:sdtPr>
    <w:sdtEndPr/>
    <w:sdtContent>
      <w:p w14:paraId="7DE84334" w14:textId="592F28EA" w:rsidR="002453BD" w:rsidRDefault="002453BD">
        <w:pPr>
          <w:pStyle w:val="a9"/>
          <w:jc w:val="center"/>
        </w:pPr>
        <w:r>
          <w:fldChar w:fldCharType="begin"/>
        </w:r>
        <w:r>
          <w:instrText>PAGE   \* MERGEFORMAT</w:instrText>
        </w:r>
        <w:r>
          <w:fldChar w:fldCharType="separate"/>
        </w:r>
        <w:r>
          <w:t>2</w:t>
        </w:r>
        <w:r>
          <w:fldChar w:fldCharType="end"/>
        </w:r>
      </w:p>
    </w:sdtContent>
  </w:sdt>
  <w:p w14:paraId="60D6546F" w14:textId="77777777" w:rsidR="002453BD" w:rsidRDefault="002453B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206287" w14:textId="77777777" w:rsidR="00C4342B" w:rsidRDefault="00C4342B" w:rsidP="002453BD">
      <w:pPr>
        <w:spacing w:after="0" w:line="240" w:lineRule="auto"/>
      </w:pPr>
      <w:r>
        <w:separator/>
      </w:r>
    </w:p>
  </w:footnote>
  <w:footnote w:type="continuationSeparator" w:id="0">
    <w:p w14:paraId="06F31659" w14:textId="77777777" w:rsidR="00C4342B" w:rsidRDefault="00C4342B" w:rsidP="00245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F14FC"/>
    <w:multiLevelType w:val="multilevel"/>
    <w:tmpl w:val="5464F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F04B5"/>
    <w:multiLevelType w:val="hybridMultilevel"/>
    <w:tmpl w:val="76C02912"/>
    <w:lvl w:ilvl="0" w:tplc="F0602806">
      <w:start w:val="1"/>
      <w:numFmt w:val="bullet"/>
      <w:lvlText w:val="•"/>
      <w:lvlJc w:val="left"/>
      <w:pPr>
        <w:tabs>
          <w:tab w:val="num" w:pos="720"/>
        </w:tabs>
        <w:ind w:left="720" w:hanging="360"/>
      </w:pPr>
      <w:rPr>
        <w:rFonts w:ascii="Arial" w:hAnsi="Arial" w:hint="default"/>
      </w:rPr>
    </w:lvl>
    <w:lvl w:ilvl="1" w:tplc="BD2CDE32" w:tentative="1">
      <w:start w:val="1"/>
      <w:numFmt w:val="bullet"/>
      <w:lvlText w:val="•"/>
      <w:lvlJc w:val="left"/>
      <w:pPr>
        <w:tabs>
          <w:tab w:val="num" w:pos="1440"/>
        </w:tabs>
        <w:ind w:left="1440" w:hanging="360"/>
      </w:pPr>
      <w:rPr>
        <w:rFonts w:ascii="Arial" w:hAnsi="Arial" w:hint="default"/>
      </w:rPr>
    </w:lvl>
    <w:lvl w:ilvl="2" w:tplc="CF0A42DA" w:tentative="1">
      <w:start w:val="1"/>
      <w:numFmt w:val="bullet"/>
      <w:lvlText w:val="•"/>
      <w:lvlJc w:val="left"/>
      <w:pPr>
        <w:tabs>
          <w:tab w:val="num" w:pos="2160"/>
        </w:tabs>
        <w:ind w:left="2160" w:hanging="360"/>
      </w:pPr>
      <w:rPr>
        <w:rFonts w:ascii="Arial" w:hAnsi="Arial" w:hint="default"/>
      </w:rPr>
    </w:lvl>
    <w:lvl w:ilvl="3" w:tplc="324867A2" w:tentative="1">
      <w:start w:val="1"/>
      <w:numFmt w:val="bullet"/>
      <w:lvlText w:val="•"/>
      <w:lvlJc w:val="left"/>
      <w:pPr>
        <w:tabs>
          <w:tab w:val="num" w:pos="2880"/>
        </w:tabs>
        <w:ind w:left="2880" w:hanging="360"/>
      </w:pPr>
      <w:rPr>
        <w:rFonts w:ascii="Arial" w:hAnsi="Arial" w:hint="default"/>
      </w:rPr>
    </w:lvl>
    <w:lvl w:ilvl="4" w:tplc="3E48ACBC" w:tentative="1">
      <w:start w:val="1"/>
      <w:numFmt w:val="bullet"/>
      <w:lvlText w:val="•"/>
      <w:lvlJc w:val="left"/>
      <w:pPr>
        <w:tabs>
          <w:tab w:val="num" w:pos="3600"/>
        </w:tabs>
        <w:ind w:left="3600" w:hanging="360"/>
      </w:pPr>
      <w:rPr>
        <w:rFonts w:ascii="Arial" w:hAnsi="Arial" w:hint="default"/>
      </w:rPr>
    </w:lvl>
    <w:lvl w:ilvl="5" w:tplc="47CE16C4" w:tentative="1">
      <w:start w:val="1"/>
      <w:numFmt w:val="bullet"/>
      <w:lvlText w:val="•"/>
      <w:lvlJc w:val="left"/>
      <w:pPr>
        <w:tabs>
          <w:tab w:val="num" w:pos="4320"/>
        </w:tabs>
        <w:ind w:left="4320" w:hanging="360"/>
      </w:pPr>
      <w:rPr>
        <w:rFonts w:ascii="Arial" w:hAnsi="Arial" w:hint="default"/>
      </w:rPr>
    </w:lvl>
    <w:lvl w:ilvl="6" w:tplc="D6787B10" w:tentative="1">
      <w:start w:val="1"/>
      <w:numFmt w:val="bullet"/>
      <w:lvlText w:val="•"/>
      <w:lvlJc w:val="left"/>
      <w:pPr>
        <w:tabs>
          <w:tab w:val="num" w:pos="5040"/>
        </w:tabs>
        <w:ind w:left="5040" w:hanging="360"/>
      </w:pPr>
      <w:rPr>
        <w:rFonts w:ascii="Arial" w:hAnsi="Arial" w:hint="default"/>
      </w:rPr>
    </w:lvl>
    <w:lvl w:ilvl="7" w:tplc="BBC06154" w:tentative="1">
      <w:start w:val="1"/>
      <w:numFmt w:val="bullet"/>
      <w:lvlText w:val="•"/>
      <w:lvlJc w:val="left"/>
      <w:pPr>
        <w:tabs>
          <w:tab w:val="num" w:pos="5760"/>
        </w:tabs>
        <w:ind w:left="5760" w:hanging="360"/>
      </w:pPr>
      <w:rPr>
        <w:rFonts w:ascii="Arial" w:hAnsi="Arial" w:hint="default"/>
      </w:rPr>
    </w:lvl>
    <w:lvl w:ilvl="8" w:tplc="281896B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E3754DD"/>
    <w:multiLevelType w:val="hybridMultilevel"/>
    <w:tmpl w:val="D172813C"/>
    <w:lvl w:ilvl="0" w:tplc="783AE6A8">
      <w:start w:val="1"/>
      <w:numFmt w:val="bullet"/>
      <w:lvlText w:val="•"/>
      <w:lvlJc w:val="left"/>
      <w:pPr>
        <w:tabs>
          <w:tab w:val="num" w:pos="720"/>
        </w:tabs>
        <w:ind w:left="720" w:hanging="360"/>
      </w:pPr>
      <w:rPr>
        <w:rFonts w:ascii="Arial" w:hAnsi="Arial" w:hint="default"/>
      </w:rPr>
    </w:lvl>
    <w:lvl w:ilvl="1" w:tplc="3F72639E" w:tentative="1">
      <w:start w:val="1"/>
      <w:numFmt w:val="bullet"/>
      <w:lvlText w:val="•"/>
      <w:lvlJc w:val="left"/>
      <w:pPr>
        <w:tabs>
          <w:tab w:val="num" w:pos="1440"/>
        </w:tabs>
        <w:ind w:left="1440" w:hanging="360"/>
      </w:pPr>
      <w:rPr>
        <w:rFonts w:ascii="Arial" w:hAnsi="Arial" w:hint="default"/>
      </w:rPr>
    </w:lvl>
    <w:lvl w:ilvl="2" w:tplc="040C7D36" w:tentative="1">
      <w:start w:val="1"/>
      <w:numFmt w:val="bullet"/>
      <w:lvlText w:val="•"/>
      <w:lvlJc w:val="left"/>
      <w:pPr>
        <w:tabs>
          <w:tab w:val="num" w:pos="2160"/>
        </w:tabs>
        <w:ind w:left="2160" w:hanging="360"/>
      </w:pPr>
      <w:rPr>
        <w:rFonts w:ascii="Arial" w:hAnsi="Arial" w:hint="default"/>
      </w:rPr>
    </w:lvl>
    <w:lvl w:ilvl="3" w:tplc="1610E368" w:tentative="1">
      <w:start w:val="1"/>
      <w:numFmt w:val="bullet"/>
      <w:lvlText w:val="•"/>
      <w:lvlJc w:val="left"/>
      <w:pPr>
        <w:tabs>
          <w:tab w:val="num" w:pos="2880"/>
        </w:tabs>
        <w:ind w:left="2880" w:hanging="360"/>
      </w:pPr>
      <w:rPr>
        <w:rFonts w:ascii="Arial" w:hAnsi="Arial" w:hint="default"/>
      </w:rPr>
    </w:lvl>
    <w:lvl w:ilvl="4" w:tplc="AC908D30" w:tentative="1">
      <w:start w:val="1"/>
      <w:numFmt w:val="bullet"/>
      <w:lvlText w:val="•"/>
      <w:lvlJc w:val="left"/>
      <w:pPr>
        <w:tabs>
          <w:tab w:val="num" w:pos="3600"/>
        </w:tabs>
        <w:ind w:left="3600" w:hanging="360"/>
      </w:pPr>
      <w:rPr>
        <w:rFonts w:ascii="Arial" w:hAnsi="Arial" w:hint="default"/>
      </w:rPr>
    </w:lvl>
    <w:lvl w:ilvl="5" w:tplc="D8B8A53E" w:tentative="1">
      <w:start w:val="1"/>
      <w:numFmt w:val="bullet"/>
      <w:lvlText w:val="•"/>
      <w:lvlJc w:val="left"/>
      <w:pPr>
        <w:tabs>
          <w:tab w:val="num" w:pos="4320"/>
        </w:tabs>
        <w:ind w:left="4320" w:hanging="360"/>
      </w:pPr>
      <w:rPr>
        <w:rFonts w:ascii="Arial" w:hAnsi="Arial" w:hint="default"/>
      </w:rPr>
    </w:lvl>
    <w:lvl w:ilvl="6" w:tplc="C5F49BE2" w:tentative="1">
      <w:start w:val="1"/>
      <w:numFmt w:val="bullet"/>
      <w:lvlText w:val="•"/>
      <w:lvlJc w:val="left"/>
      <w:pPr>
        <w:tabs>
          <w:tab w:val="num" w:pos="5040"/>
        </w:tabs>
        <w:ind w:left="5040" w:hanging="360"/>
      </w:pPr>
      <w:rPr>
        <w:rFonts w:ascii="Arial" w:hAnsi="Arial" w:hint="default"/>
      </w:rPr>
    </w:lvl>
    <w:lvl w:ilvl="7" w:tplc="97DE9C7A" w:tentative="1">
      <w:start w:val="1"/>
      <w:numFmt w:val="bullet"/>
      <w:lvlText w:val="•"/>
      <w:lvlJc w:val="left"/>
      <w:pPr>
        <w:tabs>
          <w:tab w:val="num" w:pos="5760"/>
        </w:tabs>
        <w:ind w:left="5760" w:hanging="360"/>
      </w:pPr>
      <w:rPr>
        <w:rFonts w:ascii="Arial" w:hAnsi="Arial" w:hint="default"/>
      </w:rPr>
    </w:lvl>
    <w:lvl w:ilvl="8" w:tplc="6AA83A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A635EAE"/>
    <w:multiLevelType w:val="multilevel"/>
    <w:tmpl w:val="7E4A6D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842330"/>
    <w:multiLevelType w:val="hybridMultilevel"/>
    <w:tmpl w:val="42005268"/>
    <w:lvl w:ilvl="0" w:tplc="FB4294C8">
      <w:start w:val="1"/>
      <w:numFmt w:val="bullet"/>
      <w:lvlText w:val="•"/>
      <w:lvlJc w:val="left"/>
      <w:pPr>
        <w:tabs>
          <w:tab w:val="num" w:pos="720"/>
        </w:tabs>
        <w:ind w:left="720" w:hanging="360"/>
      </w:pPr>
      <w:rPr>
        <w:rFonts w:ascii="Arial" w:hAnsi="Arial" w:hint="default"/>
      </w:rPr>
    </w:lvl>
    <w:lvl w:ilvl="1" w:tplc="67549EE2" w:tentative="1">
      <w:start w:val="1"/>
      <w:numFmt w:val="bullet"/>
      <w:lvlText w:val="•"/>
      <w:lvlJc w:val="left"/>
      <w:pPr>
        <w:tabs>
          <w:tab w:val="num" w:pos="1440"/>
        </w:tabs>
        <w:ind w:left="1440" w:hanging="360"/>
      </w:pPr>
      <w:rPr>
        <w:rFonts w:ascii="Arial" w:hAnsi="Arial" w:hint="default"/>
      </w:rPr>
    </w:lvl>
    <w:lvl w:ilvl="2" w:tplc="EA7C2D7E" w:tentative="1">
      <w:start w:val="1"/>
      <w:numFmt w:val="bullet"/>
      <w:lvlText w:val="•"/>
      <w:lvlJc w:val="left"/>
      <w:pPr>
        <w:tabs>
          <w:tab w:val="num" w:pos="2160"/>
        </w:tabs>
        <w:ind w:left="2160" w:hanging="360"/>
      </w:pPr>
      <w:rPr>
        <w:rFonts w:ascii="Arial" w:hAnsi="Arial" w:hint="default"/>
      </w:rPr>
    </w:lvl>
    <w:lvl w:ilvl="3" w:tplc="B90C8EF6" w:tentative="1">
      <w:start w:val="1"/>
      <w:numFmt w:val="bullet"/>
      <w:lvlText w:val="•"/>
      <w:lvlJc w:val="left"/>
      <w:pPr>
        <w:tabs>
          <w:tab w:val="num" w:pos="2880"/>
        </w:tabs>
        <w:ind w:left="2880" w:hanging="360"/>
      </w:pPr>
      <w:rPr>
        <w:rFonts w:ascii="Arial" w:hAnsi="Arial" w:hint="default"/>
      </w:rPr>
    </w:lvl>
    <w:lvl w:ilvl="4" w:tplc="EE7CB71C" w:tentative="1">
      <w:start w:val="1"/>
      <w:numFmt w:val="bullet"/>
      <w:lvlText w:val="•"/>
      <w:lvlJc w:val="left"/>
      <w:pPr>
        <w:tabs>
          <w:tab w:val="num" w:pos="3600"/>
        </w:tabs>
        <w:ind w:left="3600" w:hanging="360"/>
      </w:pPr>
      <w:rPr>
        <w:rFonts w:ascii="Arial" w:hAnsi="Arial" w:hint="default"/>
      </w:rPr>
    </w:lvl>
    <w:lvl w:ilvl="5" w:tplc="4470FF68" w:tentative="1">
      <w:start w:val="1"/>
      <w:numFmt w:val="bullet"/>
      <w:lvlText w:val="•"/>
      <w:lvlJc w:val="left"/>
      <w:pPr>
        <w:tabs>
          <w:tab w:val="num" w:pos="4320"/>
        </w:tabs>
        <w:ind w:left="4320" w:hanging="360"/>
      </w:pPr>
      <w:rPr>
        <w:rFonts w:ascii="Arial" w:hAnsi="Arial" w:hint="default"/>
      </w:rPr>
    </w:lvl>
    <w:lvl w:ilvl="6" w:tplc="C9D441C6" w:tentative="1">
      <w:start w:val="1"/>
      <w:numFmt w:val="bullet"/>
      <w:lvlText w:val="•"/>
      <w:lvlJc w:val="left"/>
      <w:pPr>
        <w:tabs>
          <w:tab w:val="num" w:pos="5040"/>
        </w:tabs>
        <w:ind w:left="5040" w:hanging="360"/>
      </w:pPr>
      <w:rPr>
        <w:rFonts w:ascii="Arial" w:hAnsi="Arial" w:hint="default"/>
      </w:rPr>
    </w:lvl>
    <w:lvl w:ilvl="7" w:tplc="D1787E1A" w:tentative="1">
      <w:start w:val="1"/>
      <w:numFmt w:val="bullet"/>
      <w:lvlText w:val="•"/>
      <w:lvlJc w:val="left"/>
      <w:pPr>
        <w:tabs>
          <w:tab w:val="num" w:pos="5760"/>
        </w:tabs>
        <w:ind w:left="5760" w:hanging="360"/>
      </w:pPr>
      <w:rPr>
        <w:rFonts w:ascii="Arial" w:hAnsi="Arial" w:hint="default"/>
      </w:rPr>
    </w:lvl>
    <w:lvl w:ilvl="8" w:tplc="38EE4EF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2DD69BD"/>
    <w:multiLevelType w:val="multilevel"/>
    <w:tmpl w:val="7E4A6D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6B14BE"/>
    <w:multiLevelType w:val="multilevel"/>
    <w:tmpl w:val="DB9C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02B44"/>
    <w:multiLevelType w:val="hybridMultilevel"/>
    <w:tmpl w:val="FE9E8BD8"/>
    <w:lvl w:ilvl="0" w:tplc="70A291E6">
      <w:start w:val="1"/>
      <w:numFmt w:val="bullet"/>
      <w:lvlText w:val="•"/>
      <w:lvlJc w:val="left"/>
      <w:pPr>
        <w:tabs>
          <w:tab w:val="num" w:pos="720"/>
        </w:tabs>
        <w:ind w:left="720" w:hanging="360"/>
      </w:pPr>
      <w:rPr>
        <w:rFonts w:ascii="Arial" w:hAnsi="Arial" w:hint="default"/>
      </w:rPr>
    </w:lvl>
    <w:lvl w:ilvl="1" w:tplc="96F0E85E" w:tentative="1">
      <w:start w:val="1"/>
      <w:numFmt w:val="bullet"/>
      <w:lvlText w:val="•"/>
      <w:lvlJc w:val="left"/>
      <w:pPr>
        <w:tabs>
          <w:tab w:val="num" w:pos="1440"/>
        </w:tabs>
        <w:ind w:left="1440" w:hanging="360"/>
      </w:pPr>
      <w:rPr>
        <w:rFonts w:ascii="Arial" w:hAnsi="Arial" w:hint="default"/>
      </w:rPr>
    </w:lvl>
    <w:lvl w:ilvl="2" w:tplc="175A440E" w:tentative="1">
      <w:start w:val="1"/>
      <w:numFmt w:val="bullet"/>
      <w:lvlText w:val="•"/>
      <w:lvlJc w:val="left"/>
      <w:pPr>
        <w:tabs>
          <w:tab w:val="num" w:pos="2160"/>
        </w:tabs>
        <w:ind w:left="2160" w:hanging="360"/>
      </w:pPr>
      <w:rPr>
        <w:rFonts w:ascii="Arial" w:hAnsi="Arial" w:hint="default"/>
      </w:rPr>
    </w:lvl>
    <w:lvl w:ilvl="3" w:tplc="26E0AA62" w:tentative="1">
      <w:start w:val="1"/>
      <w:numFmt w:val="bullet"/>
      <w:lvlText w:val="•"/>
      <w:lvlJc w:val="left"/>
      <w:pPr>
        <w:tabs>
          <w:tab w:val="num" w:pos="2880"/>
        </w:tabs>
        <w:ind w:left="2880" w:hanging="360"/>
      </w:pPr>
      <w:rPr>
        <w:rFonts w:ascii="Arial" w:hAnsi="Arial" w:hint="default"/>
      </w:rPr>
    </w:lvl>
    <w:lvl w:ilvl="4" w:tplc="EE584FEE" w:tentative="1">
      <w:start w:val="1"/>
      <w:numFmt w:val="bullet"/>
      <w:lvlText w:val="•"/>
      <w:lvlJc w:val="left"/>
      <w:pPr>
        <w:tabs>
          <w:tab w:val="num" w:pos="3600"/>
        </w:tabs>
        <w:ind w:left="3600" w:hanging="360"/>
      </w:pPr>
      <w:rPr>
        <w:rFonts w:ascii="Arial" w:hAnsi="Arial" w:hint="default"/>
      </w:rPr>
    </w:lvl>
    <w:lvl w:ilvl="5" w:tplc="B4B0622C" w:tentative="1">
      <w:start w:val="1"/>
      <w:numFmt w:val="bullet"/>
      <w:lvlText w:val="•"/>
      <w:lvlJc w:val="left"/>
      <w:pPr>
        <w:tabs>
          <w:tab w:val="num" w:pos="4320"/>
        </w:tabs>
        <w:ind w:left="4320" w:hanging="360"/>
      </w:pPr>
      <w:rPr>
        <w:rFonts w:ascii="Arial" w:hAnsi="Arial" w:hint="default"/>
      </w:rPr>
    </w:lvl>
    <w:lvl w:ilvl="6" w:tplc="924AA374" w:tentative="1">
      <w:start w:val="1"/>
      <w:numFmt w:val="bullet"/>
      <w:lvlText w:val="•"/>
      <w:lvlJc w:val="left"/>
      <w:pPr>
        <w:tabs>
          <w:tab w:val="num" w:pos="5040"/>
        </w:tabs>
        <w:ind w:left="5040" w:hanging="360"/>
      </w:pPr>
      <w:rPr>
        <w:rFonts w:ascii="Arial" w:hAnsi="Arial" w:hint="default"/>
      </w:rPr>
    </w:lvl>
    <w:lvl w:ilvl="7" w:tplc="3430A5AA" w:tentative="1">
      <w:start w:val="1"/>
      <w:numFmt w:val="bullet"/>
      <w:lvlText w:val="•"/>
      <w:lvlJc w:val="left"/>
      <w:pPr>
        <w:tabs>
          <w:tab w:val="num" w:pos="5760"/>
        </w:tabs>
        <w:ind w:left="5760" w:hanging="360"/>
      </w:pPr>
      <w:rPr>
        <w:rFonts w:ascii="Arial" w:hAnsi="Arial" w:hint="default"/>
      </w:rPr>
    </w:lvl>
    <w:lvl w:ilvl="8" w:tplc="ED9051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F5B127B"/>
    <w:multiLevelType w:val="multilevel"/>
    <w:tmpl w:val="68A2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808EB"/>
    <w:multiLevelType w:val="hybridMultilevel"/>
    <w:tmpl w:val="C002BDB8"/>
    <w:lvl w:ilvl="0" w:tplc="D578F9B0">
      <w:start w:val="1"/>
      <w:numFmt w:val="bullet"/>
      <w:lvlText w:val="•"/>
      <w:lvlJc w:val="left"/>
      <w:pPr>
        <w:tabs>
          <w:tab w:val="num" w:pos="720"/>
        </w:tabs>
        <w:ind w:left="720" w:hanging="360"/>
      </w:pPr>
      <w:rPr>
        <w:rFonts w:ascii="Arial" w:hAnsi="Arial" w:hint="default"/>
      </w:rPr>
    </w:lvl>
    <w:lvl w:ilvl="1" w:tplc="9850CC18" w:tentative="1">
      <w:start w:val="1"/>
      <w:numFmt w:val="bullet"/>
      <w:lvlText w:val="•"/>
      <w:lvlJc w:val="left"/>
      <w:pPr>
        <w:tabs>
          <w:tab w:val="num" w:pos="1440"/>
        </w:tabs>
        <w:ind w:left="1440" w:hanging="360"/>
      </w:pPr>
      <w:rPr>
        <w:rFonts w:ascii="Arial" w:hAnsi="Arial" w:hint="default"/>
      </w:rPr>
    </w:lvl>
    <w:lvl w:ilvl="2" w:tplc="38405AD4" w:tentative="1">
      <w:start w:val="1"/>
      <w:numFmt w:val="bullet"/>
      <w:lvlText w:val="•"/>
      <w:lvlJc w:val="left"/>
      <w:pPr>
        <w:tabs>
          <w:tab w:val="num" w:pos="2160"/>
        </w:tabs>
        <w:ind w:left="2160" w:hanging="360"/>
      </w:pPr>
      <w:rPr>
        <w:rFonts w:ascii="Arial" w:hAnsi="Arial" w:hint="default"/>
      </w:rPr>
    </w:lvl>
    <w:lvl w:ilvl="3" w:tplc="F5A0A7A6" w:tentative="1">
      <w:start w:val="1"/>
      <w:numFmt w:val="bullet"/>
      <w:lvlText w:val="•"/>
      <w:lvlJc w:val="left"/>
      <w:pPr>
        <w:tabs>
          <w:tab w:val="num" w:pos="2880"/>
        </w:tabs>
        <w:ind w:left="2880" w:hanging="360"/>
      </w:pPr>
      <w:rPr>
        <w:rFonts w:ascii="Arial" w:hAnsi="Arial" w:hint="default"/>
      </w:rPr>
    </w:lvl>
    <w:lvl w:ilvl="4" w:tplc="3D044116" w:tentative="1">
      <w:start w:val="1"/>
      <w:numFmt w:val="bullet"/>
      <w:lvlText w:val="•"/>
      <w:lvlJc w:val="left"/>
      <w:pPr>
        <w:tabs>
          <w:tab w:val="num" w:pos="3600"/>
        </w:tabs>
        <w:ind w:left="3600" w:hanging="360"/>
      </w:pPr>
      <w:rPr>
        <w:rFonts w:ascii="Arial" w:hAnsi="Arial" w:hint="default"/>
      </w:rPr>
    </w:lvl>
    <w:lvl w:ilvl="5" w:tplc="4802CB94" w:tentative="1">
      <w:start w:val="1"/>
      <w:numFmt w:val="bullet"/>
      <w:lvlText w:val="•"/>
      <w:lvlJc w:val="left"/>
      <w:pPr>
        <w:tabs>
          <w:tab w:val="num" w:pos="4320"/>
        </w:tabs>
        <w:ind w:left="4320" w:hanging="360"/>
      </w:pPr>
      <w:rPr>
        <w:rFonts w:ascii="Arial" w:hAnsi="Arial" w:hint="default"/>
      </w:rPr>
    </w:lvl>
    <w:lvl w:ilvl="6" w:tplc="63341812" w:tentative="1">
      <w:start w:val="1"/>
      <w:numFmt w:val="bullet"/>
      <w:lvlText w:val="•"/>
      <w:lvlJc w:val="left"/>
      <w:pPr>
        <w:tabs>
          <w:tab w:val="num" w:pos="5040"/>
        </w:tabs>
        <w:ind w:left="5040" w:hanging="360"/>
      </w:pPr>
      <w:rPr>
        <w:rFonts w:ascii="Arial" w:hAnsi="Arial" w:hint="default"/>
      </w:rPr>
    </w:lvl>
    <w:lvl w:ilvl="7" w:tplc="F2B475EE" w:tentative="1">
      <w:start w:val="1"/>
      <w:numFmt w:val="bullet"/>
      <w:lvlText w:val="•"/>
      <w:lvlJc w:val="left"/>
      <w:pPr>
        <w:tabs>
          <w:tab w:val="num" w:pos="5760"/>
        </w:tabs>
        <w:ind w:left="5760" w:hanging="360"/>
      </w:pPr>
      <w:rPr>
        <w:rFonts w:ascii="Arial" w:hAnsi="Arial" w:hint="default"/>
      </w:rPr>
    </w:lvl>
    <w:lvl w:ilvl="8" w:tplc="BBF8D3C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5474980"/>
    <w:multiLevelType w:val="multilevel"/>
    <w:tmpl w:val="CDE2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5627B"/>
    <w:multiLevelType w:val="multilevel"/>
    <w:tmpl w:val="B9D81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445DF8"/>
    <w:multiLevelType w:val="multilevel"/>
    <w:tmpl w:val="446AF886"/>
    <w:lvl w:ilvl="0">
      <w:start w:val="1"/>
      <w:numFmt w:val="decimal"/>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63AF7080"/>
    <w:multiLevelType w:val="multilevel"/>
    <w:tmpl w:val="516640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3944C7"/>
    <w:multiLevelType w:val="multilevel"/>
    <w:tmpl w:val="22D0F09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76CF419C"/>
    <w:multiLevelType w:val="hybridMultilevel"/>
    <w:tmpl w:val="599E9A0A"/>
    <w:lvl w:ilvl="0" w:tplc="E8FEEBD4">
      <w:start w:val="1"/>
      <w:numFmt w:val="bullet"/>
      <w:lvlText w:val="•"/>
      <w:lvlJc w:val="left"/>
      <w:pPr>
        <w:tabs>
          <w:tab w:val="num" w:pos="720"/>
        </w:tabs>
        <w:ind w:left="720" w:hanging="360"/>
      </w:pPr>
      <w:rPr>
        <w:rFonts w:ascii="Arial" w:hAnsi="Arial" w:hint="default"/>
      </w:rPr>
    </w:lvl>
    <w:lvl w:ilvl="1" w:tplc="CED8DE1A" w:tentative="1">
      <w:start w:val="1"/>
      <w:numFmt w:val="bullet"/>
      <w:lvlText w:val="•"/>
      <w:lvlJc w:val="left"/>
      <w:pPr>
        <w:tabs>
          <w:tab w:val="num" w:pos="1440"/>
        </w:tabs>
        <w:ind w:left="1440" w:hanging="360"/>
      </w:pPr>
      <w:rPr>
        <w:rFonts w:ascii="Arial" w:hAnsi="Arial" w:hint="default"/>
      </w:rPr>
    </w:lvl>
    <w:lvl w:ilvl="2" w:tplc="07FCABBC" w:tentative="1">
      <w:start w:val="1"/>
      <w:numFmt w:val="bullet"/>
      <w:lvlText w:val="•"/>
      <w:lvlJc w:val="left"/>
      <w:pPr>
        <w:tabs>
          <w:tab w:val="num" w:pos="2160"/>
        </w:tabs>
        <w:ind w:left="2160" w:hanging="360"/>
      </w:pPr>
      <w:rPr>
        <w:rFonts w:ascii="Arial" w:hAnsi="Arial" w:hint="default"/>
      </w:rPr>
    </w:lvl>
    <w:lvl w:ilvl="3" w:tplc="E400693C" w:tentative="1">
      <w:start w:val="1"/>
      <w:numFmt w:val="bullet"/>
      <w:lvlText w:val="•"/>
      <w:lvlJc w:val="left"/>
      <w:pPr>
        <w:tabs>
          <w:tab w:val="num" w:pos="2880"/>
        </w:tabs>
        <w:ind w:left="2880" w:hanging="360"/>
      </w:pPr>
      <w:rPr>
        <w:rFonts w:ascii="Arial" w:hAnsi="Arial" w:hint="default"/>
      </w:rPr>
    </w:lvl>
    <w:lvl w:ilvl="4" w:tplc="BD74C048" w:tentative="1">
      <w:start w:val="1"/>
      <w:numFmt w:val="bullet"/>
      <w:lvlText w:val="•"/>
      <w:lvlJc w:val="left"/>
      <w:pPr>
        <w:tabs>
          <w:tab w:val="num" w:pos="3600"/>
        </w:tabs>
        <w:ind w:left="3600" w:hanging="360"/>
      </w:pPr>
      <w:rPr>
        <w:rFonts w:ascii="Arial" w:hAnsi="Arial" w:hint="default"/>
      </w:rPr>
    </w:lvl>
    <w:lvl w:ilvl="5" w:tplc="4426F122" w:tentative="1">
      <w:start w:val="1"/>
      <w:numFmt w:val="bullet"/>
      <w:lvlText w:val="•"/>
      <w:lvlJc w:val="left"/>
      <w:pPr>
        <w:tabs>
          <w:tab w:val="num" w:pos="4320"/>
        </w:tabs>
        <w:ind w:left="4320" w:hanging="360"/>
      </w:pPr>
      <w:rPr>
        <w:rFonts w:ascii="Arial" w:hAnsi="Arial" w:hint="default"/>
      </w:rPr>
    </w:lvl>
    <w:lvl w:ilvl="6" w:tplc="4A20261C" w:tentative="1">
      <w:start w:val="1"/>
      <w:numFmt w:val="bullet"/>
      <w:lvlText w:val="•"/>
      <w:lvlJc w:val="left"/>
      <w:pPr>
        <w:tabs>
          <w:tab w:val="num" w:pos="5040"/>
        </w:tabs>
        <w:ind w:left="5040" w:hanging="360"/>
      </w:pPr>
      <w:rPr>
        <w:rFonts w:ascii="Arial" w:hAnsi="Arial" w:hint="default"/>
      </w:rPr>
    </w:lvl>
    <w:lvl w:ilvl="7" w:tplc="56820A9A" w:tentative="1">
      <w:start w:val="1"/>
      <w:numFmt w:val="bullet"/>
      <w:lvlText w:val="•"/>
      <w:lvlJc w:val="left"/>
      <w:pPr>
        <w:tabs>
          <w:tab w:val="num" w:pos="5760"/>
        </w:tabs>
        <w:ind w:left="5760" w:hanging="360"/>
      </w:pPr>
      <w:rPr>
        <w:rFonts w:ascii="Arial" w:hAnsi="Arial" w:hint="default"/>
      </w:rPr>
    </w:lvl>
    <w:lvl w:ilvl="8" w:tplc="0C16000A" w:tentative="1">
      <w:start w:val="1"/>
      <w:numFmt w:val="bullet"/>
      <w:lvlText w:val="•"/>
      <w:lvlJc w:val="left"/>
      <w:pPr>
        <w:tabs>
          <w:tab w:val="num" w:pos="6480"/>
        </w:tabs>
        <w:ind w:left="6480" w:hanging="360"/>
      </w:pPr>
      <w:rPr>
        <w:rFonts w:ascii="Arial" w:hAnsi="Arial" w:hint="default"/>
      </w:rPr>
    </w:lvl>
  </w:abstractNum>
  <w:num w:numId="1">
    <w:abstractNumId w:val="6"/>
  </w:num>
  <w:num w:numId="2">
    <w:abstractNumId w:val="8"/>
  </w:num>
  <w:num w:numId="3">
    <w:abstractNumId w:val="13"/>
    <w:lvlOverride w:ilvl="0">
      <w:lvl w:ilvl="0">
        <w:numFmt w:val="decimal"/>
        <w:lvlText w:val="%1."/>
        <w:lvlJc w:val="left"/>
      </w:lvl>
    </w:lvlOverride>
  </w:num>
  <w:num w:numId="4">
    <w:abstractNumId w:val="13"/>
    <w:lvlOverride w:ilvl="0">
      <w:lvl w:ilvl="0">
        <w:numFmt w:val="decimal"/>
        <w:lvlText w:val="%1."/>
        <w:lvlJc w:val="left"/>
      </w:lvl>
    </w:lvlOverride>
  </w:num>
  <w:num w:numId="5">
    <w:abstractNumId w:val="13"/>
    <w:lvlOverride w:ilvl="0">
      <w:lvl w:ilvl="0">
        <w:numFmt w:val="decimal"/>
        <w:lvlText w:val="%1."/>
        <w:lvlJc w:val="left"/>
      </w:lvl>
    </w:lvlOverride>
  </w:num>
  <w:num w:numId="6">
    <w:abstractNumId w:val="13"/>
    <w:lvlOverride w:ilvl="0">
      <w:lvl w:ilvl="0">
        <w:numFmt w:val="decimal"/>
        <w:lvlText w:val="%1."/>
        <w:lvlJc w:val="left"/>
      </w:lvl>
    </w:lvlOverride>
  </w:num>
  <w:num w:numId="7">
    <w:abstractNumId w:val="13"/>
    <w:lvlOverride w:ilvl="0">
      <w:lvl w:ilvl="0">
        <w:numFmt w:val="decimal"/>
        <w:lvlText w:val="%1."/>
        <w:lvlJc w:val="left"/>
      </w:lvl>
    </w:lvlOverride>
  </w:num>
  <w:num w:numId="8">
    <w:abstractNumId w:val="0"/>
    <w:lvlOverride w:ilvl="0">
      <w:lvl w:ilvl="0">
        <w:numFmt w:val="upperLetter"/>
        <w:lvlText w:val="%1."/>
        <w:lvlJc w:val="left"/>
      </w:lvl>
    </w:lvlOverride>
  </w:num>
  <w:num w:numId="9">
    <w:abstractNumId w:val="5"/>
    <w:lvlOverride w:ilvl="0">
      <w:lvl w:ilvl="0">
        <w:numFmt w:val="decimal"/>
        <w:lvlText w:val="%1."/>
        <w:lvlJc w:val="left"/>
      </w:lvl>
    </w:lvlOverride>
  </w:num>
  <w:num w:numId="10">
    <w:abstractNumId w:val="5"/>
    <w:lvlOverride w:ilvl="0">
      <w:lvl w:ilvl="0">
        <w:numFmt w:val="decimal"/>
        <w:lvlText w:val="%1."/>
        <w:lvlJc w:val="left"/>
      </w:lvl>
    </w:lvlOverride>
  </w:num>
  <w:num w:numId="11">
    <w:abstractNumId w:val="11"/>
  </w:num>
  <w:num w:numId="12">
    <w:abstractNumId w:val="1"/>
  </w:num>
  <w:num w:numId="13">
    <w:abstractNumId w:val="15"/>
  </w:num>
  <w:num w:numId="14">
    <w:abstractNumId w:val="4"/>
  </w:num>
  <w:num w:numId="15">
    <w:abstractNumId w:val="9"/>
  </w:num>
  <w:num w:numId="16">
    <w:abstractNumId w:val="2"/>
  </w:num>
  <w:num w:numId="17">
    <w:abstractNumId w:val="10"/>
  </w:num>
  <w:num w:numId="18">
    <w:abstractNumId w:val="12"/>
  </w:num>
  <w:num w:numId="19">
    <w:abstractNumId w:val="3"/>
  </w:num>
  <w:num w:numId="20">
    <w:abstractNumId w:val="14"/>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33"/>
    <w:rsid w:val="0000257B"/>
    <w:rsid w:val="00046F3C"/>
    <w:rsid w:val="0006722E"/>
    <w:rsid w:val="000B2E70"/>
    <w:rsid w:val="000D01B5"/>
    <w:rsid w:val="000D5079"/>
    <w:rsid w:val="00115531"/>
    <w:rsid w:val="00170CBB"/>
    <w:rsid w:val="001833D3"/>
    <w:rsid w:val="001C22D0"/>
    <w:rsid w:val="001C40E0"/>
    <w:rsid w:val="002453BD"/>
    <w:rsid w:val="00246A6D"/>
    <w:rsid w:val="00253855"/>
    <w:rsid w:val="00275949"/>
    <w:rsid w:val="00281D0B"/>
    <w:rsid w:val="00287CB2"/>
    <w:rsid w:val="002B043A"/>
    <w:rsid w:val="002C0829"/>
    <w:rsid w:val="002C53C0"/>
    <w:rsid w:val="00325094"/>
    <w:rsid w:val="00337324"/>
    <w:rsid w:val="00346B38"/>
    <w:rsid w:val="00431CD3"/>
    <w:rsid w:val="004A409E"/>
    <w:rsid w:val="0050429A"/>
    <w:rsid w:val="00610905"/>
    <w:rsid w:val="006F5B5F"/>
    <w:rsid w:val="007202DB"/>
    <w:rsid w:val="00742558"/>
    <w:rsid w:val="00795E33"/>
    <w:rsid w:val="007A0918"/>
    <w:rsid w:val="007F7E44"/>
    <w:rsid w:val="0088466B"/>
    <w:rsid w:val="008976DE"/>
    <w:rsid w:val="008B445F"/>
    <w:rsid w:val="008D0439"/>
    <w:rsid w:val="008E10B4"/>
    <w:rsid w:val="009547DF"/>
    <w:rsid w:val="00AE6A25"/>
    <w:rsid w:val="00AF453D"/>
    <w:rsid w:val="00B45C7A"/>
    <w:rsid w:val="00C179CB"/>
    <w:rsid w:val="00C4342B"/>
    <w:rsid w:val="00CC1292"/>
    <w:rsid w:val="00CC4FE9"/>
    <w:rsid w:val="00CD0725"/>
    <w:rsid w:val="00D0716A"/>
    <w:rsid w:val="00DE4F2D"/>
    <w:rsid w:val="00E63758"/>
    <w:rsid w:val="00E66A5F"/>
    <w:rsid w:val="00EE3539"/>
    <w:rsid w:val="00F22ED6"/>
    <w:rsid w:val="00F25D94"/>
    <w:rsid w:val="00FB680C"/>
    <w:rsid w:val="00FC115F"/>
    <w:rsid w:val="00FC34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20E05F"/>
  <w15:chartTrackingRefBased/>
  <w15:docId w15:val="{4CD420F3-E68B-4A29-9D9E-2BCFDC50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547D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275949"/>
    <w:pPr>
      <w:ind w:left="720"/>
      <w:contextualSpacing/>
    </w:pPr>
  </w:style>
  <w:style w:type="paragraph" w:customStyle="1" w:styleId="ds-markdown-paragraph">
    <w:name w:val="ds-markdown-paragraph"/>
    <w:basedOn w:val="a"/>
    <w:rsid w:val="00275949"/>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TableGrid">
    <w:name w:val="TableGrid"/>
    <w:rsid w:val="008976DE"/>
    <w:pPr>
      <w:spacing w:after="0" w:line="240" w:lineRule="auto"/>
    </w:pPr>
    <w:rPr>
      <w:rFonts w:eastAsiaTheme="minorEastAsia"/>
      <w:lang w:eastAsia="ru-RU"/>
    </w:rPr>
    <w:tblPr>
      <w:tblCellMar>
        <w:top w:w="0" w:type="dxa"/>
        <w:left w:w="0" w:type="dxa"/>
        <w:bottom w:w="0" w:type="dxa"/>
        <w:right w:w="0" w:type="dxa"/>
      </w:tblCellMar>
    </w:tblPr>
  </w:style>
  <w:style w:type="table" w:styleId="a5">
    <w:name w:val="Table Grid"/>
    <w:basedOn w:val="a1"/>
    <w:uiPriority w:val="39"/>
    <w:rsid w:val="00897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s-markup">
    <w:name w:val="is-markup"/>
    <w:basedOn w:val="a0"/>
    <w:rsid w:val="00CC1292"/>
  </w:style>
  <w:style w:type="character" w:styleId="a6">
    <w:name w:val="Strong"/>
    <w:basedOn w:val="a0"/>
    <w:uiPriority w:val="22"/>
    <w:qFormat/>
    <w:rsid w:val="002B043A"/>
    <w:rPr>
      <w:b/>
      <w:bCs/>
    </w:rPr>
  </w:style>
  <w:style w:type="paragraph" w:styleId="a7">
    <w:name w:val="header"/>
    <w:basedOn w:val="a"/>
    <w:link w:val="a8"/>
    <w:uiPriority w:val="99"/>
    <w:unhideWhenUsed/>
    <w:rsid w:val="002453BD"/>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2453BD"/>
  </w:style>
  <w:style w:type="paragraph" w:styleId="a9">
    <w:name w:val="footer"/>
    <w:basedOn w:val="a"/>
    <w:link w:val="aa"/>
    <w:uiPriority w:val="99"/>
    <w:unhideWhenUsed/>
    <w:rsid w:val="002453BD"/>
    <w:pPr>
      <w:tabs>
        <w:tab w:val="center" w:pos="4677"/>
        <w:tab w:val="right" w:pos="9355"/>
      </w:tabs>
      <w:spacing w:after="0" w:line="240" w:lineRule="auto"/>
    </w:pPr>
  </w:style>
  <w:style w:type="character" w:customStyle="1" w:styleId="aa">
    <w:name w:val="Нижний колонтитул Знак"/>
    <w:basedOn w:val="a0"/>
    <w:link w:val="a9"/>
    <w:uiPriority w:val="99"/>
    <w:rsid w:val="002453BD"/>
  </w:style>
  <w:style w:type="character" w:styleId="ab">
    <w:name w:val="Hyperlink"/>
    <w:basedOn w:val="a0"/>
    <w:uiPriority w:val="99"/>
    <w:unhideWhenUsed/>
    <w:rsid w:val="00CD0725"/>
    <w:rPr>
      <w:color w:val="0563C1" w:themeColor="hyperlink"/>
      <w:u w:val="single"/>
    </w:rPr>
  </w:style>
  <w:style w:type="character" w:styleId="ac">
    <w:name w:val="Unresolved Mention"/>
    <w:basedOn w:val="a0"/>
    <w:uiPriority w:val="99"/>
    <w:semiHidden/>
    <w:unhideWhenUsed/>
    <w:rsid w:val="00CD07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3731">
      <w:bodyDiv w:val="1"/>
      <w:marLeft w:val="0"/>
      <w:marRight w:val="0"/>
      <w:marTop w:val="0"/>
      <w:marBottom w:val="0"/>
      <w:divBdr>
        <w:top w:val="none" w:sz="0" w:space="0" w:color="auto"/>
        <w:left w:val="none" w:sz="0" w:space="0" w:color="auto"/>
        <w:bottom w:val="none" w:sz="0" w:space="0" w:color="auto"/>
        <w:right w:val="none" w:sz="0" w:space="0" w:color="auto"/>
      </w:divBdr>
    </w:div>
    <w:div w:id="226886289">
      <w:bodyDiv w:val="1"/>
      <w:marLeft w:val="0"/>
      <w:marRight w:val="0"/>
      <w:marTop w:val="0"/>
      <w:marBottom w:val="0"/>
      <w:divBdr>
        <w:top w:val="none" w:sz="0" w:space="0" w:color="auto"/>
        <w:left w:val="none" w:sz="0" w:space="0" w:color="auto"/>
        <w:bottom w:val="none" w:sz="0" w:space="0" w:color="auto"/>
        <w:right w:val="none" w:sz="0" w:space="0" w:color="auto"/>
      </w:divBdr>
    </w:div>
    <w:div w:id="304628005">
      <w:bodyDiv w:val="1"/>
      <w:marLeft w:val="0"/>
      <w:marRight w:val="0"/>
      <w:marTop w:val="0"/>
      <w:marBottom w:val="0"/>
      <w:divBdr>
        <w:top w:val="none" w:sz="0" w:space="0" w:color="auto"/>
        <w:left w:val="none" w:sz="0" w:space="0" w:color="auto"/>
        <w:bottom w:val="none" w:sz="0" w:space="0" w:color="auto"/>
        <w:right w:val="none" w:sz="0" w:space="0" w:color="auto"/>
      </w:divBdr>
      <w:divsChild>
        <w:div w:id="2064716916">
          <w:marLeft w:val="547"/>
          <w:marRight w:val="0"/>
          <w:marTop w:val="106"/>
          <w:marBottom w:val="0"/>
          <w:divBdr>
            <w:top w:val="none" w:sz="0" w:space="0" w:color="auto"/>
            <w:left w:val="none" w:sz="0" w:space="0" w:color="auto"/>
            <w:bottom w:val="none" w:sz="0" w:space="0" w:color="auto"/>
            <w:right w:val="none" w:sz="0" w:space="0" w:color="auto"/>
          </w:divBdr>
        </w:div>
        <w:div w:id="1180698708">
          <w:marLeft w:val="547"/>
          <w:marRight w:val="0"/>
          <w:marTop w:val="106"/>
          <w:marBottom w:val="0"/>
          <w:divBdr>
            <w:top w:val="none" w:sz="0" w:space="0" w:color="auto"/>
            <w:left w:val="none" w:sz="0" w:space="0" w:color="auto"/>
            <w:bottom w:val="none" w:sz="0" w:space="0" w:color="auto"/>
            <w:right w:val="none" w:sz="0" w:space="0" w:color="auto"/>
          </w:divBdr>
        </w:div>
        <w:div w:id="546796003">
          <w:marLeft w:val="547"/>
          <w:marRight w:val="0"/>
          <w:marTop w:val="106"/>
          <w:marBottom w:val="0"/>
          <w:divBdr>
            <w:top w:val="none" w:sz="0" w:space="0" w:color="auto"/>
            <w:left w:val="none" w:sz="0" w:space="0" w:color="auto"/>
            <w:bottom w:val="none" w:sz="0" w:space="0" w:color="auto"/>
            <w:right w:val="none" w:sz="0" w:space="0" w:color="auto"/>
          </w:divBdr>
        </w:div>
        <w:div w:id="1677924197">
          <w:marLeft w:val="547"/>
          <w:marRight w:val="0"/>
          <w:marTop w:val="106"/>
          <w:marBottom w:val="0"/>
          <w:divBdr>
            <w:top w:val="none" w:sz="0" w:space="0" w:color="auto"/>
            <w:left w:val="none" w:sz="0" w:space="0" w:color="auto"/>
            <w:bottom w:val="none" w:sz="0" w:space="0" w:color="auto"/>
            <w:right w:val="none" w:sz="0" w:space="0" w:color="auto"/>
          </w:divBdr>
        </w:div>
        <w:div w:id="2064333105">
          <w:marLeft w:val="547"/>
          <w:marRight w:val="0"/>
          <w:marTop w:val="106"/>
          <w:marBottom w:val="0"/>
          <w:divBdr>
            <w:top w:val="none" w:sz="0" w:space="0" w:color="auto"/>
            <w:left w:val="none" w:sz="0" w:space="0" w:color="auto"/>
            <w:bottom w:val="none" w:sz="0" w:space="0" w:color="auto"/>
            <w:right w:val="none" w:sz="0" w:space="0" w:color="auto"/>
          </w:divBdr>
        </w:div>
        <w:div w:id="34042591">
          <w:marLeft w:val="547"/>
          <w:marRight w:val="0"/>
          <w:marTop w:val="106"/>
          <w:marBottom w:val="0"/>
          <w:divBdr>
            <w:top w:val="none" w:sz="0" w:space="0" w:color="auto"/>
            <w:left w:val="none" w:sz="0" w:space="0" w:color="auto"/>
            <w:bottom w:val="none" w:sz="0" w:space="0" w:color="auto"/>
            <w:right w:val="none" w:sz="0" w:space="0" w:color="auto"/>
          </w:divBdr>
        </w:div>
        <w:div w:id="1833372676">
          <w:marLeft w:val="547"/>
          <w:marRight w:val="0"/>
          <w:marTop w:val="106"/>
          <w:marBottom w:val="0"/>
          <w:divBdr>
            <w:top w:val="none" w:sz="0" w:space="0" w:color="auto"/>
            <w:left w:val="none" w:sz="0" w:space="0" w:color="auto"/>
            <w:bottom w:val="none" w:sz="0" w:space="0" w:color="auto"/>
            <w:right w:val="none" w:sz="0" w:space="0" w:color="auto"/>
          </w:divBdr>
        </w:div>
      </w:divsChild>
    </w:div>
    <w:div w:id="321205155">
      <w:bodyDiv w:val="1"/>
      <w:marLeft w:val="0"/>
      <w:marRight w:val="0"/>
      <w:marTop w:val="0"/>
      <w:marBottom w:val="0"/>
      <w:divBdr>
        <w:top w:val="none" w:sz="0" w:space="0" w:color="auto"/>
        <w:left w:val="none" w:sz="0" w:space="0" w:color="auto"/>
        <w:bottom w:val="none" w:sz="0" w:space="0" w:color="auto"/>
        <w:right w:val="none" w:sz="0" w:space="0" w:color="auto"/>
      </w:divBdr>
    </w:div>
    <w:div w:id="346952897">
      <w:bodyDiv w:val="1"/>
      <w:marLeft w:val="0"/>
      <w:marRight w:val="0"/>
      <w:marTop w:val="0"/>
      <w:marBottom w:val="0"/>
      <w:divBdr>
        <w:top w:val="none" w:sz="0" w:space="0" w:color="auto"/>
        <w:left w:val="none" w:sz="0" w:space="0" w:color="auto"/>
        <w:bottom w:val="none" w:sz="0" w:space="0" w:color="auto"/>
        <w:right w:val="none" w:sz="0" w:space="0" w:color="auto"/>
      </w:divBdr>
    </w:div>
    <w:div w:id="365371511">
      <w:bodyDiv w:val="1"/>
      <w:marLeft w:val="0"/>
      <w:marRight w:val="0"/>
      <w:marTop w:val="0"/>
      <w:marBottom w:val="0"/>
      <w:divBdr>
        <w:top w:val="none" w:sz="0" w:space="0" w:color="auto"/>
        <w:left w:val="none" w:sz="0" w:space="0" w:color="auto"/>
        <w:bottom w:val="none" w:sz="0" w:space="0" w:color="auto"/>
        <w:right w:val="none" w:sz="0" w:space="0" w:color="auto"/>
      </w:divBdr>
    </w:div>
    <w:div w:id="505360725">
      <w:bodyDiv w:val="1"/>
      <w:marLeft w:val="0"/>
      <w:marRight w:val="0"/>
      <w:marTop w:val="0"/>
      <w:marBottom w:val="0"/>
      <w:divBdr>
        <w:top w:val="none" w:sz="0" w:space="0" w:color="auto"/>
        <w:left w:val="none" w:sz="0" w:space="0" w:color="auto"/>
        <w:bottom w:val="none" w:sz="0" w:space="0" w:color="auto"/>
        <w:right w:val="none" w:sz="0" w:space="0" w:color="auto"/>
      </w:divBdr>
    </w:div>
    <w:div w:id="517238088">
      <w:bodyDiv w:val="1"/>
      <w:marLeft w:val="0"/>
      <w:marRight w:val="0"/>
      <w:marTop w:val="0"/>
      <w:marBottom w:val="0"/>
      <w:divBdr>
        <w:top w:val="none" w:sz="0" w:space="0" w:color="auto"/>
        <w:left w:val="none" w:sz="0" w:space="0" w:color="auto"/>
        <w:bottom w:val="none" w:sz="0" w:space="0" w:color="auto"/>
        <w:right w:val="none" w:sz="0" w:space="0" w:color="auto"/>
      </w:divBdr>
    </w:div>
    <w:div w:id="746925989">
      <w:bodyDiv w:val="1"/>
      <w:marLeft w:val="0"/>
      <w:marRight w:val="0"/>
      <w:marTop w:val="0"/>
      <w:marBottom w:val="0"/>
      <w:divBdr>
        <w:top w:val="none" w:sz="0" w:space="0" w:color="auto"/>
        <w:left w:val="none" w:sz="0" w:space="0" w:color="auto"/>
        <w:bottom w:val="none" w:sz="0" w:space="0" w:color="auto"/>
        <w:right w:val="none" w:sz="0" w:space="0" w:color="auto"/>
      </w:divBdr>
      <w:divsChild>
        <w:div w:id="2036152535">
          <w:marLeft w:val="547"/>
          <w:marRight w:val="0"/>
          <w:marTop w:val="106"/>
          <w:marBottom w:val="0"/>
          <w:divBdr>
            <w:top w:val="none" w:sz="0" w:space="0" w:color="auto"/>
            <w:left w:val="none" w:sz="0" w:space="0" w:color="auto"/>
            <w:bottom w:val="none" w:sz="0" w:space="0" w:color="auto"/>
            <w:right w:val="none" w:sz="0" w:space="0" w:color="auto"/>
          </w:divBdr>
        </w:div>
      </w:divsChild>
    </w:div>
    <w:div w:id="874658490">
      <w:bodyDiv w:val="1"/>
      <w:marLeft w:val="0"/>
      <w:marRight w:val="0"/>
      <w:marTop w:val="0"/>
      <w:marBottom w:val="0"/>
      <w:divBdr>
        <w:top w:val="none" w:sz="0" w:space="0" w:color="auto"/>
        <w:left w:val="none" w:sz="0" w:space="0" w:color="auto"/>
        <w:bottom w:val="none" w:sz="0" w:space="0" w:color="auto"/>
        <w:right w:val="none" w:sz="0" w:space="0" w:color="auto"/>
      </w:divBdr>
    </w:div>
    <w:div w:id="965892577">
      <w:bodyDiv w:val="1"/>
      <w:marLeft w:val="0"/>
      <w:marRight w:val="0"/>
      <w:marTop w:val="0"/>
      <w:marBottom w:val="0"/>
      <w:divBdr>
        <w:top w:val="none" w:sz="0" w:space="0" w:color="auto"/>
        <w:left w:val="none" w:sz="0" w:space="0" w:color="auto"/>
        <w:bottom w:val="none" w:sz="0" w:space="0" w:color="auto"/>
        <w:right w:val="none" w:sz="0" w:space="0" w:color="auto"/>
      </w:divBdr>
    </w:div>
    <w:div w:id="970206768">
      <w:bodyDiv w:val="1"/>
      <w:marLeft w:val="0"/>
      <w:marRight w:val="0"/>
      <w:marTop w:val="0"/>
      <w:marBottom w:val="0"/>
      <w:divBdr>
        <w:top w:val="none" w:sz="0" w:space="0" w:color="auto"/>
        <w:left w:val="none" w:sz="0" w:space="0" w:color="auto"/>
        <w:bottom w:val="none" w:sz="0" w:space="0" w:color="auto"/>
        <w:right w:val="none" w:sz="0" w:space="0" w:color="auto"/>
      </w:divBdr>
      <w:divsChild>
        <w:div w:id="1669598024">
          <w:marLeft w:val="-1230"/>
          <w:marRight w:val="0"/>
          <w:marTop w:val="0"/>
          <w:marBottom w:val="0"/>
          <w:divBdr>
            <w:top w:val="none" w:sz="0" w:space="0" w:color="auto"/>
            <w:left w:val="none" w:sz="0" w:space="0" w:color="auto"/>
            <w:bottom w:val="none" w:sz="0" w:space="0" w:color="auto"/>
            <w:right w:val="none" w:sz="0" w:space="0" w:color="auto"/>
          </w:divBdr>
        </w:div>
      </w:divsChild>
    </w:div>
    <w:div w:id="1002005799">
      <w:bodyDiv w:val="1"/>
      <w:marLeft w:val="0"/>
      <w:marRight w:val="0"/>
      <w:marTop w:val="0"/>
      <w:marBottom w:val="0"/>
      <w:divBdr>
        <w:top w:val="none" w:sz="0" w:space="0" w:color="auto"/>
        <w:left w:val="none" w:sz="0" w:space="0" w:color="auto"/>
        <w:bottom w:val="none" w:sz="0" w:space="0" w:color="auto"/>
        <w:right w:val="none" w:sz="0" w:space="0" w:color="auto"/>
      </w:divBdr>
      <w:divsChild>
        <w:div w:id="537006793">
          <w:marLeft w:val="547"/>
          <w:marRight w:val="0"/>
          <w:marTop w:val="106"/>
          <w:marBottom w:val="0"/>
          <w:divBdr>
            <w:top w:val="none" w:sz="0" w:space="0" w:color="auto"/>
            <w:left w:val="none" w:sz="0" w:space="0" w:color="auto"/>
            <w:bottom w:val="none" w:sz="0" w:space="0" w:color="auto"/>
            <w:right w:val="none" w:sz="0" w:space="0" w:color="auto"/>
          </w:divBdr>
        </w:div>
      </w:divsChild>
    </w:div>
    <w:div w:id="1115250280">
      <w:bodyDiv w:val="1"/>
      <w:marLeft w:val="0"/>
      <w:marRight w:val="0"/>
      <w:marTop w:val="0"/>
      <w:marBottom w:val="0"/>
      <w:divBdr>
        <w:top w:val="none" w:sz="0" w:space="0" w:color="auto"/>
        <w:left w:val="none" w:sz="0" w:space="0" w:color="auto"/>
        <w:bottom w:val="none" w:sz="0" w:space="0" w:color="auto"/>
        <w:right w:val="none" w:sz="0" w:space="0" w:color="auto"/>
      </w:divBdr>
      <w:divsChild>
        <w:div w:id="526481581">
          <w:marLeft w:val="547"/>
          <w:marRight w:val="0"/>
          <w:marTop w:val="106"/>
          <w:marBottom w:val="0"/>
          <w:divBdr>
            <w:top w:val="none" w:sz="0" w:space="0" w:color="auto"/>
            <w:left w:val="none" w:sz="0" w:space="0" w:color="auto"/>
            <w:bottom w:val="none" w:sz="0" w:space="0" w:color="auto"/>
            <w:right w:val="none" w:sz="0" w:space="0" w:color="auto"/>
          </w:divBdr>
        </w:div>
      </w:divsChild>
    </w:div>
    <w:div w:id="1146315989">
      <w:bodyDiv w:val="1"/>
      <w:marLeft w:val="0"/>
      <w:marRight w:val="0"/>
      <w:marTop w:val="0"/>
      <w:marBottom w:val="0"/>
      <w:divBdr>
        <w:top w:val="none" w:sz="0" w:space="0" w:color="auto"/>
        <w:left w:val="none" w:sz="0" w:space="0" w:color="auto"/>
        <w:bottom w:val="none" w:sz="0" w:space="0" w:color="auto"/>
        <w:right w:val="none" w:sz="0" w:space="0" w:color="auto"/>
      </w:divBdr>
    </w:div>
    <w:div w:id="1152411561">
      <w:bodyDiv w:val="1"/>
      <w:marLeft w:val="0"/>
      <w:marRight w:val="0"/>
      <w:marTop w:val="0"/>
      <w:marBottom w:val="0"/>
      <w:divBdr>
        <w:top w:val="none" w:sz="0" w:space="0" w:color="auto"/>
        <w:left w:val="none" w:sz="0" w:space="0" w:color="auto"/>
        <w:bottom w:val="none" w:sz="0" w:space="0" w:color="auto"/>
        <w:right w:val="none" w:sz="0" w:space="0" w:color="auto"/>
      </w:divBdr>
    </w:div>
    <w:div w:id="1200321177">
      <w:bodyDiv w:val="1"/>
      <w:marLeft w:val="0"/>
      <w:marRight w:val="0"/>
      <w:marTop w:val="0"/>
      <w:marBottom w:val="0"/>
      <w:divBdr>
        <w:top w:val="none" w:sz="0" w:space="0" w:color="auto"/>
        <w:left w:val="none" w:sz="0" w:space="0" w:color="auto"/>
        <w:bottom w:val="none" w:sz="0" w:space="0" w:color="auto"/>
        <w:right w:val="none" w:sz="0" w:space="0" w:color="auto"/>
      </w:divBdr>
    </w:div>
    <w:div w:id="1223174853">
      <w:bodyDiv w:val="1"/>
      <w:marLeft w:val="0"/>
      <w:marRight w:val="0"/>
      <w:marTop w:val="0"/>
      <w:marBottom w:val="0"/>
      <w:divBdr>
        <w:top w:val="none" w:sz="0" w:space="0" w:color="auto"/>
        <w:left w:val="none" w:sz="0" w:space="0" w:color="auto"/>
        <w:bottom w:val="none" w:sz="0" w:space="0" w:color="auto"/>
        <w:right w:val="none" w:sz="0" w:space="0" w:color="auto"/>
      </w:divBdr>
    </w:div>
    <w:div w:id="1232614120">
      <w:bodyDiv w:val="1"/>
      <w:marLeft w:val="0"/>
      <w:marRight w:val="0"/>
      <w:marTop w:val="0"/>
      <w:marBottom w:val="0"/>
      <w:divBdr>
        <w:top w:val="none" w:sz="0" w:space="0" w:color="auto"/>
        <w:left w:val="none" w:sz="0" w:space="0" w:color="auto"/>
        <w:bottom w:val="none" w:sz="0" w:space="0" w:color="auto"/>
        <w:right w:val="none" w:sz="0" w:space="0" w:color="auto"/>
      </w:divBdr>
    </w:div>
    <w:div w:id="1257977309">
      <w:bodyDiv w:val="1"/>
      <w:marLeft w:val="0"/>
      <w:marRight w:val="0"/>
      <w:marTop w:val="0"/>
      <w:marBottom w:val="0"/>
      <w:divBdr>
        <w:top w:val="none" w:sz="0" w:space="0" w:color="auto"/>
        <w:left w:val="none" w:sz="0" w:space="0" w:color="auto"/>
        <w:bottom w:val="none" w:sz="0" w:space="0" w:color="auto"/>
        <w:right w:val="none" w:sz="0" w:space="0" w:color="auto"/>
      </w:divBdr>
    </w:div>
    <w:div w:id="1360207549">
      <w:bodyDiv w:val="1"/>
      <w:marLeft w:val="0"/>
      <w:marRight w:val="0"/>
      <w:marTop w:val="0"/>
      <w:marBottom w:val="0"/>
      <w:divBdr>
        <w:top w:val="none" w:sz="0" w:space="0" w:color="auto"/>
        <w:left w:val="none" w:sz="0" w:space="0" w:color="auto"/>
        <w:bottom w:val="none" w:sz="0" w:space="0" w:color="auto"/>
        <w:right w:val="none" w:sz="0" w:space="0" w:color="auto"/>
      </w:divBdr>
      <w:divsChild>
        <w:div w:id="860511200">
          <w:marLeft w:val="547"/>
          <w:marRight w:val="0"/>
          <w:marTop w:val="106"/>
          <w:marBottom w:val="0"/>
          <w:divBdr>
            <w:top w:val="none" w:sz="0" w:space="0" w:color="auto"/>
            <w:left w:val="none" w:sz="0" w:space="0" w:color="auto"/>
            <w:bottom w:val="none" w:sz="0" w:space="0" w:color="auto"/>
            <w:right w:val="none" w:sz="0" w:space="0" w:color="auto"/>
          </w:divBdr>
        </w:div>
      </w:divsChild>
    </w:div>
    <w:div w:id="1378161109">
      <w:bodyDiv w:val="1"/>
      <w:marLeft w:val="0"/>
      <w:marRight w:val="0"/>
      <w:marTop w:val="0"/>
      <w:marBottom w:val="0"/>
      <w:divBdr>
        <w:top w:val="none" w:sz="0" w:space="0" w:color="auto"/>
        <w:left w:val="none" w:sz="0" w:space="0" w:color="auto"/>
        <w:bottom w:val="none" w:sz="0" w:space="0" w:color="auto"/>
        <w:right w:val="none" w:sz="0" w:space="0" w:color="auto"/>
      </w:divBdr>
    </w:div>
    <w:div w:id="1383360732">
      <w:bodyDiv w:val="1"/>
      <w:marLeft w:val="0"/>
      <w:marRight w:val="0"/>
      <w:marTop w:val="0"/>
      <w:marBottom w:val="0"/>
      <w:divBdr>
        <w:top w:val="none" w:sz="0" w:space="0" w:color="auto"/>
        <w:left w:val="none" w:sz="0" w:space="0" w:color="auto"/>
        <w:bottom w:val="none" w:sz="0" w:space="0" w:color="auto"/>
        <w:right w:val="none" w:sz="0" w:space="0" w:color="auto"/>
      </w:divBdr>
    </w:div>
    <w:div w:id="1398816992">
      <w:bodyDiv w:val="1"/>
      <w:marLeft w:val="0"/>
      <w:marRight w:val="0"/>
      <w:marTop w:val="0"/>
      <w:marBottom w:val="0"/>
      <w:divBdr>
        <w:top w:val="none" w:sz="0" w:space="0" w:color="auto"/>
        <w:left w:val="none" w:sz="0" w:space="0" w:color="auto"/>
        <w:bottom w:val="none" w:sz="0" w:space="0" w:color="auto"/>
        <w:right w:val="none" w:sz="0" w:space="0" w:color="auto"/>
      </w:divBdr>
    </w:div>
    <w:div w:id="1541820303">
      <w:bodyDiv w:val="1"/>
      <w:marLeft w:val="0"/>
      <w:marRight w:val="0"/>
      <w:marTop w:val="0"/>
      <w:marBottom w:val="0"/>
      <w:divBdr>
        <w:top w:val="none" w:sz="0" w:space="0" w:color="auto"/>
        <w:left w:val="none" w:sz="0" w:space="0" w:color="auto"/>
        <w:bottom w:val="none" w:sz="0" w:space="0" w:color="auto"/>
        <w:right w:val="none" w:sz="0" w:space="0" w:color="auto"/>
      </w:divBdr>
    </w:div>
    <w:div w:id="1577737910">
      <w:bodyDiv w:val="1"/>
      <w:marLeft w:val="0"/>
      <w:marRight w:val="0"/>
      <w:marTop w:val="0"/>
      <w:marBottom w:val="0"/>
      <w:divBdr>
        <w:top w:val="none" w:sz="0" w:space="0" w:color="auto"/>
        <w:left w:val="none" w:sz="0" w:space="0" w:color="auto"/>
        <w:bottom w:val="none" w:sz="0" w:space="0" w:color="auto"/>
        <w:right w:val="none" w:sz="0" w:space="0" w:color="auto"/>
      </w:divBdr>
    </w:div>
    <w:div w:id="1582131943">
      <w:bodyDiv w:val="1"/>
      <w:marLeft w:val="0"/>
      <w:marRight w:val="0"/>
      <w:marTop w:val="0"/>
      <w:marBottom w:val="0"/>
      <w:divBdr>
        <w:top w:val="none" w:sz="0" w:space="0" w:color="auto"/>
        <w:left w:val="none" w:sz="0" w:space="0" w:color="auto"/>
        <w:bottom w:val="none" w:sz="0" w:space="0" w:color="auto"/>
        <w:right w:val="none" w:sz="0" w:space="0" w:color="auto"/>
      </w:divBdr>
    </w:div>
    <w:div w:id="1658993330">
      <w:bodyDiv w:val="1"/>
      <w:marLeft w:val="0"/>
      <w:marRight w:val="0"/>
      <w:marTop w:val="0"/>
      <w:marBottom w:val="0"/>
      <w:divBdr>
        <w:top w:val="none" w:sz="0" w:space="0" w:color="auto"/>
        <w:left w:val="none" w:sz="0" w:space="0" w:color="auto"/>
        <w:bottom w:val="none" w:sz="0" w:space="0" w:color="auto"/>
        <w:right w:val="none" w:sz="0" w:space="0" w:color="auto"/>
      </w:divBdr>
      <w:divsChild>
        <w:div w:id="907153672">
          <w:marLeft w:val="547"/>
          <w:marRight w:val="0"/>
          <w:marTop w:val="106"/>
          <w:marBottom w:val="0"/>
          <w:divBdr>
            <w:top w:val="none" w:sz="0" w:space="0" w:color="auto"/>
            <w:left w:val="none" w:sz="0" w:space="0" w:color="auto"/>
            <w:bottom w:val="none" w:sz="0" w:space="0" w:color="auto"/>
            <w:right w:val="none" w:sz="0" w:space="0" w:color="auto"/>
          </w:divBdr>
        </w:div>
      </w:divsChild>
    </w:div>
    <w:div w:id="1771706326">
      <w:bodyDiv w:val="1"/>
      <w:marLeft w:val="0"/>
      <w:marRight w:val="0"/>
      <w:marTop w:val="0"/>
      <w:marBottom w:val="0"/>
      <w:divBdr>
        <w:top w:val="none" w:sz="0" w:space="0" w:color="auto"/>
        <w:left w:val="none" w:sz="0" w:space="0" w:color="auto"/>
        <w:bottom w:val="none" w:sz="0" w:space="0" w:color="auto"/>
        <w:right w:val="none" w:sz="0" w:space="0" w:color="auto"/>
      </w:divBdr>
    </w:div>
    <w:div w:id="1911766439">
      <w:bodyDiv w:val="1"/>
      <w:marLeft w:val="0"/>
      <w:marRight w:val="0"/>
      <w:marTop w:val="0"/>
      <w:marBottom w:val="0"/>
      <w:divBdr>
        <w:top w:val="none" w:sz="0" w:space="0" w:color="auto"/>
        <w:left w:val="none" w:sz="0" w:space="0" w:color="auto"/>
        <w:bottom w:val="none" w:sz="0" w:space="0" w:color="auto"/>
        <w:right w:val="none" w:sz="0" w:space="0" w:color="auto"/>
      </w:divBdr>
      <w:divsChild>
        <w:div w:id="953250784">
          <w:marLeft w:val="547"/>
          <w:marRight w:val="0"/>
          <w:marTop w:val="106"/>
          <w:marBottom w:val="0"/>
          <w:divBdr>
            <w:top w:val="none" w:sz="0" w:space="0" w:color="auto"/>
            <w:left w:val="none" w:sz="0" w:space="0" w:color="auto"/>
            <w:bottom w:val="none" w:sz="0" w:space="0" w:color="auto"/>
            <w:right w:val="none" w:sz="0" w:space="0" w:color="auto"/>
          </w:divBdr>
        </w:div>
      </w:divsChild>
    </w:div>
    <w:div w:id="210471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0FDAA-5485-4926-B317-3CD2602B2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Pages>
  <Words>3857</Words>
  <Characters>21987</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2026-09-08T03:41:00Z</dcterms:created>
  <dcterms:modified xsi:type="dcterms:W3CDTF">2026-09-08T06:33:00Z</dcterms:modified>
</cp:coreProperties>
</file>