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755DC" w14:textId="77777777" w:rsidR="00C45DC2" w:rsidRDefault="00C45DC2" w:rsidP="00C45DC2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Математическое моделирование</w:t>
      </w:r>
    </w:p>
    <w:p w14:paraId="4CF95C5D" w14:textId="79ABCFF4" w:rsidR="0088282A" w:rsidRDefault="00C45DC2" w:rsidP="00C45DC2">
      <w:pPr>
        <w:rPr>
          <w:rFonts w:cstheme="minorHAnsi"/>
          <w:color w:val="000000"/>
          <w:sz w:val="24"/>
          <w:szCs w:val="24"/>
        </w:rPr>
      </w:pP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 xml:space="preserve">Модель </w:t>
      </w:r>
      <w:r w:rsidR="003E3EB7" w:rsidRPr="00C45DC2">
        <w:rPr>
          <w:rFonts w:cstheme="minorHAnsi"/>
          <w:color w:val="000000"/>
          <w:sz w:val="24"/>
          <w:szCs w:val="24"/>
          <w:shd w:val="clear" w:color="auto" w:fill="FFFFFF"/>
        </w:rPr>
        <w:t>— это</w:t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 xml:space="preserve"> мера, </w:t>
      </w:r>
      <w:r w:rsidR="0088282A" w:rsidRPr="00C45DC2">
        <w:rPr>
          <w:rFonts w:cstheme="minorHAnsi"/>
          <w:color w:val="000000"/>
          <w:sz w:val="24"/>
          <w:szCs w:val="24"/>
          <w:shd w:val="clear" w:color="auto" w:fill="FFFFFF"/>
        </w:rPr>
        <w:t>образце</w:t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, норма. Абстрактный объект (система) с помощью которого изучается поведение реального объекта.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Под моделью понимают материальный или мысленно представляемый объект, который в процессе познания замещает объект оригинал, при этом сохраняя его свойства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Объект - это некоторая часть окружающего мира, которая рассматривается как единое целое и подвергается исследованию. Каждый объект обладает рядом параметров.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 xml:space="preserve">Параметр </w:t>
      </w:r>
      <w:r w:rsidR="003E3EB7" w:rsidRPr="00C45DC2">
        <w:rPr>
          <w:rFonts w:cstheme="minorHAnsi"/>
          <w:color w:val="000000"/>
          <w:sz w:val="24"/>
          <w:szCs w:val="24"/>
          <w:shd w:val="clear" w:color="auto" w:fill="FFFFFF"/>
        </w:rPr>
        <w:t>— это</w:t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признак или </w:t>
      </w:r>
      <w:r w:rsidR="003E3EB7" w:rsidRPr="00C45DC2">
        <w:rPr>
          <w:rFonts w:cstheme="minorHAnsi"/>
          <w:color w:val="000000"/>
          <w:sz w:val="24"/>
          <w:szCs w:val="24"/>
          <w:shd w:val="clear" w:color="auto" w:fill="FFFFFF"/>
        </w:rPr>
        <w:t>величина,</w:t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 xml:space="preserve"> характеризующая какой-либо свойства объекта.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Основные цели построения модели: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 xml:space="preserve">1. </w:t>
      </w:r>
      <w:proofErr w:type="gramStart"/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Понять</w:t>
      </w:r>
      <w:proofErr w:type="gramEnd"/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 xml:space="preserve"> как устроен конкретный объект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2. Научится управлять объектом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3. Программировать последствий воздействий на объект</w:t>
      </w:r>
    </w:p>
    <w:p w14:paraId="1783EDB2" w14:textId="01985B76" w:rsidR="0088282A" w:rsidRDefault="00C45DC2" w:rsidP="00C45DC2">
      <w:pPr>
        <w:rPr>
          <w:rFonts w:cstheme="minorHAnsi"/>
          <w:color w:val="000000"/>
          <w:sz w:val="24"/>
          <w:szCs w:val="24"/>
        </w:rPr>
      </w:pP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Свойство моделей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1. Адекватность - отражение заданных свойств с приемлемой точностью.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2. Универсальность -определяется числом учитываемых параметров.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3. Экономичность - затратами вычислительных ресурсов.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4. Простота - определяется количеством факторов при расчёте.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5. Потенциальность - возможность получения новых знаний исследуемой модели.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6. Достаточная точность решения результатов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7. Способность к совершенствованию без коренной переделки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8. И другие свойства</w:t>
      </w:r>
    </w:p>
    <w:p w14:paraId="0C0A68E0" w14:textId="52335D02" w:rsidR="00C45DC2" w:rsidRPr="0088282A" w:rsidRDefault="00C45DC2" w:rsidP="00C45DC2">
      <w:pPr>
        <w:rPr>
          <w:rFonts w:cstheme="minorHAnsi"/>
          <w:color w:val="000000"/>
          <w:sz w:val="24"/>
          <w:szCs w:val="24"/>
        </w:rPr>
      </w:pP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Формы представления модели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1. Словесная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2. Графическая (схемная)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3. Аналитическая - записей модели в виде математических формул.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4. Алгоритмическая форма</w:t>
      </w:r>
      <w:r w:rsidRPr="00C45DC2">
        <w:rPr>
          <w:rFonts w:cstheme="minorHAnsi"/>
          <w:color w:val="000000"/>
          <w:sz w:val="24"/>
          <w:szCs w:val="24"/>
        </w:rPr>
        <w:br/>
      </w:r>
      <w:r w:rsidRPr="00C45DC2">
        <w:rPr>
          <w:rFonts w:cstheme="minorHAnsi"/>
          <w:color w:val="000000"/>
          <w:sz w:val="24"/>
          <w:szCs w:val="24"/>
          <w:shd w:val="clear" w:color="auto" w:fill="FFFFFF"/>
        </w:rPr>
        <w:t>5. Физическая форма представления - представление копии модели</w:t>
      </w:r>
    </w:p>
    <w:p w14:paraId="31336C1C" w14:textId="63E9C606" w:rsidR="00C45DC2" w:rsidRDefault="00C45DC2" w:rsidP="00C45DC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Классификация моделей</w:t>
      </w:r>
    </w:p>
    <w:p w14:paraId="1A5EC0D4" w14:textId="3D3131B9" w:rsidR="00C45DC2" w:rsidRDefault="00C45DC2" w:rsidP="00C45DC2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 области использования (учебные модели, опытные модели, научно-технические модели, имитационные модели, игровые модели)</w:t>
      </w:r>
    </w:p>
    <w:p w14:paraId="0D9BC35F" w14:textId="71E8C382" w:rsidR="00C45DC2" w:rsidRDefault="00C45DC2" w:rsidP="00C45DC2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 фактору времени (статические модели, динамические модели)</w:t>
      </w:r>
    </w:p>
    <w:p w14:paraId="407E0EED" w14:textId="06FBC2BD" w:rsidR="00C45DC2" w:rsidRDefault="00CF271E" w:rsidP="00C45DC2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По отрасли знаний </w:t>
      </w:r>
    </w:p>
    <w:p w14:paraId="036A7B0B" w14:textId="1D7728DD" w:rsidR="00CF271E" w:rsidRDefault="00CF271E" w:rsidP="00C45DC2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 степени определенности (детерминированная модель(каждому набору входных параметров соответствует определенный результат)</w:t>
      </w:r>
      <w:r w:rsidR="00084E6A">
        <w:rPr>
          <w:rFonts w:cstheme="minorHAnsi"/>
          <w:color w:val="000000"/>
          <w:sz w:val="24"/>
          <w:szCs w:val="24"/>
          <w:shd w:val="clear" w:color="auto" w:fill="FFFFFF"/>
        </w:rPr>
        <w:t>, недетерминированная модель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7F67715C" w14:textId="46B86810" w:rsidR="00B065D0" w:rsidRPr="00B065D0" w:rsidRDefault="00B065D0" w:rsidP="00C45DC2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По форме представления </w:t>
      </w:r>
    </w:p>
    <w:p w14:paraId="5E4E6AC1" w14:textId="77777777" w:rsidR="003E3EB7" w:rsidRDefault="003E3EB7" w:rsidP="00B065D0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63789AA" w14:textId="55C9F7FC" w:rsidR="003E3EB7" w:rsidRDefault="0088282A" w:rsidP="003E3EB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Моделирование может быть материальным и идеальным</w:t>
      </w:r>
    </w:p>
    <w:p w14:paraId="403B73E3" w14:textId="1710C12E" w:rsidR="003E3EB7" w:rsidRPr="0033472B" w:rsidRDefault="003E3EB7" w:rsidP="003E3EB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8CFBC60" w14:textId="3DE7CCAF" w:rsidR="003E3EB7" w:rsidRDefault="003E3EB7" w:rsidP="003E3EB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При материальном моделировании исследование объекта </w:t>
      </w:r>
    </w:p>
    <w:p w14:paraId="00A41A10" w14:textId="32888C0A" w:rsidR="003E3EB7" w:rsidRDefault="003E3EB7" w:rsidP="003E3EB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3FAF607" w14:textId="1AD60B3F" w:rsidR="005B1997" w:rsidRDefault="003E3EB7" w:rsidP="005B199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При котором реальному объекту противопоставляется </w:t>
      </w:r>
      <w:r w:rsidR="00AB108D">
        <w:rPr>
          <w:rFonts w:cstheme="minorHAnsi"/>
          <w:color w:val="000000"/>
          <w:sz w:val="24"/>
          <w:szCs w:val="24"/>
          <w:shd w:val="clear" w:color="auto" w:fill="FFFFFF"/>
        </w:rPr>
        <w:t xml:space="preserve">его описание в виде речи графики таблиц. </w:t>
      </w:r>
    </w:p>
    <w:p w14:paraId="207A2A7C" w14:textId="09BC8C2D" w:rsidR="005B1997" w:rsidRPr="0033472B" w:rsidRDefault="005B1997" w:rsidP="005B199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15A4582" w14:textId="75C60E93" w:rsidR="005B1997" w:rsidRDefault="005B1997" w:rsidP="005B199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Материальное моделирование делиться на натурное и аналоговое </w:t>
      </w:r>
    </w:p>
    <w:p w14:paraId="4A2A022E" w14:textId="48A28463" w:rsidR="005B1997" w:rsidRDefault="005B1997" w:rsidP="005B199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DBDB677" w14:textId="43484144" w:rsidR="005B1997" w:rsidRDefault="005B1997" w:rsidP="005B199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Идеальное делиться на интуитивное знаковое и научное.</w:t>
      </w:r>
    </w:p>
    <w:p w14:paraId="45FCAF09" w14:textId="09D3C43D" w:rsidR="0033472B" w:rsidRDefault="0033472B" w:rsidP="005B1997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C1C1514" w14:textId="300F0C70" w:rsidR="0033472B" w:rsidRDefault="0033472B" w:rsidP="0033472B">
      <w:pPr>
        <w:pStyle w:val="a3"/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Математическое моделирование</w:t>
      </w:r>
    </w:p>
    <w:p w14:paraId="4C5CF815" w14:textId="0ACE50E6" w:rsidR="0033472B" w:rsidRDefault="0033472B" w:rsidP="0033472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Понятие ММ – это описание реальных объектов с помощью математических формул уравнений неравенств или других математических соотношений, отражающих основные свойства изучаемого объекта. В основе ММ лежит формальный аппарат математики.</w:t>
      </w:r>
    </w:p>
    <w:p w14:paraId="23444C31" w14:textId="77777777" w:rsidR="0034767E" w:rsidRDefault="0034767E" w:rsidP="0033472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АМ в основном производится с помощью точного математического описания</w:t>
      </w:r>
    </w:p>
    <w:p w14:paraId="2D6CDB3F" w14:textId="64062FF0" w:rsidR="003560FE" w:rsidRDefault="0034767E" w:rsidP="0033472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М</w:t>
      </w:r>
      <w:r w:rsidR="00BF3BE4">
        <w:rPr>
          <w:rFonts w:cstheme="minorHAnsi"/>
          <w:color w:val="000000"/>
          <w:sz w:val="24"/>
          <w:szCs w:val="24"/>
          <w:shd w:val="clear" w:color="auto" w:fill="FFFFFF"/>
        </w:rPr>
        <w:t>М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</w:t>
      </w:r>
      <w:r w:rsidR="00BF3BE4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представлением данных </w:t>
      </w:r>
      <w:r w:rsidR="003560FE">
        <w:rPr>
          <w:rFonts w:cstheme="minorHAnsi"/>
          <w:color w:val="000000"/>
          <w:sz w:val="24"/>
          <w:szCs w:val="24"/>
          <w:shd w:val="clear" w:color="auto" w:fill="FFFFFF"/>
        </w:rPr>
        <w:t>объектов,</w:t>
      </w:r>
      <w:r w:rsidR="00BF3BE4">
        <w:rPr>
          <w:rFonts w:cstheme="minorHAnsi"/>
          <w:color w:val="000000"/>
          <w:sz w:val="24"/>
          <w:szCs w:val="24"/>
          <w:shd w:val="clear" w:color="auto" w:fill="FFFFFF"/>
        </w:rPr>
        <w:t xml:space="preserve"> но сохраняет основные черты оригинала.</w:t>
      </w:r>
    </w:p>
    <w:p w14:paraId="28024AEB" w14:textId="5984C013" w:rsidR="0034767E" w:rsidRDefault="003560FE" w:rsidP="0033472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Построение ММ заключается в построении связей и</w:t>
      </w:r>
      <w:r w:rsidR="0034767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создании математического аппарата.</w:t>
      </w:r>
    </w:p>
    <w:p w14:paraId="54C99043" w14:textId="3A9067DB" w:rsidR="003560FE" w:rsidRDefault="003560FE" w:rsidP="0033472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При построении математической модели нужно учитывать факторы.</w:t>
      </w:r>
    </w:p>
    <w:p w14:paraId="50ED1054" w14:textId="3D6897AE" w:rsidR="003560FE" w:rsidRDefault="003560FE" w:rsidP="0033472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Факторы могут быть постоянными и зависимыми.</w:t>
      </w:r>
    </w:p>
    <w:p w14:paraId="708FD529" w14:textId="660200F3" w:rsidR="003560FE" w:rsidRPr="002A158D" w:rsidRDefault="002A158D" w:rsidP="0033472B">
      <w:pPr>
        <w:pStyle w:val="a3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Z = f(x1, x2, …, a1,a2,an)</w:t>
      </w:r>
      <w:r w:rsidR="00D600D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  <w:bookmarkStart w:id="0" w:name="_GoBack"/>
      <w:bookmarkEnd w:id="0"/>
    </w:p>
    <w:sectPr w:rsidR="003560FE" w:rsidRPr="002A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A2CAD"/>
    <w:multiLevelType w:val="hybridMultilevel"/>
    <w:tmpl w:val="B04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D6"/>
    <w:rsid w:val="00084E6A"/>
    <w:rsid w:val="00261D8B"/>
    <w:rsid w:val="002A158D"/>
    <w:rsid w:val="0033472B"/>
    <w:rsid w:val="0034767E"/>
    <w:rsid w:val="003560FE"/>
    <w:rsid w:val="003E3EB7"/>
    <w:rsid w:val="004F33D6"/>
    <w:rsid w:val="005056B2"/>
    <w:rsid w:val="005B1997"/>
    <w:rsid w:val="006029DD"/>
    <w:rsid w:val="0088282A"/>
    <w:rsid w:val="009151DA"/>
    <w:rsid w:val="00AB108D"/>
    <w:rsid w:val="00B065D0"/>
    <w:rsid w:val="00BF3BE4"/>
    <w:rsid w:val="00C45DC2"/>
    <w:rsid w:val="00CF271E"/>
    <w:rsid w:val="00D600D0"/>
    <w:rsid w:val="00E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100E"/>
  <w15:chartTrackingRefBased/>
  <w15:docId w15:val="{90E522AC-748B-4525-B217-0CF2475C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Стремоусов</dc:creator>
  <cp:keywords/>
  <dc:description/>
  <cp:lastModifiedBy>Илья Стремоусов</cp:lastModifiedBy>
  <cp:revision>10</cp:revision>
  <dcterms:created xsi:type="dcterms:W3CDTF">2021-04-20T11:48:00Z</dcterms:created>
  <dcterms:modified xsi:type="dcterms:W3CDTF">2021-04-22T06:57:00Z</dcterms:modified>
</cp:coreProperties>
</file>