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5B20" w14:textId="38B2F2A9" w:rsidR="00E058CC" w:rsidRPr="00517EAF" w:rsidRDefault="00C71A25" w:rsidP="00E058CC">
      <w:pPr>
        <w:pStyle w:val="Ttulo1"/>
        <w:rPr>
          <w:rFonts w:eastAsia="Arimo Bold"/>
        </w:rPr>
      </w:pPr>
      <w:r w:rsidRPr="00E058CC">
        <w:rPr>
          <w:rFonts w:eastAsia="Arimo Bold"/>
        </w:rPr>
        <w:t>Documentación de Desarrollo – 22/06/2026</w:t>
      </w:r>
    </w:p>
    <w:p w14:paraId="1092DE86" w14:textId="320634BA" w:rsidR="00877B1D" w:rsidRPr="00E058CC" w:rsidRDefault="00242310" w:rsidP="00E058CC">
      <w:pPr>
        <w:pStyle w:val="Ttulo1"/>
        <w:rPr>
          <w:rFonts w:eastAsia="Arimo"/>
          <w:sz w:val="24"/>
          <w:szCs w:val="24"/>
        </w:rPr>
      </w:pPr>
      <w:r w:rsidRPr="00E058CC">
        <w:rPr>
          <w:rFonts w:eastAsia="Arimo"/>
          <w:sz w:val="24"/>
          <w:szCs w:val="24"/>
        </w:rPr>
        <w:t>11. Bitácora de Desarrollo del Proyecto</w:t>
      </w:r>
    </w:p>
    <w:p w14:paraId="6C74E4B2" w14:textId="38D2F878" w:rsidR="00517EAF" w:rsidRPr="00E058CC" w:rsidRDefault="00517EAF" w:rsidP="00E058CC">
      <w:pPr>
        <w:pStyle w:val="Ttulo1"/>
        <w:rPr>
          <w:rFonts w:eastAsia="Arimo"/>
          <w:lang w:val="es-ES"/>
        </w:rPr>
      </w:pPr>
      <w:r w:rsidRPr="00E058CC">
        <w:rPr>
          <w:rFonts w:eastAsia="Arimo"/>
          <w:lang w:val="es-ES"/>
        </w:rPr>
        <w:t>1. Preproducción del Proyecto</w:t>
      </w:r>
    </w:p>
    <w:p w14:paraId="5B7671E1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69FBB042" w14:textId="39C4AA86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>1.1 Idea Inicial</w:t>
      </w:r>
    </w:p>
    <w:p w14:paraId="77A5C6EA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2DCCF146" w14:textId="12268843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El proyecto "Tierra de Nadie" surge con el objetivo de desarrollar un videojuego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 que se orientara en</w:t>
      </w: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 estrategia y supervivencia ambientado en un mundo 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posapocalíptico como el destino </w:t>
      </w:r>
      <w:r w:rsidR="00851D7F" w:rsidRPr="00E058CC">
        <w:rPr>
          <w:rFonts w:ascii="Arial" w:eastAsia="Arimo" w:hAnsi="Arial" w:cs="Arial"/>
          <w:sz w:val="22"/>
          <w:szCs w:val="22"/>
          <w:lang w:val="es-ES"/>
        </w:rPr>
        <w:t>del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 reactor 4 de la planta nuclear </w:t>
      </w:r>
      <w:r w:rsidR="00242310" w:rsidRPr="00E058CC">
        <w:rPr>
          <w:rFonts w:ascii="Arial" w:eastAsia="Arimo" w:hAnsi="Arial" w:cs="Arial"/>
          <w:sz w:val="22"/>
          <w:szCs w:val="22"/>
        </w:rPr>
        <w:t>Scratovish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en el siglo 20 y siendo uno de los peores casos de desastres naturales en la historia, </w:t>
      </w: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permitiendo 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que el </w:t>
      </w:r>
      <w:r w:rsidRPr="00E058CC">
        <w:rPr>
          <w:rFonts w:ascii="Arial" w:eastAsia="Arimo" w:hAnsi="Arial" w:cs="Arial"/>
          <w:sz w:val="22"/>
          <w:szCs w:val="22"/>
          <w:lang w:val="es-ES"/>
        </w:rPr>
        <w:t>jugador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 xml:space="preserve"> </w:t>
      </w:r>
      <w:r w:rsidR="00242310" w:rsidRPr="00E058CC">
        <w:rPr>
          <w:rFonts w:ascii="Arial" w:eastAsia="Arimo" w:hAnsi="Arial" w:cs="Arial"/>
          <w:sz w:val="22"/>
          <w:szCs w:val="22"/>
          <w:lang w:val="es-ES"/>
        </w:rPr>
        <w:t>pueda vivir</w:t>
      </w: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 una experiencia progresiva a través de distintos capítulos que muestran la evolución de la catástrofe.</w:t>
      </w:r>
    </w:p>
    <w:p w14:paraId="2A50E46C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7C57BC7A" w14:textId="50A62345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La idea principal </w:t>
      </w:r>
      <w:r w:rsidR="00877B1D" w:rsidRPr="00E058CC">
        <w:rPr>
          <w:rFonts w:ascii="Arial" w:eastAsia="Arimo" w:hAnsi="Arial" w:cs="Arial"/>
          <w:sz w:val="22"/>
          <w:szCs w:val="22"/>
          <w:lang w:val="es-ES"/>
        </w:rPr>
        <w:t>es</w:t>
      </w: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 en que el jugador controle diferentes unidades encargadas de enfrentar criaturas mutadas y sobrevivir en entornos contaminados, mientras descubre los acontecimientos que llevaron al colapso de la zona afectada.</w:t>
      </w:r>
    </w:p>
    <w:p w14:paraId="4CE68BD5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438F396E" w14:textId="3674CC0C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>1.2 Investigación y Referencias</w:t>
      </w:r>
    </w:p>
    <w:p w14:paraId="689AFCA3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1CDAE497" w14:textId="1A716F26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Antes de iniciar el desarrollo, se realizó una investigación sobre el accidente nuclear de </w:t>
      </w:r>
      <w:r w:rsidR="00242310" w:rsidRPr="00E058CC">
        <w:rPr>
          <w:rFonts w:ascii="Arial" w:eastAsia="Arimo" w:hAnsi="Arial" w:cs="Arial"/>
          <w:sz w:val="22"/>
          <w:szCs w:val="22"/>
          <w:lang w:val="es-ES"/>
        </w:rPr>
        <w:t>Scratovish</w:t>
      </w: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 y sus consecuencias ambientales y sociales. Esta información sirvió como inspiración para la construcción del universo del juego.</w:t>
      </w:r>
    </w:p>
    <w:p w14:paraId="14803380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5446349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Además, se analizaron videojuegos del género estrategia y defensa de torres para identificar mecánicas que pudieran adaptarse al proyecto, tales como la generación automática de enemigos, sistemas de defensa mediante unidades armadas y progresión por niveles.</w:t>
      </w:r>
    </w:p>
    <w:p w14:paraId="2DD67470" w14:textId="77777777" w:rsidR="00877B1D" w:rsidRDefault="00877B1D" w:rsidP="00517EAF">
      <w:pPr>
        <w:rPr>
          <w:rFonts w:ascii="Arial" w:eastAsia="Arimo" w:hAnsi="Arial" w:cs="Arial"/>
          <w:lang w:val="es-ES"/>
        </w:rPr>
      </w:pPr>
    </w:p>
    <w:p w14:paraId="66DD9DBF" w14:textId="77777777" w:rsidR="00242310" w:rsidRDefault="00242310" w:rsidP="00517EAF">
      <w:pPr>
        <w:rPr>
          <w:rFonts w:ascii="Arial" w:eastAsia="Arimo" w:hAnsi="Arial" w:cs="Arial"/>
          <w:lang w:val="es-ES"/>
        </w:rPr>
      </w:pPr>
    </w:p>
    <w:p w14:paraId="26F146A1" w14:textId="77777777" w:rsidR="00242310" w:rsidRPr="00E058CC" w:rsidRDefault="00242310" w:rsidP="00E058CC">
      <w:pPr>
        <w:pStyle w:val="Ttulo2"/>
        <w:rPr>
          <w:rFonts w:eastAsia="Arimo"/>
          <w:lang w:val="es-ES"/>
        </w:rPr>
      </w:pPr>
    </w:p>
    <w:p w14:paraId="01AA1B7A" w14:textId="173DBC7D" w:rsidR="00517EAF" w:rsidRPr="00E058CC" w:rsidRDefault="00517EAF" w:rsidP="00E058CC">
      <w:pPr>
        <w:pStyle w:val="Ttulo2"/>
        <w:rPr>
          <w:rFonts w:eastAsia="Arimo"/>
          <w:lang w:val="es-ES"/>
        </w:rPr>
      </w:pPr>
      <w:r w:rsidRPr="00E058CC">
        <w:rPr>
          <w:rFonts w:eastAsia="Arimo"/>
          <w:lang w:val="es-ES"/>
        </w:rPr>
        <w:t>1.3 Definición de Objetivos</w:t>
      </w:r>
    </w:p>
    <w:p w14:paraId="75ECC92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7ED88A1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Durante la etapa de planificación se establecieron los siguientes objetivos:</w:t>
      </w:r>
    </w:p>
    <w:p w14:paraId="0E9F54F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18C5936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lastRenderedPageBreak/>
        <w:t>* Crear un videojuego funcional utilizando Unity.</w:t>
      </w:r>
    </w:p>
    <w:p w14:paraId="5047244A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Diseñar una historia dividida en capítulos.</w:t>
      </w:r>
    </w:p>
    <w:p w14:paraId="54480326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Implementar distintos niveles de dificultad.</w:t>
      </w:r>
    </w:p>
    <w:p w14:paraId="69ADA198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Incorporar enemigos con comportamientos automáticos.</w:t>
      </w:r>
    </w:p>
    <w:p w14:paraId="451D276C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Desarrollar un sistema de combate entre soldados y enemigos.</w:t>
      </w:r>
    </w:p>
    <w:p w14:paraId="0A7E46F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Generar una experiencia visual coherente con la temática postapocalíptica.</w:t>
      </w:r>
    </w:p>
    <w:p w14:paraId="2974EDFC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05DAB33E" w14:textId="0FAADAC4" w:rsidR="00517EAF" w:rsidRPr="00E058CC" w:rsidRDefault="00517EAF" w:rsidP="00E058CC">
      <w:pPr>
        <w:pStyle w:val="Ttulo2"/>
        <w:rPr>
          <w:rFonts w:eastAsia="Arimo"/>
          <w:lang w:val="es-ES"/>
        </w:rPr>
      </w:pPr>
      <w:r w:rsidRPr="00E058CC">
        <w:rPr>
          <w:rFonts w:eastAsia="Arimo"/>
          <w:lang w:val="es-ES"/>
        </w:rPr>
        <w:t>1.4 Diseño de la Historia</w:t>
      </w:r>
    </w:p>
    <w:p w14:paraId="321B0B12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52847832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Se definió una narrativa compuesta por cinco capítulos que relatan los acontecimientos ocurridos desde el desastre nuclear hasta una segunda explosión en el reactor número 4.</w:t>
      </w:r>
    </w:p>
    <w:p w14:paraId="3F03FB0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6C1B507" w14:textId="6091A968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Cada capítulo representa una etapa diferente de la historia y permite al jugador conocer nuevos escenarios, personajes y desafíos. Para facilitar la comprensión de la trama, se decidió incorporar Comic Strips al inicio de cada nivel.</w:t>
      </w:r>
    </w:p>
    <w:p w14:paraId="204A8897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6666C16D" w14:textId="1E6123E5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>1.5 Diseño de Personajes</w:t>
      </w:r>
    </w:p>
    <w:p w14:paraId="0F1751C3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0CA84D2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Se planificaron distintos tipos de personajes para el juego:</w:t>
      </w:r>
    </w:p>
    <w:p w14:paraId="2FA59F0D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7FD3782E" w14:textId="39DE409A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Soldados</w:t>
      </w:r>
    </w:p>
    <w:p w14:paraId="6EB6815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6A8C8732" w14:textId="337B0B2B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 xml:space="preserve">Representan a las fuerzas encargadas de contener la amenaza. </w:t>
      </w:r>
      <w:r w:rsidR="00242310" w:rsidRPr="00E058CC">
        <w:rPr>
          <w:rFonts w:ascii="Arial" w:eastAsia="Arimo" w:hAnsi="Arial" w:cs="Arial"/>
          <w:sz w:val="22"/>
          <w:szCs w:val="22"/>
          <w:lang w:val="es-ES"/>
        </w:rPr>
        <w:t xml:space="preserve">Que </w:t>
      </w:r>
      <w:r w:rsidRPr="00E058CC">
        <w:rPr>
          <w:rFonts w:ascii="Arial" w:eastAsia="Arimo" w:hAnsi="Arial" w:cs="Arial"/>
          <w:sz w:val="22"/>
          <w:szCs w:val="22"/>
          <w:lang w:val="es-ES"/>
        </w:rPr>
        <w:t>Poseen capacidad de ataque a distancia mediante proyectiles.</w:t>
      </w:r>
    </w:p>
    <w:p w14:paraId="5DB4ABFA" w14:textId="00889F80" w:rsidR="00242310" w:rsidRPr="00E058CC" w:rsidRDefault="00242310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867F86E" w14:textId="77777777" w:rsidR="00242310" w:rsidRPr="00E058CC" w:rsidRDefault="00242310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403E54D6" w14:textId="77777777" w:rsidR="00242310" w:rsidRPr="00E058CC" w:rsidRDefault="00242310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6DC31CCD" w14:textId="1D881B29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Enemigos Mutantes</w:t>
      </w:r>
    </w:p>
    <w:p w14:paraId="13EB0165" w14:textId="5D4AE6E1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Son criaturas afectadas por la radiación que avanzan por rutas definidas intentando superar las defensas del jugador.</w:t>
      </w:r>
    </w:p>
    <w:p w14:paraId="7A2EB387" w14:textId="089F2B40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Personajes Secundarios</w:t>
      </w:r>
    </w:p>
    <w:p w14:paraId="6CAA456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lastRenderedPageBreak/>
        <w:t>Se contempló la inclusión de personajes narrativos para apoyar el desarrollo de la historia mediante escenas ilustradas.</w:t>
      </w:r>
    </w:p>
    <w:p w14:paraId="5B34F733" w14:textId="77777777" w:rsidR="00517EAF" w:rsidRPr="00E058CC" w:rsidRDefault="00517EAF" w:rsidP="00E058CC">
      <w:pPr>
        <w:pStyle w:val="Ttulo2"/>
        <w:rPr>
          <w:rFonts w:eastAsia="Arimo"/>
          <w:lang w:val="es-ES"/>
        </w:rPr>
      </w:pPr>
    </w:p>
    <w:p w14:paraId="19FC52B2" w14:textId="2DAC3287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>1.6 Diseño de Escenarios</w:t>
      </w:r>
    </w:p>
    <w:p w14:paraId="7FFD311B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2F51CCB9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Los escenarios fueron diseñados considerando ambientes inspirados en zonas contaminadas por radiación, instalaciones abandonadas y áreas afectadas por mutaciones biológicas.</w:t>
      </w:r>
    </w:p>
    <w:p w14:paraId="7027AF0B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3D733108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Se definieron cinco grandes escenarios principales, uno por cada capítulo de la historia.</w:t>
      </w:r>
    </w:p>
    <w:p w14:paraId="072CD973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5E9EC693" w14:textId="3C413C1F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 xml:space="preserve"> 1.7 Planificación de Niveles</w:t>
      </w:r>
    </w:p>
    <w:p w14:paraId="0C34DF48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6366738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El juego fue organizado en cinco capítulos.</w:t>
      </w:r>
    </w:p>
    <w:p w14:paraId="6C6A8F27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4F02C33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Cada capítulo contempla tres niveles de dificultad:</w:t>
      </w:r>
    </w:p>
    <w:p w14:paraId="38077B6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2170720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Fácil</w:t>
      </w:r>
    </w:p>
    <w:p w14:paraId="18791A23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Medio</w:t>
      </w:r>
    </w:p>
    <w:p w14:paraId="78EC7D70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Difícil</w:t>
      </w:r>
    </w:p>
    <w:p w14:paraId="239531E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2DA7C99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Esta estructura permite aumentar progresivamente la complejidad del juego y ofrecer una experiencia más desafiante para el jugador.</w:t>
      </w:r>
    </w:p>
    <w:p w14:paraId="18ECECC3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5443BEF1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En total se planificaron quince niveles distribuidos de la siguiente manera:</w:t>
      </w:r>
    </w:p>
    <w:p w14:paraId="4601160B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32B76C7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Capítulo 1: 3 niveles</w:t>
      </w:r>
    </w:p>
    <w:p w14:paraId="41C86A6B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Capítulo 2: 3 niveles</w:t>
      </w:r>
    </w:p>
    <w:p w14:paraId="40A76144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Capítulo 3: 3 niveles</w:t>
      </w:r>
    </w:p>
    <w:p w14:paraId="704B31BC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Capítulo 4: 3 niveles</w:t>
      </w:r>
    </w:p>
    <w:p w14:paraId="0FBFF6C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Capítulo 5: 3 niveles</w:t>
      </w:r>
    </w:p>
    <w:p w14:paraId="526BF9E7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135EEE2F" w14:textId="77777777" w:rsidR="00517EAF" w:rsidRPr="00E058CC" w:rsidRDefault="00517EAF" w:rsidP="00E058CC">
      <w:pPr>
        <w:pStyle w:val="Ttulo2"/>
        <w:rPr>
          <w:rFonts w:eastAsia="Arimo"/>
          <w:lang w:val="es-ES"/>
        </w:rPr>
      </w:pPr>
      <w:r w:rsidRPr="00E058CC">
        <w:rPr>
          <w:rFonts w:eastAsia="Arimo"/>
          <w:lang w:val="es-ES"/>
        </w:rPr>
        <w:lastRenderedPageBreak/>
        <w:t>## 1.8 Selección de Herramientas</w:t>
      </w:r>
    </w:p>
    <w:p w14:paraId="3BE43DB1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3E1F871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Para el desarrollo del proyecto se seleccionaron las siguientes herramientas tecnológicas:</w:t>
      </w:r>
    </w:p>
    <w:p w14:paraId="5A8F5F3E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</w:p>
    <w:p w14:paraId="4945A317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Unity 6.5 como motor de desarrollo.</w:t>
      </w:r>
    </w:p>
    <w:p w14:paraId="0F8E93D5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Lenguaje de programación C#.</w:t>
      </w:r>
    </w:p>
    <w:p w14:paraId="6BCA0A20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Universal Render Pipeline (URP) para gráficos 2D.</w:t>
      </w:r>
    </w:p>
    <w:p w14:paraId="40F34CDC" w14:textId="77777777" w:rsidR="00517EAF" w:rsidRPr="00E058CC" w:rsidRDefault="00517EAF" w:rsidP="00517EAF">
      <w:pPr>
        <w:rPr>
          <w:rFonts w:ascii="Arial" w:eastAsia="Arimo" w:hAnsi="Arial" w:cs="Arial"/>
          <w:sz w:val="22"/>
          <w:szCs w:val="22"/>
          <w:lang w:val="es-ES"/>
        </w:rPr>
      </w:pPr>
      <w:r w:rsidRPr="00E058CC">
        <w:rPr>
          <w:rFonts w:ascii="Arial" w:eastAsia="Arimo" w:hAnsi="Arial" w:cs="Arial"/>
          <w:sz w:val="22"/>
          <w:szCs w:val="22"/>
          <w:lang w:val="es-ES"/>
        </w:rPr>
        <w:t>* Sistema de control de recursos mediante la estructura de carpetas del proyecto.</w:t>
      </w:r>
    </w:p>
    <w:p w14:paraId="50D868AA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19342C4F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  <w:r w:rsidRPr="00517EAF">
        <w:rPr>
          <w:rFonts w:ascii="Arial" w:eastAsia="Arimo" w:hAnsi="Arial" w:cs="Arial"/>
          <w:lang w:val="es-ES"/>
        </w:rPr>
        <w:t>La elección de estas herramientas se realizó considerando su facilidad de uso, compatibilidad con proyectos 2D y disponibilidad para los integrantes del equipo.</w:t>
      </w:r>
    </w:p>
    <w:p w14:paraId="0194916B" w14:textId="77777777" w:rsidR="00517EAF" w:rsidRPr="00517EAF" w:rsidRDefault="00517EAF" w:rsidP="00E058CC">
      <w:pPr>
        <w:pStyle w:val="Ttulo2"/>
        <w:rPr>
          <w:rFonts w:eastAsia="Arimo"/>
          <w:lang w:val="es-ES"/>
        </w:rPr>
      </w:pPr>
    </w:p>
    <w:p w14:paraId="3B9B6A9F" w14:textId="650C4FDF" w:rsidR="00517EAF" w:rsidRPr="00517EAF" w:rsidRDefault="00517EAF" w:rsidP="00E058CC">
      <w:pPr>
        <w:pStyle w:val="Ttulo2"/>
        <w:rPr>
          <w:rFonts w:eastAsia="Arimo"/>
          <w:lang w:val="es-ES"/>
        </w:rPr>
      </w:pPr>
      <w:r w:rsidRPr="00517EAF">
        <w:rPr>
          <w:rFonts w:eastAsia="Arimo"/>
          <w:lang w:val="es-ES"/>
        </w:rPr>
        <w:t>1.9 Planificación del Desarrollo</w:t>
      </w:r>
    </w:p>
    <w:p w14:paraId="54562ACE" w14:textId="77777777" w:rsidR="00517EAF" w:rsidRPr="00517EAF" w:rsidRDefault="00517EAF" w:rsidP="00517EAF">
      <w:pPr>
        <w:rPr>
          <w:rFonts w:ascii="Arial" w:eastAsia="Arimo" w:hAnsi="Arial" w:cs="Arial"/>
          <w:lang w:val="es-ES"/>
        </w:rPr>
      </w:pPr>
    </w:p>
    <w:p w14:paraId="5B6254DC" w14:textId="665E6D36" w:rsidR="00877B1D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Se estableció una metodología de trabajo basada en etapas secuenciales:</w:t>
      </w:r>
    </w:p>
    <w:p w14:paraId="59FBB5E7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1. Planificación y diseño.</w:t>
      </w:r>
    </w:p>
    <w:p w14:paraId="287E38D5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2. Configuración del proyecto.</w:t>
      </w:r>
    </w:p>
    <w:p w14:paraId="0D571C06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3. Implementación de mecánicas básicas.</w:t>
      </w:r>
    </w:p>
    <w:p w14:paraId="61DAC115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4. Desarrollo de niveles.</w:t>
      </w:r>
    </w:p>
    <w:p w14:paraId="202E3798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5. Integración de recursos visuales.</w:t>
      </w:r>
    </w:p>
    <w:p w14:paraId="28178A74" w14:textId="77777777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6. Pruebas y corrección de errores.</w:t>
      </w:r>
    </w:p>
    <w:p w14:paraId="3E22F359" w14:textId="61A7A89F" w:rsidR="00517EAF" w:rsidRPr="00E058CC" w:rsidRDefault="00517EAF" w:rsidP="00517EAF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7. Optimización y documentación final.</w:t>
      </w:r>
    </w:p>
    <w:p w14:paraId="53AF596B" w14:textId="7EFA414A" w:rsidR="00517EAF" w:rsidRPr="00E058CC" w:rsidRDefault="00517EAF" w:rsidP="00D44D2A">
      <w:pPr>
        <w:rPr>
          <w:rFonts w:ascii="Arial" w:eastAsia="Arimo" w:hAnsi="Arial" w:cs="Arial"/>
          <w:lang w:val="es-ES"/>
        </w:rPr>
      </w:pPr>
      <w:r w:rsidRPr="00E058CC">
        <w:rPr>
          <w:rFonts w:ascii="Arial" w:eastAsia="Arimo" w:hAnsi="Arial" w:cs="Arial"/>
          <w:lang w:val="es-ES"/>
        </w:rPr>
        <w:t>Esta planificación permitió organizar el trabajo y facilitar el seguimiento del avance del proyecto.</w:t>
      </w:r>
    </w:p>
    <w:p w14:paraId="554F31B4" w14:textId="77777777" w:rsidR="00242310" w:rsidRPr="00517EAF" w:rsidRDefault="00242310" w:rsidP="00D44D2A">
      <w:pPr>
        <w:rPr>
          <w:rFonts w:ascii="Arial" w:eastAsia="Arimo" w:hAnsi="Arial" w:cs="Arial"/>
          <w:lang w:val="es-ES"/>
        </w:rPr>
      </w:pPr>
    </w:p>
    <w:p w14:paraId="0ABF55FB" w14:textId="28510B65" w:rsidR="0001580C" w:rsidRPr="00E058CC" w:rsidRDefault="005B6DE8" w:rsidP="00E058CC">
      <w:pPr>
        <w:pStyle w:val="Ttulo1"/>
      </w:pPr>
      <w:r w:rsidRPr="00E058CC">
        <w:t>2</w:t>
      </w:r>
      <w:r w:rsidR="00D44D2A" w:rsidRPr="00E058CC">
        <w:t xml:space="preserve"> Etapa de Planificación y Diseño</w:t>
      </w:r>
    </w:p>
    <w:p w14:paraId="01C4D90E" w14:textId="03208110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 xml:space="preserve">Se realiza la </w:t>
      </w:r>
      <w:r w:rsidR="00AE0383" w:rsidRPr="00E058CC">
        <w:rPr>
          <w:rFonts w:ascii="Arial" w:hAnsi="Arial" w:cs="Arial"/>
          <w:sz w:val="22"/>
          <w:szCs w:val="22"/>
        </w:rPr>
        <w:t>guía de planificación</w:t>
      </w:r>
      <w:r w:rsidRPr="00E058CC">
        <w:rPr>
          <w:rFonts w:ascii="Arial" w:hAnsi="Arial" w:cs="Arial"/>
          <w:sz w:val="22"/>
          <w:szCs w:val="22"/>
        </w:rPr>
        <w:t xml:space="preserve"> general del videojuego Tierra de Nadie</w:t>
      </w:r>
      <w:r w:rsidR="00AE0383" w:rsidRPr="00E058CC">
        <w:rPr>
          <w:rFonts w:ascii="Arial" w:hAnsi="Arial" w:cs="Arial"/>
          <w:sz w:val="22"/>
          <w:szCs w:val="22"/>
        </w:rPr>
        <w:t xml:space="preserve"> que se necesitara para ir trabajando día a día</w:t>
      </w:r>
      <w:r w:rsidRPr="00E058CC">
        <w:rPr>
          <w:rFonts w:ascii="Arial" w:hAnsi="Arial" w:cs="Arial"/>
          <w:sz w:val="22"/>
          <w:szCs w:val="22"/>
        </w:rPr>
        <w:t>, definiendo la historia principal, la cantidad de capítulos y los objetivos de cada nivel.</w:t>
      </w:r>
    </w:p>
    <w:p w14:paraId="77C79349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Actividades realizadas:</w:t>
      </w:r>
    </w:p>
    <w:p w14:paraId="3E6A4BA0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lastRenderedPageBreak/>
        <w:t>• Definición de la narrativa principal del juego.</w:t>
      </w:r>
    </w:p>
    <w:p w14:paraId="0EE401E2" w14:textId="4E06A1B4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Estructuración de 5 capítulos</w:t>
      </w:r>
      <w:r w:rsidR="00AE0383" w:rsidRPr="00E058CC">
        <w:rPr>
          <w:rFonts w:ascii="Arial" w:hAnsi="Arial" w:cs="Arial"/>
          <w:sz w:val="22"/>
          <w:szCs w:val="22"/>
        </w:rPr>
        <w:t xml:space="preserve"> completos en formato de viñetas</w:t>
      </w:r>
      <w:r w:rsidRPr="00E058CC">
        <w:rPr>
          <w:rFonts w:ascii="Arial" w:hAnsi="Arial" w:cs="Arial"/>
          <w:sz w:val="22"/>
          <w:szCs w:val="22"/>
        </w:rPr>
        <w:t>.</w:t>
      </w:r>
    </w:p>
    <w:p w14:paraId="5C28FCE3" w14:textId="7C7D48A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Definición de 3 niveles por capítulo</w:t>
      </w:r>
      <w:r w:rsidR="00AE0383" w:rsidRPr="00E058CC">
        <w:rPr>
          <w:rFonts w:ascii="Arial" w:hAnsi="Arial" w:cs="Arial"/>
          <w:sz w:val="22"/>
          <w:szCs w:val="22"/>
        </w:rPr>
        <w:t xml:space="preserve"> fácil, medio, difícil</w:t>
      </w:r>
      <w:r w:rsidRPr="00E058CC">
        <w:rPr>
          <w:rFonts w:ascii="Arial" w:hAnsi="Arial" w:cs="Arial"/>
          <w:sz w:val="22"/>
          <w:szCs w:val="22"/>
        </w:rPr>
        <w:t>.</w:t>
      </w:r>
    </w:p>
    <w:p w14:paraId="2B7A7CBD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Diseño preliminar de personajes, enemigos y escenarios.</w:t>
      </w:r>
    </w:p>
    <w:p w14:paraId="27495B39" w14:textId="315F4DCC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Elaboración de la estructura general del proyecto.</w:t>
      </w:r>
    </w:p>
    <w:p w14:paraId="443D5101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Resultados:</w:t>
      </w:r>
    </w:p>
    <w:p w14:paraId="7F596F26" w14:textId="46BFB853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Historia principal definida</w:t>
      </w:r>
      <w:r w:rsidR="00AE0383" w:rsidRPr="00E058CC">
        <w:rPr>
          <w:rFonts w:ascii="Arial" w:hAnsi="Arial" w:cs="Arial"/>
          <w:sz w:val="22"/>
          <w:szCs w:val="22"/>
        </w:rPr>
        <w:t>, desde el desastre en Chernóbil hasta el colapso del subsuelo y segunda explosión en el reactor 4</w:t>
      </w:r>
      <w:r w:rsidRPr="00E058CC">
        <w:rPr>
          <w:rFonts w:ascii="Arial" w:hAnsi="Arial" w:cs="Arial"/>
          <w:sz w:val="22"/>
          <w:szCs w:val="22"/>
        </w:rPr>
        <w:t>.</w:t>
      </w:r>
    </w:p>
    <w:p w14:paraId="2509F234" w14:textId="1241BCF2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Organización completa de capítulos y niveles</w:t>
      </w:r>
      <w:r w:rsidR="00AE0383" w:rsidRPr="00E058CC">
        <w:rPr>
          <w:rFonts w:ascii="Arial" w:hAnsi="Arial" w:cs="Arial"/>
          <w:sz w:val="22"/>
          <w:szCs w:val="22"/>
        </w:rPr>
        <w:t xml:space="preserve">, por ejemplo, capítulo 1 dificultad fácil , </w:t>
      </w:r>
      <w:r w:rsidR="00517EAF" w:rsidRPr="00E058CC">
        <w:rPr>
          <w:rFonts w:ascii="Arial" w:hAnsi="Arial" w:cs="Arial"/>
          <w:sz w:val="22"/>
          <w:szCs w:val="22"/>
        </w:rPr>
        <w:t>media,</w:t>
      </w:r>
      <w:r w:rsidR="00AE0383" w:rsidRPr="00E058CC">
        <w:rPr>
          <w:rFonts w:ascii="Arial" w:hAnsi="Arial" w:cs="Arial"/>
          <w:sz w:val="22"/>
          <w:szCs w:val="22"/>
        </w:rPr>
        <w:t xml:space="preserve"> difícil según preferencia del usuario</w:t>
      </w:r>
    </w:p>
    <w:p w14:paraId="3129A015" w14:textId="303867CC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Identificación de recursos gráficos necesarios para el desarrollo.</w:t>
      </w:r>
    </w:p>
    <w:p w14:paraId="601C41BE" w14:textId="1C8E6415" w:rsidR="00D44D2A" w:rsidRPr="00E058CC" w:rsidRDefault="00D44D2A" w:rsidP="00E058CC">
      <w:pPr>
        <w:pStyle w:val="Ttulo2"/>
      </w:pPr>
      <w:r w:rsidRPr="00E058CC">
        <w:t>2</w:t>
      </w:r>
      <w:r w:rsidR="005B6DE8" w:rsidRPr="00E058CC">
        <w:t>.11</w:t>
      </w:r>
      <w:r w:rsidRPr="00E058CC">
        <w:t xml:space="preserve"> Desarrollo de la Base del Proyecto</w:t>
      </w:r>
    </w:p>
    <w:p w14:paraId="706B5635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Se procede a la configuración inicial del entorno de trabajo utilizando Unity 6.5 y el pipeline Universal Render Pipeline (URP) para desarrollo 2D.</w:t>
      </w:r>
    </w:p>
    <w:p w14:paraId="393BF926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Actividades realizadas:</w:t>
      </w:r>
    </w:p>
    <w:p w14:paraId="4CD202AB" w14:textId="5E036D0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 xml:space="preserve">• Creación del proyecto </w:t>
      </w:r>
      <w:r w:rsidR="00AE0383" w:rsidRPr="00E058CC">
        <w:rPr>
          <w:rFonts w:ascii="Arial" w:hAnsi="Arial" w:cs="Arial"/>
          <w:sz w:val="22"/>
          <w:szCs w:val="22"/>
        </w:rPr>
        <w:t xml:space="preserve">con nombre </w:t>
      </w:r>
      <w:r w:rsidRPr="00E058CC">
        <w:rPr>
          <w:rFonts w:ascii="Arial" w:hAnsi="Arial" w:cs="Arial"/>
          <w:sz w:val="22"/>
          <w:szCs w:val="22"/>
        </w:rPr>
        <w:t>test3.</w:t>
      </w:r>
    </w:p>
    <w:p w14:paraId="2FBD281F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Configuración del motor gráfico URP.</w:t>
      </w:r>
    </w:p>
    <w:p w14:paraId="06B90A7A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Instalación de dependencias necesarias.</w:t>
      </w:r>
    </w:p>
    <w:p w14:paraId="03D39C4D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Organización de carpetas y recursos.</w:t>
      </w:r>
    </w:p>
    <w:p w14:paraId="681FEF5E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Configuración de escenas iniciales.</w:t>
      </w:r>
    </w:p>
    <w:p w14:paraId="19C46C88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Resultados:</w:t>
      </w:r>
    </w:p>
    <w:p w14:paraId="1F8462DE" w14:textId="77777777" w:rsidR="00D44D2A" w:rsidRPr="00D44D2A" w:rsidRDefault="00D44D2A" w:rsidP="00D44D2A">
      <w:pPr>
        <w:spacing w:before="120" w:after="120" w:line="336" w:lineRule="auto"/>
        <w:rPr>
          <w:rFonts w:ascii="Arial" w:hAnsi="Arial" w:cs="Arial"/>
        </w:rPr>
      </w:pPr>
      <w:r w:rsidRPr="00E058CC">
        <w:rPr>
          <w:rFonts w:ascii="Arial" w:hAnsi="Arial" w:cs="Arial"/>
          <w:sz w:val="22"/>
          <w:szCs w:val="22"/>
        </w:rPr>
        <w:t>• Proyecto operativo y preparado para el desarrollo</w:t>
      </w:r>
      <w:r w:rsidRPr="00D44D2A">
        <w:rPr>
          <w:rFonts w:ascii="Arial" w:hAnsi="Arial" w:cs="Arial"/>
        </w:rPr>
        <w:t>.</w:t>
      </w:r>
    </w:p>
    <w:p w14:paraId="34D1A0BC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Estructura organizada para facilitar el trabajo colaborativo.</w:t>
      </w:r>
    </w:p>
    <w:p w14:paraId="21B8C892" w14:textId="77777777" w:rsidR="0001580C" w:rsidRPr="00E058CC" w:rsidRDefault="0001580C" w:rsidP="00D44D2A">
      <w:pPr>
        <w:spacing w:before="120" w:after="120" w:line="336" w:lineRule="auto"/>
        <w:rPr>
          <w:rFonts w:ascii="Arial" w:hAnsi="Arial" w:cs="Arial"/>
          <w:sz w:val="18"/>
          <w:szCs w:val="18"/>
        </w:rPr>
      </w:pPr>
    </w:p>
    <w:p w14:paraId="55A8014B" w14:textId="5AE47CDC" w:rsidR="0001580C" w:rsidRPr="00E058CC" w:rsidRDefault="005B6DE8" w:rsidP="00E058CC">
      <w:pPr>
        <w:pStyle w:val="Ttulo2"/>
      </w:pPr>
      <w:r w:rsidRPr="00E058CC">
        <w:t>2.12</w:t>
      </w:r>
      <w:r w:rsidR="00D44D2A" w:rsidRPr="00E058CC">
        <w:t xml:space="preserve"> Implementación de Mecánicas Básicas</w:t>
      </w:r>
    </w:p>
    <w:p w14:paraId="22616919" w14:textId="77777777" w:rsidR="0001580C" w:rsidRPr="00E058CC" w:rsidRDefault="0001580C" w:rsidP="00D44D2A">
      <w:pPr>
        <w:spacing w:before="120" w:after="120" w:line="336" w:lineRule="auto"/>
        <w:rPr>
          <w:rFonts w:ascii="Arial" w:hAnsi="Arial" w:cs="Arial"/>
          <w:b/>
          <w:bCs/>
          <w:sz w:val="32"/>
          <w:szCs w:val="32"/>
        </w:rPr>
      </w:pPr>
    </w:p>
    <w:p w14:paraId="71BB87C6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Se desarrolla la lógica principal del sistema de juego, permitiendo la interacción entre enemigos, soldados y proyectiles.</w:t>
      </w:r>
    </w:p>
    <w:p w14:paraId="4672AB91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Actividades realizadas:</w:t>
      </w:r>
    </w:p>
    <w:p w14:paraId="382CA1E8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Programación de Spawner.cs.</w:t>
      </w:r>
    </w:p>
    <w:p w14:paraId="234C1F05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lastRenderedPageBreak/>
        <w:t>• Programación de Enemy.cs.</w:t>
      </w:r>
    </w:p>
    <w:p w14:paraId="3A4EBF36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Programación de Soldier.cs.</w:t>
      </w:r>
    </w:p>
    <w:p w14:paraId="7A0A3D86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Programación de Bullet.cs.</w:t>
      </w:r>
    </w:p>
    <w:p w14:paraId="75E745BF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Programación de Waypoints.cs.</w:t>
      </w:r>
    </w:p>
    <w:p w14:paraId="446BAB32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</w:p>
    <w:p w14:paraId="71936BE9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Resultados:</w:t>
      </w:r>
    </w:p>
    <w:p w14:paraId="3F9FC62D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Generación automática de enemigos.</w:t>
      </w:r>
    </w:p>
    <w:p w14:paraId="6F8281FD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Movimiento funcional mediante rutas.</w:t>
      </w:r>
    </w:p>
    <w:p w14:paraId="7CC1B859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Sistema de detección y ataque implementado.</w:t>
      </w:r>
    </w:p>
    <w:p w14:paraId="2ECA2ED6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hAnsi="Arial" w:cs="Arial"/>
          <w:sz w:val="22"/>
          <w:szCs w:val="22"/>
        </w:rPr>
        <w:t>• Sistema de daño operativo.</w:t>
      </w:r>
    </w:p>
    <w:p w14:paraId="1D738F00" w14:textId="77777777" w:rsidR="00D44D2A" w:rsidRPr="00E058CC" w:rsidRDefault="00D44D2A" w:rsidP="00D44D2A">
      <w:pPr>
        <w:spacing w:before="120" w:after="120" w:line="336" w:lineRule="auto"/>
        <w:rPr>
          <w:rFonts w:ascii="Arial" w:hAnsi="Arial" w:cs="Arial"/>
          <w:sz w:val="22"/>
          <w:szCs w:val="22"/>
        </w:rPr>
      </w:pPr>
    </w:p>
    <w:p w14:paraId="66D00375" w14:textId="77777777" w:rsidR="00D44D2A" w:rsidRPr="00D44D2A" w:rsidRDefault="00D44D2A" w:rsidP="00D44D2A">
      <w:pPr>
        <w:spacing w:before="120" w:after="120" w:line="336" w:lineRule="auto"/>
        <w:rPr>
          <w:rFonts w:ascii="Arial" w:hAnsi="Arial" w:cs="Arial"/>
        </w:rPr>
      </w:pPr>
    </w:p>
    <w:p w14:paraId="6B25AB9B" w14:textId="5B333793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3</w:t>
      </w:r>
      <w:r w:rsidR="0001580C" w:rsidRPr="00E058CC">
        <w:rPr>
          <w:rFonts w:eastAsia="Arimo Bold"/>
        </w:rPr>
        <w:t>.</w:t>
      </w:r>
      <w:r w:rsidR="00C71A25" w:rsidRPr="00E058CC">
        <w:rPr>
          <w:rFonts w:eastAsia="Arimo Bold"/>
        </w:rPr>
        <w:t>Creación del Proyecto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1F355744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Se procede a la creación del proyecto inicial con el nombre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test3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, como referencia a las pruebas anteriores. En este proyecto se desarrolla el juego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Tierra de Nadie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. </w:t>
      </w:r>
    </w:p>
    <w:p w14:paraId="5C618C37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Para la creación del juego se utiliza la herramienta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Unity versión 6.5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, instalada en uno de los dispositivos de los dos estudiantes responsables del proyecto. </w:t>
      </w:r>
    </w:p>
    <w:p w14:paraId="254D02E2" w14:textId="1A6120E3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3.13</w:t>
      </w:r>
      <w:r w:rsidR="00C71A25" w:rsidRPr="00E058CC">
        <w:rPr>
          <w:rFonts w:eastAsia="Arimo Bold"/>
        </w:rPr>
        <w:t xml:space="preserve"> Descripción General del Juego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167456F8" w14:textId="4F0E4AC5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El juego consta de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5 capítulos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que narran toda la historia desde su inicio hasta el final.</w:t>
      </w:r>
      <w:r w:rsidRPr="00E058CC">
        <w:rPr>
          <w:rFonts w:ascii="Arial" w:eastAsia="Arimo" w:hAnsi="Arial" w:cs="Arial"/>
          <w:color w:val="000000"/>
          <w:sz w:val="22"/>
          <w:szCs w:val="22"/>
        </w:rPr>
        <w:br/>
        <w:t xml:space="preserve">Cada capítulo incluye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Comic Strips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al comienzo de cada nivel, mostrando el progreso de la historia y brindando información al jugador sobre la parte de la trama en la que se encuentra. </w:t>
      </w:r>
    </w:p>
    <w:p w14:paraId="08392AC9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Cada capítulo contiene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3 niveles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con distintos desafíos que el jugador debe superar. </w:t>
      </w:r>
    </w:p>
    <w:p w14:paraId="142B0776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51C9F44F" w14:textId="462CEA22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4</w:t>
      </w:r>
      <w:r w:rsidR="00C71A25" w:rsidRPr="00E058CC">
        <w:rPr>
          <w:rFonts w:eastAsia="Arimo Bold"/>
        </w:rPr>
        <w:t xml:space="preserve"> Capítulo 1 – Nivel 1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4BAE6E9D" w14:textId="64D35958" w:rsidR="007F315B" w:rsidRPr="00E058CC" w:rsidRDefault="005B6DE8" w:rsidP="00E058CC">
      <w:pPr>
        <w:pStyle w:val="Ttulo2"/>
        <w:rPr>
          <w:sz w:val="20"/>
          <w:szCs w:val="20"/>
        </w:rPr>
      </w:pPr>
      <w:r w:rsidRPr="00E058CC">
        <w:rPr>
          <w:rFonts w:eastAsia="Arimo Bold"/>
        </w:rPr>
        <w:t>4.1</w:t>
      </w:r>
      <w:r w:rsidR="00C71A25" w:rsidRPr="00E058CC">
        <w:rPr>
          <w:rFonts w:eastAsia="Arimo Bold"/>
        </w:rPr>
        <w:t xml:space="preserve"> Stack Tecnológico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7DD656CC" w14:textId="7257552F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Lenguaje: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C#</w:t>
      </w:r>
      <w:r w:rsidRPr="00E058CC">
        <w:rPr>
          <w:rFonts w:ascii="Arial" w:eastAsia="Arimo" w:hAnsi="Arial" w:cs="Arial"/>
          <w:color w:val="000000"/>
          <w:sz w:val="22"/>
          <w:szCs w:val="22"/>
        </w:rPr>
        <w:br/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Framework / Runtime: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Unity 6000.5.0f1 + Universal Render Pipeline (URP) + 2D </w:t>
      </w:r>
    </w:p>
    <w:p w14:paraId="22CCC12E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Librerías Notables: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241BB8EF" w14:textId="77777777" w:rsidR="007F315B" w:rsidRPr="00E058CC" w:rsidRDefault="00C71A25">
      <w:pPr>
        <w:numPr>
          <w:ilvl w:val="0"/>
          <w:numId w:val="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com.unity.render-pipelines.universal </w:t>
      </w:r>
    </w:p>
    <w:p w14:paraId="56927DA4" w14:textId="77777777" w:rsidR="007F315B" w:rsidRPr="00E058CC" w:rsidRDefault="00C71A25">
      <w:pPr>
        <w:numPr>
          <w:ilvl w:val="0"/>
          <w:numId w:val="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lastRenderedPageBreak/>
        <w:t xml:space="preserve">com.unity.inputsystem </w:t>
      </w:r>
    </w:p>
    <w:p w14:paraId="4CEAEE18" w14:textId="77777777" w:rsidR="007F315B" w:rsidRPr="00E058CC" w:rsidRDefault="00C71A25">
      <w:pPr>
        <w:numPr>
          <w:ilvl w:val="0"/>
          <w:numId w:val="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com.unity.ugui </w:t>
      </w:r>
    </w:p>
    <w:p w14:paraId="6BBCEFAC" w14:textId="77777777" w:rsidR="007F315B" w:rsidRPr="00E058CC" w:rsidRDefault="00C71A25">
      <w:pPr>
        <w:numPr>
          <w:ilvl w:val="0"/>
          <w:numId w:val="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com.unity.timeline </w:t>
      </w:r>
    </w:p>
    <w:p w14:paraId="4A439B56" w14:textId="77777777" w:rsidR="007F315B" w:rsidRPr="00E058CC" w:rsidRDefault="00C71A25">
      <w:pPr>
        <w:numPr>
          <w:ilvl w:val="0"/>
          <w:numId w:val="1"/>
        </w:numPr>
        <w:spacing w:after="0" w:line="336" w:lineRule="auto"/>
        <w:rPr>
          <w:rFonts w:ascii="Arial" w:hAnsi="Arial" w:cs="Arial"/>
          <w:sz w:val="22"/>
          <w:szCs w:val="22"/>
          <w:lang w:val="en-US"/>
        </w:rPr>
      </w:pPr>
      <w:r w:rsidRPr="00E058CC">
        <w:rPr>
          <w:rFonts w:ascii="Arial" w:eastAsia="Arimo" w:hAnsi="Arial" w:cs="Arial"/>
          <w:color w:val="000000"/>
          <w:sz w:val="22"/>
          <w:szCs w:val="22"/>
          <w:lang w:val="en-US"/>
        </w:rPr>
        <w:t xml:space="preserve">com.unity.2d.sprite / com.unity.2d.tilemap / com.unity.2d.animation </w:t>
      </w:r>
    </w:p>
    <w:p w14:paraId="1EAB03D7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  <w:lang w:val="en-US"/>
        </w:rPr>
      </w:pPr>
    </w:p>
    <w:p w14:paraId="21BF2187" w14:textId="3D1213E0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5</w:t>
      </w:r>
      <w:r w:rsidR="00C71A25" w:rsidRPr="00E058CC">
        <w:rPr>
          <w:rFonts w:eastAsia="Arimo Bold"/>
        </w:rPr>
        <w:t xml:space="preserve"> Estructura de Archivos del Proyecto</w:t>
      </w:r>
      <w:r w:rsidR="00C71A25" w:rsidRPr="00E058CC">
        <w:rPr>
          <w:rFonts w:eastAsia="Arimo"/>
          <w:sz w:val="20"/>
          <w:szCs w:val="20"/>
        </w:rPr>
        <w:t xml:space="preserve"> </w:t>
      </w:r>
    </w:p>
    <w:tbl>
      <w:tblPr>
        <w:tblW w:w="9030" w:type="dxa"/>
        <w:tblInd w:w="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7F315B" w:rsidRPr="00D44D2A" w14:paraId="27D91441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60A64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Carpeta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969B5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Descripción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4D765896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AD0BD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Scripts/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6B54E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Lógica jugable: enemigo, bala, soldado, spawner, rutas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24AAEFC7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157DF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Prefabs/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4D6A3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Enemigos y proyectiles reutilizables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53584B49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D607C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Scenes/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B61EC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Escena principal y subcarpeta de niveles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71E2BAE5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D2454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Settings/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7B18A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Configuración de render, escenas y pipeline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7F81A5A3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8D323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Sprites/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8A794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Recursos visuales 2D organizados por capítulos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66707D6B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BC6C5B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img/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5A88F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Imágenes sueltas y assets visuales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28BD6608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85B4D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Packages/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233BE3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Dependencias del proyecto Unity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14347AEE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01069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ProjectSettings/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234E7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Configuración global del editor y del proyecto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</w:tbl>
    <w:p w14:paraId="3C5CBD6D" w14:textId="77777777" w:rsidR="007F315B" w:rsidRPr="00D44D2A" w:rsidRDefault="00C71A25">
      <w:pPr>
        <w:spacing w:before="120" w:after="120" w:line="336" w:lineRule="auto"/>
        <w:rPr>
          <w:rFonts w:ascii="Arial" w:hAnsi="Arial" w:cs="Arial"/>
        </w:rPr>
      </w:pPr>
      <w:r w:rsidRPr="00D44D2A">
        <w:rPr>
          <w:rFonts w:ascii="Arial" w:eastAsia="Arimo" w:hAnsi="Arial" w:cs="Arial"/>
          <w:color w:val="000000"/>
        </w:rPr>
        <w:t xml:space="preserve"> </w:t>
      </w:r>
    </w:p>
    <w:p w14:paraId="4CDBC495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261154A2" w14:textId="18BF8B63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6</w:t>
      </w:r>
      <w:r w:rsidR="00C71A25" w:rsidRPr="00E058CC">
        <w:rPr>
          <w:rFonts w:eastAsia="Arimo Bold"/>
        </w:rPr>
        <w:t xml:space="preserve"> Funcionamiento General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01E88FCA" w14:textId="77777777" w:rsidR="007F315B" w:rsidRPr="00E058CC" w:rsidRDefault="00C71A25">
      <w:pPr>
        <w:numPr>
          <w:ilvl w:val="0"/>
          <w:numId w:val="2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Spawner.cs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instancia enemigos repetidamente. </w:t>
      </w:r>
    </w:p>
    <w:p w14:paraId="51E0F00E" w14:textId="77777777" w:rsidR="007F315B" w:rsidRPr="00E058CC" w:rsidRDefault="00C71A25">
      <w:pPr>
        <w:numPr>
          <w:ilvl w:val="0"/>
          <w:numId w:val="2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Enemy.cs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usa Waypoints.points para moverse por una ruta y se destruye al llegar al final o al perder toda la vida. </w:t>
      </w:r>
    </w:p>
    <w:p w14:paraId="3D66215B" w14:textId="77777777" w:rsidR="007F315B" w:rsidRPr="00E058CC" w:rsidRDefault="00C71A25">
      <w:pPr>
        <w:numPr>
          <w:ilvl w:val="0"/>
          <w:numId w:val="2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Soldier.cs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busca el enemigo más cercano dentro de su rango, rota hacia él y crea un prefab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Bullet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. </w:t>
      </w:r>
    </w:p>
    <w:p w14:paraId="121A697E" w14:textId="77777777" w:rsidR="007F315B" w:rsidRPr="00E058CC" w:rsidRDefault="00C71A25">
      <w:pPr>
        <w:numPr>
          <w:ilvl w:val="0"/>
          <w:numId w:val="2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Bullet.cs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persigue al objetivo y lo destruye al impactar. </w:t>
      </w:r>
    </w:p>
    <w:p w14:paraId="1A4DBA8D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32FA7A68" w14:textId="71FFF426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7</w:t>
      </w:r>
      <w:r w:rsidR="00C71A25" w:rsidRPr="00E058CC">
        <w:rPr>
          <w:rFonts w:eastAsia="Arimo Bold"/>
        </w:rPr>
        <w:t xml:space="preserve"> Descripción de Componentes</w:t>
      </w:r>
      <w:r w:rsidR="00C71A25" w:rsidRPr="00E058CC">
        <w:rPr>
          <w:rFonts w:eastAsia="Arimo"/>
          <w:sz w:val="20"/>
          <w:szCs w:val="20"/>
        </w:rPr>
        <w:t xml:space="preserve"> </w:t>
      </w:r>
    </w:p>
    <w:p w14:paraId="4E36B0B0" w14:textId="47991B7D" w:rsidR="007F315B" w:rsidRPr="00E058CC" w:rsidRDefault="005B6DE8" w:rsidP="00E058CC">
      <w:pPr>
        <w:pStyle w:val="Ttulo2"/>
        <w:rPr>
          <w:sz w:val="22"/>
          <w:szCs w:val="22"/>
        </w:rPr>
      </w:pPr>
      <w:r w:rsidRPr="00E058CC">
        <w:rPr>
          <w:rFonts w:eastAsia="Arimo Bold"/>
        </w:rPr>
        <w:t>7.1</w:t>
      </w:r>
      <w:r w:rsidR="00C71A25" w:rsidRPr="00E058CC">
        <w:rPr>
          <w:rFonts w:eastAsia="Arimo Bold"/>
        </w:rPr>
        <w:t xml:space="preserve"> Scripts</w:t>
      </w:r>
      <w:r w:rsidR="00C71A25" w:rsidRPr="00E058CC">
        <w:rPr>
          <w:rFonts w:eastAsia="Arimo"/>
          <w:sz w:val="22"/>
          <w:szCs w:val="22"/>
        </w:rPr>
        <w:t xml:space="preserve"> </w:t>
      </w:r>
    </w:p>
    <w:p w14:paraId="23251FAA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Assets/Scripts/Spawner.cs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623C7A6C" w14:textId="77777777" w:rsidR="007F315B" w:rsidRPr="00E058CC" w:rsidRDefault="00C71A25">
      <w:pPr>
        <w:numPr>
          <w:ilvl w:val="0"/>
          <w:numId w:val="3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Arranca una corrutina en Start(). </w:t>
      </w:r>
    </w:p>
    <w:p w14:paraId="45316DE1" w14:textId="77777777" w:rsidR="007F315B" w:rsidRPr="00E058CC" w:rsidRDefault="00C71A25">
      <w:pPr>
        <w:numPr>
          <w:ilvl w:val="0"/>
          <w:numId w:val="3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lastRenderedPageBreak/>
        <w:t xml:space="preserve">Genera enemigos de forma infinita cada tiempoEntreEnemigos. </w:t>
      </w:r>
    </w:p>
    <w:p w14:paraId="1451391E" w14:textId="77777777" w:rsidR="007F315B" w:rsidRPr="00E058CC" w:rsidRDefault="00C71A25">
      <w:pPr>
        <w:numPr>
          <w:ilvl w:val="0"/>
          <w:numId w:val="3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Usa enemigoPrefab como prefab de aparición. </w:t>
      </w:r>
    </w:p>
    <w:p w14:paraId="0B08E85A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Assets/Scripts/Enemy.cs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6FC67DDD" w14:textId="77777777" w:rsidR="007F315B" w:rsidRPr="00E058CC" w:rsidRDefault="00C71A25">
      <w:pPr>
        <w:numPr>
          <w:ilvl w:val="0"/>
          <w:numId w:val="4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Lee la primera posición de Waypoints.points en Start(). </w:t>
      </w:r>
    </w:p>
    <w:p w14:paraId="2CD777D4" w14:textId="77777777" w:rsidR="007F315B" w:rsidRPr="00E058CC" w:rsidRDefault="00C71A25">
      <w:pPr>
        <w:numPr>
          <w:ilvl w:val="0"/>
          <w:numId w:val="4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Se mueve hacia el waypoint actual en Update(). </w:t>
      </w:r>
    </w:p>
    <w:p w14:paraId="611CD342" w14:textId="77777777" w:rsidR="007F315B" w:rsidRPr="00E058CC" w:rsidRDefault="00C71A25">
      <w:pPr>
        <w:numPr>
          <w:ilvl w:val="0"/>
          <w:numId w:val="4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Avanza al siguiente waypoint al acercarse. </w:t>
      </w:r>
    </w:p>
    <w:p w14:paraId="29E1839D" w14:textId="77777777" w:rsidR="007F315B" w:rsidRPr="00E058CC" w:rsidRDefault="00C71A25">
      <w:pPr>
        <w:numPr>
          <w:ilvl w:val="0"/>
          <w:numId w:val="4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Tiene vida (health) y recibe daño con TakeDamage(int damage). </w:t>
      </w:r>
    </w:p>
    <w:p w14:paraId="4B82E272" w14:textId="77777777" w:rsidR="007F315B" w:rsidRPr="00E058CC" w:rsidRDefault="00C71A25">
      <w:pPr>
        <w:numPr>
          <w:ilvl w:val="0"/>
          <w:numId w:val="4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Se destruye al llegar al final o al morir. </w:t>
      </w:r>
    </w:p>
    <w:p w14:paraId="77360308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Assets/Scripts/Waypoints.cs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6E1F3F04" w14:textId="77777777" w:rsidR="007F315B" w:rsidRPr="00E058CC" w:rsidRDefault="00C71A25">
      <w:pPr>
        <w:numPr>
          <w:ilvl w:val="0"/>
          <w:numId w:val="5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Construye un arreglo estático points con los hijos del objeto que lo contiene. </w:t>
      </w:r>
    </w:p>
    <w:p w14:paraId="3FC1790F" w14:textId="77777777" w:rsidR="007F315B" w:rsidRPr="00E058CC" w:rsidRDefault="00C71A25">
      <w:pPr>
        <w:numPr>
          <w:ilvl w:val="0"/>
          <w:numId w:val="5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Sirve como ruta compartida para los enemigos. </w:t>
      </w:r>
    </w:p>
    <w:p w14:paraId="7C4E10FB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Assets/Scripts/Soldier.cs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59EE79E6" w14:textId="77777777" w:rsidR="007F315B" w:rsidRPr="00E058CC" w:rsidRDefault="00C71A25">
      <w:pPr>
        <w:numPr>
          <w:ilvl w:val="0"/>
          <w:numId w:val="6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Busca enemigos con tag "Enemy". </w:t>
      </w:r>
    </w:p>
    <w:p w14:paraId="2CC74B31" w14:textId="77777777" w:rsidR="007F315B" w:rsidRPr="00E058CC" w:rsidRDefault="00C71A25">
      <w:pPr>
        <w:numPr>
          <w:ilvl w:val="0"/>
          <w:numId w:val="6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Elige el más cercano dentro de range. </w:t>
      </w:r>
    </w:p>
    <w:p w14:paraId="749C5A15" w14:textId="77777777" w:rsidR="007F315B" w:rsidRPr="00E058CC" w:rsidRDefault="00C71A25">
      <w:pPr>
        <w:numPr>
          <w:ilvl w:val="0"/>
          <w:numId w:val="6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Rota el soldado hacia el objetivo. </w:t>
      </w:r>
    </w:p>
    <w:p w14:paraId="2D38DC2E" w14:textId="77777777" w:rsidR="007F315B" w:rsidRPr="00E058CC" w:rsidRDefault="00C71A25">
      <w:pPr>
        <w:numPr>
          <w:ilvl w:val="0"/>
          <w:numId w:val="6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Instancia bulletPrefab y le pasa el objetivo con Seek(). </w:t>
      </w:r>
    </w:p>
    <w:p w14:paraId="7963909F" w14:textId="77777777" w:rsidR="007F315B" w:rsidRPr="00E058CC" w:rsidRDefault="00C71A25">
      <w:pPr>
        <w:numPr>
          <w:ilvl w:val="0"/>
          <w:numId w:val="6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Dibuja el rango en el editor con gizmos. </w:t>
      </w:r>
    </w:p>
    <w:p w14:paraId="7BB021A3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Assets/Scripts/Bullet.cs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2F07706A" w14:textId="77777777" w:rsidR="007F315B" w:rsidRPr="00E058CC" w:rsidRDefault="00C71A25">
      <w:pPr>
        <w:numPr>
          <w:ilvl w:val="0"/>
          <w:numId w:val="7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Guarda un target asignado por Seek(). </w:t>
      </w:r>
    </w:p>
    <w:p w14:paraId="4B705245" w14:textId="77777777" w:rsidR="007F315B" w:rsidRPr="00E058CC" w:rsidRDefault="00C71A25">
      <w:pPr>
        <w:numPr>
          <w:ilvl w:val="0"/>
          <w:numId w:val="7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Se mueve hacia el objetivo cada frame. </w:t>
      </w:r>
    </w:p>
    <w:p w14:paraId="2F111103" w14:textId="77777777" w:rsidR="007F315B" w:rsidRPr="00E058CC" w:rsidRDefault="00C71A25">
      <w:pPr>
        <w:numPr>
          <w:ilvl w:val="0"/>
          <w:numId w:val="7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Si el enemigo desaparece, la bala se destruye. </w:t>
      </w:r>
    </w:p>
    <w:p w14:paraId="3CC661CD" w14:textId="77777777" w:rsidR="007F315B" w:rsidRPr="00E058CC" w:rsidRDefault="00C71A25">
      <w:pPr>
        <w:numPr>
          <w:ilvl w:val="0"/>
          <w:numId w:val="7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Al impactar, destruye al enemigo y a sí misma. </w:t>
      </w:r>
    </w:p>
    <w:p w14:paraId="21A2DAC7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7FAFCDF2" w14:textId="34DDF4DF" w:rsidR="007F315B" w:rsidRPr="00E058CC" w:rsidRDefault="005B6DE8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8.</w:t>
      </w:r>
      <w:r w:rsidR="00C71A25" w:rsidRPr="00E058CC">
        <w:rPr>
          <w:rFonts w:eastAsia="Arimo Bold"/>
        </w:rPr>
        <w:t xml:space="preserve"> Prefabs</w:t>
      </w:r>
      <w:r w:rsidR="00C71A25" w:rsidRPr="00E058CC">
        <w:rPr>
          <w:rFonts w:eastAsia="Arimo"/>
          <w:sz w:val="20"/>
          <w:szCs w:val="20"/>
        </w:rPr>
        <w:t xml:space="preserve"> </w:t>
      </w:r>
    </w:p>
    <w:tbl>
      <w:tblPr>
        <w:tblW w:w="9030" w:type="dxa"/>
        <w:tblInd w:w="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7F315B" w:rsidRPr="00D44D2A" w14:paraId="1FCF3636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CABF6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Archivo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DB756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Descripción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3BE4E6F1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5F7288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Assets/Prefabs/Bala.prefab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B9BF18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Prefab de proyectil para el sistema de disparo.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7E82CE6E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C829E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Assets/Prefabs/EnemigoPrueba.prefab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BC3C9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Prefab de enemigo usado por el spawner.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</w:tbl>
    <w:p w14:paraId="7B365F0C" w14:textId="77777777" w:rsidR="007F315B" w:rsidRPr="00D44D2A" w:rsidRDefault="00C71A25">
      <w:pPr>
        <w:spacing w:before="120" w:after="120" w:line="336" w:lineRule="auto"/>
        <w:rPr>
          <w:rFonts w:ascii="Arial" w:hAnsi="Arial" w:cs="Arial"/>
        </w:rPr>
      </w:pPr>
      <w:r w:rsidRPr="00D44D2A">
        <w:rPr>
          <w:rFonts w:ascii="Arial" w:eastAsia="Arimo" w:hAnsi="Arial" w:cs="Arial"/>
          <w:color w:val="000000"/>
        </w:rPr>
        <w:t xml:space="preserve"> </w:t>
      </w:r>
    </w:p>
    <w:p w14:paraId="6FE950C2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64CC16FD" w14:textId="6ACBF092" w:rsidR="007F315B" w:rsidRPr="00E058CC" w:rsidRDefault="005B6DE8" w:rsidP="00E058CC">
      <w:pPr>
        <w:pStyle w:val="Ttulo2"/>
        <w:rPr>
          <w:sz w:val="18"/>
          <w:szCs w:val="18"/>
        </w:rPr>
      </w:pPr>
      <w:r w:rsidRPr="00E058CC">
        <w:rPr>
          <w:rFonts w:eastAsia="Arimo Bold"/>
        </w:rPr>
        <w:t>8.1</w:t>
      </w:r>
      <w:r w:rsidR="00C71A25" w:rsidRPr="00E058CC">
        <w:rPr>
          <w:rFonts w:eastAsia="Arimo Bold"/>
        </w:rPr>
        <w:t xml:space="preserve"> Escenas</w:t>
      </w:r>
      <w:r w:rsidR="00C71A25" w:rsidRPr="00E058CC">
        <w:rPr>
          <w:rFonts w:eastAsia="Arimo"/>
          <w:sz w:val="18"/>
          <w:szCs w:val="18"/>
        </w:rPr>
        <w:t xml:space="preserve"> </w:t>
      </w:r>
    </w:p>
    <w:p w14:paraId="049AD323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Assets/Scenes/SampleScene.unity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42A2966B" w14:textId="77777777" w:rsidR="007F315B" w:rsidRPr="00E058CC" w:rsidRDefault="00C71A25">
      <w:pPr>
        <w:numPr>
          <w:ilvl w:val="0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Escena principal detectada. </w:t>
      </w:r>
    </w:p>
    <w:p w14:paraId="72716341" w14:textId="77777777" w:rsidR="007F315B" w:rsidRPr="00E058CC" w:rsidRDefault="00C71A25">
      <w:pPr>
        <w:numPr>
          <w:ilvl w:val="0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lastRenderedPageBreak/>
        <w:t xml:space="preserve">Contiene al menos: </w:t>
      </w:r>
    </w:p>
    <w:p w14:paraId="02F9B365" w14:textId="77777777" w:rsidR="007F315B" w:rsidRPr="00E058CC" w:rsidRDefault="00C71A25">
      <w:pPr>
        <w:numPr>
          <w:ilvl w:val="1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Main Camera </w:t>
      </w:r>
    </w:p>
    <w:p w14:paraId="4063EA0E" w14:textId="77777777" w:rsidR="007F315B" w:rsidRPr="00E058CC" w:rsidRDefault="00C71A25">
      <w:pPr>
        <w:numPr>
          <w:ilvl w:val="1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Global Light 2D </w:t>
      </w:r>
    </w:p>
    <w:p w14:paraId="5416F60D" w14:textId="77777777" w:rsidR="007F315B" w:rsidRPr="00E058CC" w:rsidRDefault="00C71A25">
      <w:pPr>
        <w:numPr>
          <w:ilvl w:val="1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Objeto sprite de fondo/escenario </w:t>
      </w:r>
    </w:p>
    <w:p w14:paraId="0FEA2ED6" w14:textId="77777777" w:rsidR="007F315B" w:rsidRPr="00E058CC" w:rsidRDefault="00C71A25">
      <w:pPr>
        <w:numPr>
          <w:ilvl w:val="0"/>
          <w:numId w:val="8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No se detectó un sistema de gameplay completo, pero sí la base visual y de iluminación. </w:t>
      </w:r>
    </w:p>
    <w:p w14:paraId="2613809D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Assets/Scenes/niveles/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5539DBB4" w14:textId="77777777" w:rsidR="007F315B" w:rsidRPr="00E058CC" w:rsidRDefault="00C71A25">
      <w:pPr>
        <w:numPr>
          <w:ilvl w:val="0"/>
          <w:numId w:val="9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Subcarpeta de niveles (sin escenas internas listadas aún). </w:t>
      </w:r>
    </w:p>
    <w:p w14:paraId="27AE6BF9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6970F24A" w14:textId="77777777" w:rsidR="007F315B" w:rsidRPr="00E058CC" w:rsidRDefault="00C71A25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9. Configuración del Proyecto</w:t>
      </w:r>
      <w:r w:rsidRPr="00E058CC">
        <w:rPr>
          <w:rFonts w:eastAsia="Arimo"/>
          <w:sz w:val="20"/>
          <w:szCs w:val="20"/>
        </w:rPr>
        <w:t xml:space="preserve"> </w:t>
      </w:r>
    </w:p>
    <w:tbl>
      <w:tblPr>
        <w:tblW w:w="9030" w:type="dxa"/>
        <w:tblInd w:w="6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7F315B" w:rsidRPr="00D44D2A" w14:paraId="79C59BD5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0C01FC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Archivo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4F91D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Descripción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1A044140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83377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Assets/Settings/Renderer2D.asset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B2416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Configuración del renderer 2D.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1282C8D6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80540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Assets/Settings/UniversalRP.asset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E2949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Asset del pipeline URP del proyecto.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  <w:tr w:rsidR="007F315B" w:rsidRPr="00D44D2A" w14:paraId="05E90D57" w14:textId="77777777"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F8220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 Bold" w:hAnsi="Arial" w:cs="Arial"/>
                <w:b/>
                <w:bCs/>
                <w:color w:val="000000"/>
                <w:sz w:val="17"/>
                <w:szCs w:val="17"/>
              </w:rPr>
              <w:t>Assets/Settings/Lit2DSceneTemplate.scenetemplate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  <w:tc>
          <w:tcPr>
            <w:tcW w:w="4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FCAEE" w14:textId="77777777" w:rsidR="007F315B" w:rsidRPr="00D44D2A" w:rsidRDefault="00C71A25">
            <w:pPr>
              <w:spacing w:before="120" w:after="120" w:line="336" w:lineRule="auto"/>
              <w:rPr>
                <w:rFonts w:ascii="Arial" w:hAnsi="Arial" w:cs="Arial"/>
              </w:rPr>
            </w:pPr>
            <w:r w:rsidRPr="00D44D2A">
              <w:rPr>
                <w:rFonts w:ascii="Arial" w:eastAsia="Arimo" w:hAnsi="Arial" w:cs="Arial"/>
                <w:color w:val="000000"/>
                <w:sz w:val="17"/>
                <w:szCs w:val="17"/>
              </w:rPr>
              <w:t>Plantilla de escena 2D lit.</w:t>
            </w:r>
            <w:r w:rsidRPr="00D44D2A">
              <w:rPr>
                <w:rFonts w:ascii="Arial" w:eastAsia="Arimo" w:hAnsi="Arial" w:cs="Arial"/>
                <w:color w:val="000000"/>
              </w:rPr>
              <w:t xml:space="preserve"> </w:t>
            </w:r>
          </w:p>
        </w:tc>
      </w:tr>
    </w:tbl>
    <w:p w14:paraId="58B18644" w14:textId="77777777" w:rsidR="007F315B" w:rsidRPr="00D44D2A" w:rsidRDefault="00C71A25">
      <w:pPr>
        <w:spacing w:before="120" w:after="120" w:line="336" w:lineRule="auto"/>
        <w:rPr>
          <w:rFonts w:ascii="Arial" w:hAnsi="Arial" w:cs="Arial"/>
        </w:rPr>
      </w:pPr>
      <w:r w:rsidRPr="00D44D2A">
        <w:rPr>
          <w:rFonts w:ascii="Arial" w:eastAsia="Arimo" w:hAnsi="Arial" w:cs="Arial"/>
          <w:color w:val="000000"/>
        </w:rPr>
        <w:t xml:space="preserve"> </w:t>
      </w:r>
    </w:p>
    <w:p w14:paraId="2D78B95E" w14:textId="77777777" w:rsidR="007F315B" w:rsidRPr="00D44D2A" w:rsidRDefault="007F315B">
      <w:pPr>
        <w:pBdr>
          <w:bottom w:val="single" w:sz="6" w:space="0" w:color="BFC3C8"/>
        </w:pBdr>
        <w:spacing w:before="120" w:after="120" w:line="0" w:lineRule="auto"/>
        <w:rPr>
          <w:rFonts w:ascii="Arial" w:hAnsi="Arial" w:cs="Arial"/>
        </w:rPr>
      </w:pPr>
    </w:p>
    <w:p w14:paraId="0B6C1CC0" w14:textId="77777777" w:rsidR="007F315B" w:rsidRPr="00E058CC" w:rsidRDefault="00C71A25" w:rsidP="00E058CC">
      <w:pPr>
        <w:pStyle w:val="Ttulo1"/>
        <w:rPr>
          <w:sz w:val="20"/>
          <w:szCs w:val="20"/>
        </w:rPr>
      </w:pPr>
      <w:r w:rsidRPr="00E058CC">
        <w:rPr>
          <w:rFonts w:eastAsia="Arimo Bold"/>
        </w:rPr>
        <w:t>10. Recursos Visuales</w:t>
      </w:r>
      <w:r w:rsidRPr="00E058CC">
        <w:rPr>
          <w:rFonts w:eastAsia="Arimo"/>
          <w:sz w:val="20"/>
          <w:szCs w:val="20"/>
        </w:rPr>
        <w:t xml:space="preserve"> </w:t>
      </w:r>
    </w:p>
    <w:p w14:paraId="4D979DCF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Assets/img/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4C8DE08C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Imágenes de personajes, enemigos y otros recursos: </w:t>
      </w:r>
    </w:p>
    <w:p w14:paraId="79EC263C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Soldado1.png </w:t>
      </w:r>
    </w:p>
    <w:p w14:paraId="7383C1A8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soldado.png </w:t>
      </w:r>
    </w:p>
    <w:p w14:paraId="20A93F99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Monstruo_acuatico.png </w:t>
      </w:r>
    </w:p>
    <w:p w14:paraId="17F983E9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Monstruo_acuatico1.png </w:t>
      </w:r>
    </w:p>
    <w:p w14:paraId="5A464561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1.jpeg </w:t>
      </w:r>
    </w:p>
    <w:p w14:paraId="54E07BDE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2.png </w:t>
      </w:r>
    </w:p>
    <w:p w14:paraId="42FCE77D" w14:textId="77777777" w:rsidR="007F315B" w:rsidRPr="00E058CC" w:rsidRDefault="00C71A25">
      <w:pPr>
        <w:numPr>
          <w:ilvl w:val="0"/>
          <w:numId w:val="10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Carpeta adicional: </w:t>
      </w: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Municiones/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7B497934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 Bold" w:hAnsi="Arial" w:cs="Arial"/>
          <w:b/>
          <w:bCs/>
          <w:color w:val="000000"/>
          <w:sz w:val="22"/>
          <w:szCs w:val="22"/>
        </w:rPr>
        <w:t>Assets/Sprites/</w:t>
      </w: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 </w:t>
      </w:r>
    </w:p>
    <w:p w14:paraId="4CBBB514" w14:textId="77777777" w:rsidR="007F315B" w:rsidRPr="00E058CC" w:rsidRDefault="00C71A25">
      <w:pPr>
        <w:spacing w:before="120" w:after="12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Organización por capítulos: </w:t>
      </w:r>
    </w:p>
    <w:p w14:paraId="581E9D66" w14:textId="77777777" w:rsidR="007F315B" w:rsidRPr="00E058CC" w:rsidRDefault="00C71A25">
      <w:pPr>
        <w:numPr>
          <w:ilvl w:val="0"/>
          <w:numId w:val="1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capitulo 1/ </w:t>
      </w:r>
    </w:p>
    <w:p w14:paraId="298949CB" w14:textId="77777777" w:rsidR="007F315B" w:rsidRPr="00E058CC" w:rsidRDefault="00C71A25">
      <w:pPr>
        <w:numPr>
          <w:ilvl w:val="0"/>
          <w:numId w:val="1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capitulo 2/ </w:t>
      </w:r>
    </w:p>
    <w:p w14:paraId="12E0AE44" w14:textId="77777777" w:rsidR="007F315B" w:rsidRPr="00E058CC" w:rsidRDefault="00C71A25">
      <w:pPr>
        <w:numPr>
          <w:ilvl w:val="0"/>
          <w:numId w:val="1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capitulo 3/ </w:t>
      </w:r>
    </w:p>
    <w:p w14:paraId="508A1F0C" w14:textId="77777777" w:rsidR="007F315B" w:rsidRPr="00E058CC" w:rsidRDefault="00C71A25">
      <w:pPr>
        <w:numPr>
          <w:ilvl w:val="0"/>
          <w:numId w:val="1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t xml:space="preserve">capitulo 4/ </w:t>
      </w:r>
    </w:p>
    <w:p w14:paraId="5DD5FFFA" w14:textId="77777777" w:rsidR="007F315B" w:rsidRPr="00E058CC" w:rsidRDefault="00C71A25">
      <w:pPr>
        <w:numPr>
          <w:ilvl w:val="0"/>
          <w:numId w:val="11"/>
        </w:numPr>
        <w:spacing w:after="0" w:line="336" w:lineRule="auto"/>
        <w:rPr>
          <w:rFonts w:ascii="Arial" w:hAnsi="Arial" w:cs="Arial"/>
          <w:sz w:val="22"/>
          <w:szCs w:val="22"/>
        </w:rPr>
      </w:pPr>
      <w:r w:rsidRPr="00E058CC">
        <w:rPr>
          <w:rFonts w:ascii="Arial" w:eastAsia="Arimo" w:hAnsi="Arial" w:cs="Arial"/>
          <w:color w:val="000000"/>
          <w:sz w:val="22"/>
          <w:szCs w:val="22"/>
        </w:rPr>
        <w:lastRenderedPageBreak/>
        <w:t xml:space="preserve">capitulo 5/ </w:t>
      </w:r>
    </w:p>
    <w:sectPr w:rsidR="007F315B" w:rsidRPr="00E058CC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F23EA65-7D10-4219-AF12-3AEE4D4503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B32B4A11-C36F-45C3-8935-A164C3F3BAEC}"/>
  </w:font>
  <w:font w:name="Arimo Bold">
    <w:altName w:val="Calibri"/>
    <w:charset w:val="00"/>
    <w:family w:val="auto"/>
    <w:pitch w:val="default"/>
    <w:embedRegular r:id="rId3" w:fontKey="{E664330E-CF86-4D5D-B11B-B326C2927FBF}"/>
    <w:embedBold r:id="rId4" w:fontKey="{7FADDB3D-17F6-4FAD-B36D-926699B1B25F}"/>
  </w:font>
  <w:font w:name="Arimo">
    <w:altName w:val="Calibri"/>
    <w:charset w:val="00"/>
    <w:family w:val="auto"/>
    <w:pitch w:val="default"/>
    <w:embedRegular r:id="rId5" w:fontKey="{12738AE9-CE77-42CE-BD0F-63EAC6EF6A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6E6A"/>
    <w:multiLevelType w:val="hybridMultilevel"/>
    <w:tmpl w:val="4BE280AC"/>
    <w:lvl w:ilvl="0" w:tplc="A41E90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8AC83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5F89B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9BAA2C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C2D8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0A863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4E65B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D9E78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38C1C2A">
      <w:numFmt w:val="decimal"/>
      <w:lvlText w:val=""/>
      <w:lvlJc w:val="left"/>
    </w:lvl>
  </w:abstractNum>
  <w:abstractNum w:abstractNumId="1" w15:restartNumberingAfterBreak="0">
    <w:nsid w:val="0EF50A6E"/>
    <w:multiLevelType w:val="hybridMultilevel"/>
    <w:tmpl w:val="918AC2B8"/>
    <w:lvl w:ilvl="0" w:tplc="8C8E936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E66E38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8801C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674BA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ADE21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58663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AAC400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AB281C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5EABBA">
      <w:numFmt w:val="decimal"/>
      <w:lvlText w:val=""/>
      <w:lvlJc w:val="left"/>
    </w:lvl>
  </w:abstractNum>
  <w:abstractNum w:abstractNumId="2" w15:restartNumberingAfterBreak="0">
    <w:nsid w:val="29F969B5"/>
    <w:multiLevelType w:val="hybridMultilevel"/>
    <w:tmpl w:val="41F6F640"/>
    <w:lvl w:ilvl="0" w:tplc="A31E21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2E045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E3654D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DA21D7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888C9A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A2941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6BA7D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28EC52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E90BC22">
      <w:numFmt w:val="decimal"/>
      <w:lvlText w:val=""/>
      <w:lvlJc w:val="left"/>
    </w:lvl>
  </w:abstractNum>
  <w:abstractNum w:abstractNumId="3" w15:restartNumberingAfterBreak="0">
    <w:nsid w:val="487E53E7"/>
    <w:multiLevelType w:val="hybridMultilevel"/>
    <w:tmpl w:val="11C631A8"/>
    <w:lvl w:ilvl="0" w:tplc="5904812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C6C1E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9109E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26090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50D0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C1CCA8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D0670F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C8ED3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10AFEA8">
      <w:numFmt w:val="decimal"/>
      <w:lvlText w:val=""/>
      <w:lvlJc w:val="left"/>
    </w:lvl>
  </w:abstractNum>
  <w:abstractNum w:abstractNumId="4" w15:restartNumberingAfterBreak="0">
    <w:nsid w:val="4A6B3788"/>
    <w:multiLevelType w:val="hybridMultilevel"/>
    <w:tmpl w:val="4E28AD84"/>
    <w:lvl w:ilvl="0" w:tplc="47C47DB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682B73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5D819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F4CD15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B62AD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9460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58A59E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6F23C1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44A4E80">
      <w:numFmt w:val="decimal"/>
      <w:lvlText w:val=""/>
      <w:lvlJc w:val="left"/>
    </w:lvl>
  </w:abstractNum>
  <w:abstractNum w:abstractNumId="5" w15:restartNumberingAfterBreak="0">
    <w:nsid w:val="51491A31"/>
    <w:multiLevelType w:val="hybridMultilevel"/>
    <w:tmpl w:val="FB3E214C"/>
    <w:lvl w:ilvl="0" w:tplc="AB601B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6426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3D0B3A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A7C58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2FF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7E43E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BA6B80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14055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BCEFA6">
      <w:numFmt w:val="decimal"/>
      <w:lvlText w:val=""/>
      <w:lvlJc w:val="left"/>
    </w:lvl>
  </w:abstractNum>
  <w:abstractNum w:abstractNumId="6" w15:restartNumberingAfterBreak="0">
    <w:nsid w:val="6280202B"/>
    <w:multiLevelType w:val="hybridMultilevel"/>
    <w:tmpl w:val="AF84CEBA"/>
    <w:lvl w:ilvl="0" w:tplc="71B4603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B0A2E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E6856C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050CFA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D522E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C6DDE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3CAC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472A7D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8CA49E">
      <w:numFmt w:val="decimal"/>
      <w:lvlText w:val=""/>
      <w:lvlJc w:val="left"/>
    </w:lvl>
  </w:abstractNum>
  <w:abstractNum w:abstractNumId="7" w15:restartNumberingAfterBreak="0">
    <w:nsid w:val="68460C41"/>
    <w:multiLevelType w:val="hybridMultilevel"/>
    <w:tmpl w:val="907E9628"/>
    <w:lvl w:ilvl="0" w:tplc="E50A71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890FF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9AD3E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824E9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F045D3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E36DD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AD0A1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2B2D7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298250E">
      <w:numFmt w:val="decimal"/>
      <w:lvlText w:val=""/>
      <w:lvlJc w:val="left"/>
    </w:lvl>
  </w:abstractNum>
  <w:abstractNum w:abstractNumId="8" w15:restartNumberingAfterBreak="0">
    <w:nsid w:val="6DA17AA5"/>
    <w:multiLevelType w:val="hybridMultilevel"/>
    <w:tmpl w:val="AD4A7D0A"/>
    <w:lvl w:ilvl="0" w:tplc="90E0667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9B80C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0C29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F61A7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CA6BC1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1E08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D4EF4C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C0C1DD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74816B8">
      <w:numFmt w:val="decimal"/>
      <w:lvlText w:val=""/>
      <w:lvlJc w:val="left"/>
    </w:lvl>
  </w:abstractNum>
  <w:abstractNum w:abstractNumId="9" w15:restartNumberingAfterBreak="0">
    <w:nsid w:val="700F474C"/>
    <w:multiLevelType w:val="hybridMultilevel"/>
    <w:tmpl w:val="F410A81E"/>
    <w:lvl w:ilvl="0" w:tplc="1E54EA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6CE49F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7B621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F9E875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8EA5C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3E83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FAC591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7E293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56E1E6C">
      <w:numFmt w:val="decimal"/>
      <w:lvlText w:val=""/>
      <w:lvlJc w:val="left"/>
    </w:lvl>
  </w:abstractNum>
  <w:abstractNum w:abstractNumId="10" w15:restartNumberingAfterBreak="0">
    <w:nsid w:val="7DCD6F14"/>
    <w:multiLevelType w:val="hybridMultilevel"/>
    <w:tmpl w:val="52A2A396"/>
    <w:lvl w:ilvl="0" w:tplc="46D0107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FC79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334F2B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EF0F3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BA6F0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E88A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364CA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9B283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BA037E4">
      <w:numFmt w:val="decimal"/>
      <w:lvlText w:val=""/>
      <w:lvlJc w:val="left"/>
    </w:lvl>
  </w:abstractNum>
  <w:num w:numId="1" w16cid:durableId="1064373102">
    <w:abstractNumId w:val="1"/>
  </w:num>
  <w:num w:numId="2" w16cid:durableId="1172721409">
    <w:abstractNumId w:val="10"/>
  </w:num>
  <w:num w:numId="3" w16cid:durableId="397020349">
    <w:abstractNumId w:val="0"/>
  </w:num>
  <w:num w:numId="4" w16cid:durableId="1666857549">
    <w:abstractNumId w:val="4"/>
  </w:num>
  <w:num w:numId="5" w16cid:durableId="552808348">
    <w:abstractNumId w:val="2"/>
  </w:num>
  <w:num w:numId="6" w16cid:durableId="1384059768">
    <w:abstractNumId w:val="6"/>
  </w:num>
  <w:num w:numId="7" w16cid:durableId="2042707275">
    <w:abstractNumId w:val="7"/>
  </w:num>
  <w:num w:numId="8" w16cid:durableId="411509755">
    <w:abstractNumId w:val="3"/>
  </w:num>
  <w:num w:numId="9" w16cid:durableId="517424692">
    <w:abstractNumId w:val="9"/>
  </w:num>
  <w:num w:numId="10" w16cid:durableId="849375450">
    <w:abstractNumId w:val="5"/>
  </w:num>
  <w:num w:numId="11" w16cid:durableId="1463693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5B"/>
    <w:rsid w:val="0001580C"/>
    <w:rsid w:val="00031751"/>
    <w:rsid w:val="00192A3B"/>
    <w:rsid w:val="00242310"/>
    <w:rsid w:val="002A5F4B"/>
    <w:rsid w:val="005058D3"/>
    <w:rsid w:val="00517EAF"/>
    <w:rsid w:val="005B6DE8"/>
    <w:rsid w:val="005C5E11"/>
    <w:rsid w:val="007F315B"/>
    <w:rsid w:val="00851D7F"/>
    <w:rsid w:val="00877B1D"/>
    <w:rsid w:val="00AE0383"/>
    <w:rsid w:val="00B52050"/>
    <w:rsid w:val="00C22787"/>
    <w:rsid w:val="00C71A25"/>
    <w:rsid w:val="00D44D2A"/>
    <w:rsid w:val="00DC78E7"/>
    <w:rsid w:val="00DD12DE"/>
    <w:rsid w:val="00E058CC"/>
    <w:rsid w:val="00F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DF50"/>
  <w15:docId w15:val="{AF3A69D0-8A76-456D-82DC-9FFCC243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D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4D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E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4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EA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24231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E058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da5f1d-d0fc-4cfc-81f4-de4fe8b230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B7249B4EE4648B04CDD12D8E354D1" ma:contentTypeVersion="13" ma:contentTypeDescription="Create a new document." ma:contentTypeScope="" ma:versionID="0b64b2111f299efe1ee754bb7de58afb">
  <xsd:schema xmlns:xsd="http://www.w3.org/2001/XMLSchema" xmlns:xs="http://www.w3.org/2001/XMLSchema" xmlns:p="http://schemas.microsoft.com/office/2006/metadata/properties" xmlns:ns3="9eda5f1d-d0fc-4cfc-81f4-de4fe8b2305b" xmlns:ns4="2676a13a-d0c3-4376-9a27-1b5c9547d1e9" targetNamespace="http://schemas.microsoft.com/office/2006/metadata/properties" ma:root="true" ma:fieldsID="f74c93581018c2032268b865fb4f95d7" ns3:_="" ns4:_="">
    <xsd:import namespace="9eda5f1d-d0fc-4cfc-81f4-de4fe8b2305b"/>
    <xsd:import namespace="2676a13a-d0c3-4376-9a27-1b5c9547d1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a5f1d-d0fc-4cfc-81f4-de4fe8b23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6a13a-d0c3-4376-9a27-1b5c9547d1e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773520-6460-46E8-9A61-8B321ABAD953}">
  <ds:schemaRefs>
    <ds:schemaRef ds:uri="http://schemas.microsoft.com/office/2006/metadata/properties"/>
    <ds:schemaRef ds:uri="http://schemas.microsoft.com/office/infopath/2007/PartnerControls"/>
    <ds:schemaRef ds:uri="9eda5f1d-d0fc-4cfc-81f4-de4fe8b2305b"/>
  </ds:schemaRefs>
</ds:datastoreItem>
</file>

<file path=customXml/itemProps2.xml><?xml version="1.0" encoding="utf-8"?>
<ds:datastoreItem xmlns:ds="http://schemas.openxmlformats.org/officeDocument/2006/customXml" ds:itemID="{C1A3CEA7-0629-4F76-9F1E-F28CEC1B4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da5f1d-d0fc-4cfc-81f4-de4fe8b2305b"/>
    <ds:schemaRef ds:uri="2676a13a-d0c3-4376-9a27-1b5c9547d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D16ECB-EF2D-416B-AC5F-78034BC747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1623</Words>
  <Characters>8927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Documentación de Desarrollo – 22/06/2026</vt:lpstr>
    </vt:vector>
  </TitlesOfParts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Desarrollo – 22/06/2026</dc:title>
  <dc:creator>Apache POI</dc:creator>
  <cp:lastModifiedBy>DEREK PHILIPS LEMUS SEPULVEDA</cp:lastModifiedBy>
  <cp:revision>2</cp:revision>
  <dcterms:created xsi:type="dcterms:W3CDTF">2026-06-24T00:16:00Z</dcterms:created>
  <dcterms:modified xsi:type="dcterms:W3CDTF">2026-06-24T00:16:00Z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0x0101007CDB7249B4EE4648B04CDD12D8E354D1</vt:lpwstr>
  </property>
</Properties>
</file>