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76" w:rsidRDefault="000D7653">
      <w:r>
        <w:rPr>
          <w:rFonts w:hint="eastAsia"/>
        </w:rPr>
        <w:t>3.4:画</w:t>
      </w:r>
      <w:proofErr w:type="spellStart"/>
      <w:r w:rsidR="005C1526">
        <w:rPr>
          <w:rFonts w:hint="eastAsia"/>
        </w:rPr>
        <w:t>G</w:t>
      </w:r>
      <w:r w:rsidR="005C1526">
        <w:t>imos</w:t>
      </w:r>
      <w:proofErr w:type="spellEnd"/>
    </w:p>
    <w:p w:rsidR="005C1526" w:rsidRDefault="001E1D55">
      <w:r>
        <w:rPr>
          <w:noProof/>
        </w:rPr>
        <w:drawing>
          <wp:inline distT="0" distB="0" distL="0" distR="0" wp14:anchorId="0060EF23" wp14:editId="74841B74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8B">
        <w:t xml:space="preserve">3.5 </w:t>
      </w:r>
      <w:r w:rsidR="0096158B">
        <w:rPr>
          <w:rFonts w:hint="eastAsia"/>
        </w:rPr>
        <w:t>画Unity</w:t>
      </w:r>
      <w:r w:rsidR="0096158B">
        <w:t xml:space="preserve"> UI </w:t>
      </w:r>
    </w:p>
    <w:p w:rsidR="0051645A" w:rsidRDefault="00D029F6">
      <w:r>
        <w:t xml:space="preserve">   </w:t>
      </w:r>
      <w:r>
        <w:rPr>
          <w:rFonts w:hint="eastAsia"/>
        </w:rPr>
        <w:t>游戏窗口有但是</w:t>
      </w:r>
      <w:r w:rsidR="0044119A">
        <w:rPr>
          <w:rFonts w:hint="eastAsia"/>
        </w:rPr>
        <w:t>E</w:t>
      </w:r>
      <w:r w:rsidR="0044119A">
        <w:t>ditor</w:t>
      </w:r>
      <w:r w:rsidR="0044119A">
        <w:rPr>
          <w:rFonts w:hint="eastAsia"/>
        </w:rPr>
        <w:t>窗口没有</w:t>
      </w:r>
      <w:r w:rsidR="00DF7D6D">
        <w:rPr>
          <w:rFonts w:hint="eastAsia"/>
        </w:rPr>
        <w:t>UI</w:t>
      </w:r>
      <w:r w:rsidR="00DF7D6D">
        <w:t xml:space="preserve"> </w:t>
      </w:r>
      <w:r w:rsidR="00DF7D6D">
        <w:rPr>
          <w:rFonts w:hint="eastAsia"/>
        </w:rPr>
        <w:t>显示</w:t>
      </w:r>
    </w:p>
    <w:p w:rsidR="003B4851" w:rsidRDefault="007649DE">
      <w:r>
        <w:rPr>
          <w:rFonts w:hint="eastAsia"/>
        </w:rPr>
        <w:t>4:多摄像机</w:t>
      </w:r>
    </w:p>
    <w:p w:rsidR="00867F86" w:rsidRDefault="007D7421">
      <w:r>
        <w:rPr>
          <w:rFonts w:hint="eastAsia"/>
        </w:rPr>
        <w:t xml:space="preserve"> </w:t>
      </w:r>
      <w:r>
        <w:t xml:space="preserve"> </w:t>
      </w:r>
      <w:r w:rsidR="00D424AA">
        <w:rPr>
          <w:rFonts w:hint="eastAsia"/>
        </w:rPr>
        <w:t>4.1</w:t>
      </w:r>
      <w:r w:rsidR="00D424AA">
        <w:t xml:space="preserve"> </w:t>
      </w:r>
      <w:r w:rsidR="00D424AA">
        <w:rPr>
          <w:rFonts w:hint="eastAsia"/>
        </w:rPr>
        <w:t>两个摄像机</w:t>
      </w:r>
    </w:p>
    <w:p w:rsidR="00F113C2" w:rsidRDefault="00F113C2">
      <w:r>
        <w:rPr>
          <w:rFonts w:hint="eastAsia"/>
        </w:rPr>
        <w:t xml:space="preserve"> </w:t>
      </w:r>
      <w:r>
        <w:t xml:space="preserve">  </w:t>
      </w:r>
      <w:r w:rsidR="003553C1">
        <w:t xml:space="preserve">  </w:t>
      </w:r>
      <w:r w:rsidR="003553C1">
        <w:rPr>
          <w:rFonts w:hint="eastAsia"/>
        </w:rPr>
        <w:t>两个摄像机同一个范围会合并到一起,要有不同的范围进行渲染</w:t>
      </w:r>
      <w:r w:rsidR="00D643E5">
        <w:rPr>
          <w:rFonts w:hint="eastAsia"/>
        </w:rPr>
        <w:t>。</w:t>
      </w:r>
    </w:p>
    <w:p w:rsidR="00DA6921" w:rsidRDefault="00DA692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处理改变的</w:t>
      </w:r>
      <w:proofErr w:type="spellStart"/>
      <w:r>
        <w:rPr>
          <w:rFonts w:hint="eastAsia"/>
        </w:rPr>
        <w:t>Buffer</w:t>
      </w:r>
      <w:r>
        <w:t>Name</w:t>
      </w:r>
      <w:proofErr w:type="spellEnd"/>
    </w:p>
    <w:p w:rsidR="001E7934" w:rsidRDefault="001E7934">
      <w:r>
        <w:t xml:space="preserve">  4.3 </w:t>
      </w:r>
      <w:r>
        <w:rPr>
          <w:rFonts w:hint="eastAsia"/>
        </w:rPr>
        <w:t>图层</w:t>
      </w:r>
    </w:p>
    <w:p w:rsidR="00E742CF" w:rsidRDefault="00E742C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清除</w:t>
      </w:r>
      <w:r w:rsidR="00E92E34">
        <w:rPr>
          <w:rFonts w:hint="eastAsia"/>
        </w:rPr>
        <w:t>标志</w:t>
      </w:r>
      <w:r w:rsidR="00C815A9">
        <w:rPr>
          <w:rFonts w:hint="eastAsia"/>
        </w:rPr>
        <w:t xml:space="preserve"> </w:t>
      </w:r>
      <w:r w:rsidR="00C815A9">
        <w:t xml:space="preserve"> </w:t>
      </w:r>
      <w:r w:rsidR="00C815A9">
        <w:rPr>
          <w:rFonts w:hint="eastAsia"/>
        </w:rPr>
        <w:t>Cu</w:t>
      </w:r>
      <w:r w:rsidR="00C815A9">
        <w:t>ll</w:t>
      </w:r>
      <w:r w:rsidR="00C815A9">
        <w:rPr>
          <w:rFonts w:hint="eastAsia"/>
        </w:rPr>
        <w:t>的层和</w:t>
      </w:r>
      <w:r w:rsidR="006B0154">
        <w:rPr>
          <w:rFonts w:hint="eastAsia"/>
        </w:rPr>
        <w:t>摄像机的清除标志</w:t>
      </w:r>
    </w:p>
    <w:p w:rsidR="008D4A5C" w:rsidRDefault="008D4A5C">
      <w:pPr>
        <w:rPr>
          <w:noProof/>
        </w:rPr>
      </w:pPr>
      <w:r>
        <w:rPr>
          <w:noProof/>
        </w:rPr>
        <w:drawing>
          <wp:inline distT="0" distB="0" distL="0" distR="0" wp14:anchorId="65BBA58E" wp14:editId="76BA40D5">
            <wp:extent cx="5274310" cy="3339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A3">
        <w:rPr>
          <w:rFonts w:hint="eastAsia"/>
          <w:noProof/>
        </w:rPr>
        <w:t>课程2</w:t>
      </w:r>
      <w:r w:rsidR="00F716C9">
        <w:rPr>
          <w:noProof/>
        </w:rPr>
        <w:t xml:space="preserve"> </w:t>
      </w:r>
      <w:r w:rsidR="00F716C9">
        <w:rPr>
          <w:rFonts w:hint="eastAsia"/>
          <w:noProof/>
        </w:rPr>
        <w:t>D</w:t>
      </w:r>
      <w:r w:rsidR="00F716C9">
        <w:rPr>
          <w:noProof/>
        </w:rPr>
        <w:t>raw Call</w:t>
      </w:r>
    </w:p>
    <w:p w:rsidR="00601E1F" w:rsidRDefault="007E0DAB">
      <w:pPr>
        <w:rPr>
          <w:noProof/>
        </w:rPr>
      </w:pPr>
      <w:r>
        <w:rPr>
          <w:noProof/>
        </w:rPr>
        <w:t xml:space="preserve">   </w:t>
      </w:r>
      <w:r>
        <w:rPr>
          <w:rFonts w:hint="eastAsia"/>
          <w:noProof/>
        </w:rPr>
        <w:t>目标</w:t>
      </w:r>
      <w:r w:rsidR="007656AF">
        <w:rPr>
          <w:rFonts w:hint="eastAsia"/>
          <w:noProof/>
        </w:rPr>
        <w:t>：</w:t>
      </w:r>
      <w:r w:rsidR="00E87A7F">
        <w:rPr>
          <w:rFonts w:hint="eastAsia"/>
          <w:noProof/>
        </w:rPr>
        <w:t>写一个HLSL</w:t>
      </w:r>
      <w:r w:rsidR="00E87A7F">
        <w:rPr>
          <w:noProof/>
        </w:rPr>
        <w:t xml:space="preserve"> </w:t>
      </w:r>
      <w:r w:rsidR="00E87A7F">
        <w:rPr>
          <w:rFonts w:hint="eastAsia"/>
          <w:noProof/>
        </w:rPr>
        <w:t>着色器</w:t>
      </w:r>
    </w:p>
    <w:p w:rsidR="00EE6C4B" w:rsidRDefault="00601E1F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>支持SRP</w:t>
      </w:r>
      <w:r>
        <w:rPr>
          <w:noProof/>
        </w:rPr>
        <w:t xml:space="preserve"> </w:t>
      </w:r>
      <w:r>
        <w:rPr>
          <w:rFonts w:hint="eastAsia"/>
          <w:noProof/>
        </w:rPr>
        <w:t>Ba</w:t>
      </w:r>
      <w:r>
        <w:rPr>
          <w:noProof/>
        </w:rPr>
        <w:t>tch ,GPU Instancing</w:t>
      </w:r>
      <w:r w:rsidR="005C5D6E">
        <w:rPr>
          <w:noProof/>
        </w:rPr>
        <w:t xml:space="preserve"> </w:t>
      </w:r>
      <w:r w:rsidR="005C5D6E">
        <w:rPr>
          <w:rFonts w:hint="eastAsia"/>
          <w:noProof/>
        </w:rPr>
        <w:t>和动态合批</w:t>
      </w:r>
    </w:p>
    <w:p w:rsidR="007A4187" w:rsidRDefault="00EE6C4B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>配置 材质属性对于每一个物体</w:t>
      </w:r>
      <w:r w:rsidR="006F13CC">
        <w:rPr>
          <w:rFonts w:hint="eastAsia"/>
          <w:noProof/>
        </w:rPr>
        <w:t>和随意的画很多</w:t>
      </w:r>
    </w:p>
    <w:p w:rsidR="006D02D6" w:rsidRDefault="007A4187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 xml:space="preserve">创建半透明材质和 </w:t>
      </w:r>
      <w:r w:rsidR="00B07269">
        <w:rPr>
          <w:rFonts w:hint="eastAsia"/>
          <w:noProof/>
        </w:rPr>
        <w:t>镂空材质</w:t>
      </w:r>
    </w:p>
    <w:p w:rsidR="004B7ACC" w:rsidRDefault="00C472A6" w:rsidP="004B7ACC">
      <w:pPr>
        <w:widowControl/>
        <w:ind w:firstLine="420"/>
        <w:jc w:val="left"/>
        <w:rPr>
          <w:noProof/>
        </w:rPr>
      </w:pPr>
      <w:r>
        <w:rPr>
          <w:rFonts w:hint="eastAsia"/>
          <w:noProof/>
        </w:rPr>
        <w:t>1：着色器</w:t>
      </w:r>
      <w:r w:rsidR="004B7ACC">
        <w:rPr>
          <w:rFonts w:hint="eastAsia"/>
          <w:noProof/>
        </w:rPr>
        <w:t xml:space="preserve"> </w:t>
      </w:r>
    </w:p>
    <w:p w:rsidR="00D63B14" w:rsidRDefault="004B7ACC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不发光的Shader</w:t>
      </w:r>
    </w:p>
    <w:p w:rsidR="002B7761" w:rsidRDefault="002B7761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noProof/>
        </w:rPr>
        <w:t>HLS</w:t>
      </w:r>
      <w:r>
        <w:rPr>
          <w:rFonts w:hint="eastAsia"/>
          <w:noProof/>
        </w:rPr>
        <w:t>L程序</w:t>
      </w:r>
    </w:p>
    <w:p w:rsidR="00617794" w:rsidRDefault="00617794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lastRenderedPageBreak/>
        <w:t>Inc</w:t>
      </w:r>
      <w:r>
        <w:rPr>
          <w:noProof/>
        </w:rPr>
        <w:t xml:space="preserve">lude </w:t>
      </w:r>
      <w:r>
        <w:rPr>
          <w:rFonts w:hint="eastAsia"/>
          <w:noProof/>
        </w:rPr>
        <w:t>保护</w:t>
      </w:r>
    </w:p>
    <w:p w:rsidR="008D2415" w:rsidRDefault="008D2415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着色器功能</w:t>
      </w:r>
    </w:p>
    <w:p w:rsidR="00C67238" w:rsidRDefault="00C67238" w:rsidP="00C67238">
      <w:pPr>
        <w:widowControl/>
        <w:ind w:left="1110"/>
        <w:jc w:val="left"/>
        <w:rPr>
          <w:noProof/>
        </w:rPr>
      </w:pPr>
      <w:r>
        <w:rPr>
          <w:rFonts w:hint="eastAsia"/>
          <w:noProof/>
        </w:rPr>
        <w:t>我们是应该使用f</w:t>
      </w:r>
      <w:r>
        <w:rPr>
          <w:noProof/>
        </w:rPr>
        <w:t>loat</w:t>
      </w:r>
      <w:r>
        <w:rPr>
          <w:rFonts w:hint="eastAsia"/>
          <w:noProof/>
        </w:rPr>
        <w:t>还是ha</w:t>
      </w:r>
      <w:r>
        <w:rPr>
          <w:noProof/>
        </w:rPr>
        <w:t>lf</w:t>
      </w:r>
    </w:p>
    <w:p w:rsidR="00772BF2" w:rsidRDefault="00772BF2" w:rsidP="00BD03C7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空间</w:t>
      </w:r>
      <w:r w:rsidR="008B0377">
        <w:rPr>
          <w:rFonts w:hint="eastAsia"/>
          <w:noProof/>
        </w:rPr>
        <w:t>转换</w:t>
      </w:r>
    </w:p>
    <w:p w:rsidR="00BD03C7" w:rsidRDefault="00BD03C7" w:rsidP="00BD03C7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核心库</w:t>
      </w:r>
      <w:r w:rsidR="00BB1ED0">
        <w:rPr>
          <w:rFonts w:hint="eastAsia"/>
          <w:noProof/>
        </w:rPr>
        <w:t xml:space="preserve"> C</w:t>
      </w:r>
      <w:r w:rsidR="00BB1ED0">
        <w:rPr>
          <w:noProof/>
        </w:rPr>
        <w:t xml:space="preserve">ommon.HLSL </w:t>
      </w:r>
      <w:r w:rsidR="007F11F4">
        <w:rPr>
          <w:noProof/>
        </w:rPr>
        <w:t>Space</w:t>
      </w:r>
      <w:r w:rsidR="00E171C0">
        <w:rPr>
          <w:noProof/>
        </w:rPr>
        <w:t>Transform.HLSL</w:t>
      </w:r>
    </w:p>
    <w:p w:rsidR="00B76D37" w:rsidRDefault="00B76D37" w:rsidP="00BD03C7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颜色</w:t>
      </w:r>
      <w:r w:rsidR="00F874E9">
        <w:rPr>
          <w:rFonts w:hint="eastAsia"/>
          <w:noProof/>
        </w:rPr>
        <w:t xml:space="preserve"> </w:t>
      </w:r>
      <w:r w:rsidR="00F874E9">
        <w:rPr>
          <w:noProof/>
        </w:rPr>
        <w:t xml:space="preserve"> </w:t>
      </w:r>
    </w:p>
    <w:p w:rsidR="00F874E9" w:rsidRDefault="00F874E9" w:rsidP="00F874E9">
      <w:pPr>
        <w:pStyle w:val="a3"/>
        <w:widowControl/>
        <w:ind w:left="1110" w:firstLineChars="0" w:firstLine="0"/>
        <w:jc w:val="left"/>
        <w:rPr>
          <w:noProof/>
        </w:rPr>
      </w:pPr>
      <w:r>
        <w:rPr>
          <w:rFonts w:hint="eastAsia"/>
          <w:noProof/>
        </w:rPr>
        <w:t>每一个材质球配置颜色</w:t>
      </w:r>
      <w:r w:rsidR="0072669E">
        <w:rPr>
          <w:rFonts w:hint="eastAsia"/>
          <w:noProof/>
        </w:rPr>
        <w:t>_</w:t>
      </w:r>
      <w:r w:rsidR="0072669E">
        <w:rPr>
          <w:noProof/>
        </w:rPr>
        <w:t>BaseColor</w:t>
      </w:r>
    </w:p>
    <w:p w:rsidR="007F7D35" w:rsidRDefault="008213A8" w:rsidP="00563E81">
      <w:pPr>
        <w:pStyle w:val="a3"/>
        <w:widowControl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合批</w:t>
      </w:r>
    </w:p>
    <w:p w:rsidR="00563E81" w:rsidRDefault="005F39C3" w:rsidP="00563E81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SRP</w:t>
      </w:r>
      <w:r>
        <w:rPr>
          <w:noProof/>
        </w:rPr>
        <w:t xml:space="preserve"> Batch</w:t>
      </w:r>
    </w:p>
    <w:p w:rsidR="00772BF2" w:rsidRDefault="0063150E" w:rsidP="0063150E">
      <w:pPr>
        <w:widowControl/>
        <w:ind w:left="111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t>SRP Batch</w:t>
      </w:r>
      <w:r>
        <w:rPr>
          <w:rFonts w:hint="eastAsia"/>
          <w:noProof/>
        </w:rPr>
        <w:t>并不会减少Dra</w:t>
      </w:r>
      <w:r>
        <w:rPr>
          <w:noProof/>
        </w:rPr>
        <w:t>w Call</w:t>
      </w:r>
      <w:r>
        <w:rPr>
          <w:rFonts w:hint="eastAsia"/>
          <w:noProof/>
        </w:rPr>
        <w:t>的数量而是S</w:t>
      </w:r>
      <w:r>
        <w:rPr>
          <w:noProof/>
        </w:rPr>
        <w:t>hader</w:t>
      </w:r>
      <w:r>
        <w:rPr>
          <w:rFonts w:hint="eastAsia"/>
          <w:noProof/>
        </w:rPr>
        <w:t>更精简</w:t>
      </w:r>
      <w:r w:rsidR="00E72540">
        <w:rPr>
          <w:rFonts w:hint="eastAsia"/>
          <w:noProof/>
        </w:rPr>
        <w:t>,缓存材质属性在GPU</w:t>
      </w:r>
      <w:r w:rsidR="006E7BB8">
        <w:rPr>
          <w:noProof/>
        </w:rPr>
        <w:t xml:space="preserve"> </w:t>
      </w:r>
      <w:r w:rsidR="006E7BB8">
        <w:rPr>
          <w:rFonts w:hint="eastAsia"/>
          <w:noProof/>
        </w:rPr>
        <w:t>并不必发送给每一个D</w:t>
      </w:r>
      <w:r w:rsidR="006E7BB8">
        <w:rPr>
          <w:noProof/>
        </w:rPr>
        <w:t>raw Call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SRP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批不是减少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draw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调用的数量，而是使它们更精简。它在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GPU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上缓存材质属性，所以它们不必在每次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draw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调用时都被发送。这既减少了必须通信的数据量，也减少了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CPU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在每次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draw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调用中必须做的工作。但这只有在着色器遵循统一数据的严格结构时才有效。</w:t>
      </w:r>
    </w:p>
    <w:p w:rsidR="00CD475B" w:rsidRDefault="00CD475B" w:rsidP="0063150E">
      <w:pPr>
        <w:widowControl/>
        <w:ind w:left="111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hint="eastAsia"/>
          <w:noProof/>
        </w:rPr>
        <w:t>开启</w:t>
      </w:r>
      <w:r w:rsidR="006D5CB2">
        <w:rPr>
          <w:rFonts w:hint="eastAsia"/>
          <w:noProof/>
        </w:rPr>
        <w:t>之前</w:t>
      </w:r>
    </w:p>
    <w:p w:rsidR="000D3083" w:rsidRDefault="000D3083" w:rsidP="0063150E">
      <w:pPr>
        <w:widowControl/>
        <w:ind w:left="1110"/>
        <w:jc w:val="left"/>
        <w:rPr>
          <w:noProof/>
        </w:rPr>
      </w:pPr>
      <w:r>
        <w:rPr>
          <w:noProof/>
        </w:rPr>
        <w:drawing>
          <wp:inline distT="0" distB="0" distL="0" distR="0" wp14:anchorId="7F43A41F" wp14:editId="7A6A5F12">
            <wp:extent cx="5274310" cy="294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71" w:rsidRDefault="00A03271" w:rsidP="005E287D">
      <w:pPr>
        <w:widowControl/>
        <w:ind w:left="735"/>
        <w:jc w:val="left"/>
        <w:rPr>
          <w:noProof/>
        </w:rPr>
      </w:pPr>
      <w:r>
        <w:rPr>
          <w:rFonts w:hint="eastAsia"/>
          <w:noProof/>
        </w:rPr>
        <w:t>开启之后</w:t>
      </w:r>
    </w:p>
    <w:p w:rsidR="005E287D" w:rsidRDefault="005E287D" w:rsidP="005E287D">
      <w:pPr>
        <w:widowControl/>
        <w:ind w:left="735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5D31B13" wp14:editId="605AB2B0">
            <wp:extent cx="5274310" cy="3269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71" w:rsidRDefault="00A03271" w:rsidP="00A03271">
      <w:pPr>
        <w:pStyle w:val="a3"/>
        <w:widowControl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ave by </w:t>
      </w:r>
      <w:r>
        <w:rPr>
          <w:rFonts w:hint="eastAsia"/>
          <w:noProof/>
        </w:rPr>
        <w:t>ba</w:t>
      </w:r>
      <w:r>
        <w:rPr>
          <w:noProof/>
        </w:rPr>
        <w:t>tching   Set Pass Call</w:t>
      </w:r>
      <w:r w:rsidR="008538B2">
        <w:rPr>
          <w:rFonts w:hint="eastAsia"/>
          <w:noProof/>
        </w:rPr>
        <w:t>减少到2</w:t>
      </w:r>
      <w:r>
        <w:rPr>
          <w:rFonts w:hint="eastAsia"/>
          <w:noProof/>
        </w:rPr>
        <w:t>的数量</w:t>
      </w:r>
    </w:p>
    <w:p w:rsidR="00154EFA" w:rsidRDefault="00740329" w:rsidP="00154EFA">
      <w:pPr>
        <w:pStyle w:val="a3"/>
        <w:widowControl/>
        <w:numPr>
          <w:ilvl w:val="1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许多颜色</w:t>
      </w:r>
    </w:p>
    <w:p w:rsidR="004F3897" w:rsidRDefault="00154EFA" w:rsidP="00154EFA">
      <w:pPr>
        <w:pStyle w:val="a3"/>
        <w:widowControl/>
        <w:ind w:left="735" w:firstLineChars="0" w:firstLine="0"/>
        <w:jc w:val="left"/>
        <w:rPr>
          <w:noProof/>
        </w:rPr>
      </w:pPr>
      <w:r>
        <w:rPr>
          <w:noProof/>
        </w:rPr>
        <w:t>Unity</w:t>
      </w:r>
      <w:r>
        <w:rPr>
          <w:rFonts w:hint="eastAsia"/>
          <w:noProof/>
        </w:rPr>
        <w:t>简单得会把相同变体得S</w:t>
      </w:r>
      <w:r>
        <w:rPr>
          <w:noProof/>
        </w:rPr>
        <w:t>hader</w:t>
      </w:r>
      <w:r>
        <w:rPr>
          <w:rFonts w:hint="eastAsia"/>
          <w:noProof/>
        </w:rPr>
        <w:t>进行合批</w:t>
      </w:r>
      <w:r w:rsidR="000006AA">
        <w:rPr>
          <w:rFonts w:hint="eastAsia"/>
          <w:noProof/>
        </w:rPr>
        <w:t>。</w:t>
      </w:r>
      <w:r w:rsidR="00CC7A7E">
        <w:rPr>
          <w:rFonts w:hint="eastAsia"/>
          <w:noProof/>
        </w:rPr>
        <w:t>On</w:t>
      </w:r>
      <w:r w:rsidR="00CC7A7E">
        <w:rPr>
          <w:noProof/>
        </w:rPr>
        <w:t>Validate()</w:t>
      </w:r>
      <w:r w:rsidR="00CC7A7E">
        <w:rPr>
          <w:rFonts w:hint="eastAsia"/>
          <w:noProof/>
        </w:rPr>
        <w:t>当组件被加载和改变得时候进行</w:t>
      </w:r>
      <w:r w:rsidR="00DD288B">
        <w:rPr>
          <w:rFonts w:hint="eastAsia"/>
          <w:noProof/>
        </w:rPr>
        <w:t>触发</w:t>
      </w:r>
      <w:r w:rsidR="00611032">
        <w:rPr>
          <w:noProof/>
        </w:rPr>
        <w:t>,</w:t>
      </w:r>
      <w:r w:rsidR="00611032">
        <w:rPr>
          <w:rFonts w:hint="eastAsia"/>
          <w:noProof/>
        </w:rPr>
        <w:t>SRP</w:t>
      </w:r>
      <w:r w:rsidR="00611032">
        <w:rPr>
          <w:noProof/>
        </w:rPr>
        <w:t xml:space="preserve"> </w:t>
      </w:r>
      <w:r w:rsidR="00611032">
        <w:rPr>
          <w:rFonts w:hint="eastAsia"/>
          <w:noProof/>
        </w:rPr>
        <w:t>Batch并不能处理逐物体得材质属性</w:t>
      </w:r>
    </w:p>
    <w:p w:rsidR="00584C66" w:rsidRDefault="004F3897" w:rsidP="00584C66">
      <w:pPr>
        <w:pStyle w:val="a3"/>
        <w:widowControl/>
        <w:numPr>
          <w:ilvl w:val="1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GPU</w:t>
      </w:r>
      <w:r>
        <w:rPr>
          <w:noProof/>
        </w:rPr>
        <w:t xml:space="preserve"> </w:t>
      </w:r>
      <w:r>
        <w:rPr>
          <w:rFonts w:hint="eastAsia"/>
          <w:noProof/>
        </w:rPr>
        <w:t>In</w:t>
      </w:r>
      <w:r w:rsidR="00F527A4">
        <w:rPr>
          <w:noProof/>
        </w:rPr>
        <w:t>stancing</w:t>
      </w:r>
    </w:p>
    <w:p w:rsidR="00154EFA" w:rsidRDefault="00584C66" w:rsidP="00584C66">
      <w:pPr>
        <w:pStyle w:val="a3"/>
        <w:widowControl/>
        <w:ind w:left="735" w:firstLineChars="0" w:firstLine="0"/>
        <w:jc w:val="left"/>
        <w:rPr>
          <w:noProof/>
        </w:rPr>
      </w:pPr>
      <w:r>
        <w:rPr>
          <w:rFonts w:ascii="新宋体" w:eastAsia="新宋体" w:cs="新宋体"/>
          <w:color w:val="8B008B"/>
          <w:kern w:val="0"/>
          <w:sz w:val="19"/>
          <w:szCs w:val="19"/>
        </w:rPr>
        <w:t>#inc</w:t>
      </w:r>
      <w:r w:rsidR="00AE77F9">
        <w:rPr>
          <w:rFonts w:ascii="新宋体" w:eastAsia="新宋体" w:cs="新宋体"/>
          <w:color w:val="8B008B"/>
          <w:kern w:val="0"/>
          <w:sz w:val="19"/>
          <w:szCs w:val="19"/>
        </w:rPr>
        <w:t>lude "Packages/com.unity.render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pipelines.core/ShaderLibrary/UnityInstancing.hlsl"</w:t>
      </w:r>
      <w:r w:rsidR="00154EFA">
        <w:rPr>
          <w:noProof/>
        </w:rPr>
        <w:t xml:space="preserve"> </w:t>
      </w:r>
    </w:p>
    <w:p w:rsidR="00591941" w:rsidRDefault="00591941" w:rsidP="00584C66">
      <w:pPr>
        <w:pStyle w:val="a3"/>
        <w:widowControl/>
        <w:ind w:left="735" w:firstLineChars="0" w:firstLine="0"/>
        <w:jc w:val="left"/>
        <w:rPr>
          <w:noProof/>
        </w:rPr>
      </w:pPr>
      <w:r>
        <w:rPr>
          <w:noProof/>
        </w:rPr>
        <w:t>Instancing Buffer</w:t>
      </w:r>
    </w:p>
    <w:p w:rsidR="00FD128F" w:rsidRDefault="00FD128F" w:rsidP="00584C66">
      <w:pPr>
        <w:pStyle w:val="a3"/>
        <w:widowControl/>
        <w:ind w:left="735" w:firstLineChars="0" w:firstLine="0"/>
        <w:jc w:val="left"/>
        <w:rPr>
          <w:noProof/>
        </w:rPr>
      </w:pPr>
      <w:r>
        <w:rPr>
          <w:noProof/>
        </w:rPr>
        <w:t xml:space="preserve">GPU Instancing </w:t>
      </w:r>
      <w:r>
        <w:rPr>
          <w:rFonts w:hint="eastAsia"/>
          <w:noProof/>
        </w:rPr>
        <w:t>必须使用相同的材质</w:t>
      </w:r>
      <w:r w:rsidR="005B5DEE">
        <w:rPr>
          <w:rFonts w:hint="eastAsia"/>
          <w:noProof/>
        </w:rPr>
        <w:t xml:space="preserve"> </w:t>
      </w:r>
      <w:r w:rsidR="005B5DEE">
        <w:rPr>
          <w:noProof/>
        </w:rPr>
        <w:t xml:space="preserve"> </w:t>
      </w:r>
      <w:r w:rsidR="005B5DEE">
        <w:rPr>
          <w:rFonts w:hint="eastAsia"/>
          <w:noProof/>
        </w:rPr>
        <w:t>SRP</w:t>
      </w:r>
      <w:r w:rsidR="005B5DEE">
        <w:rPr>
          <w:noProof/>
        </w:rPr>
        <w:t xml:space="preserve"> Batch</w:t>
      </w:r>
      <w:r w:rsidR="005B5DEE">
        <w:rPr>
          <w:rFonts w:hint="eastAsia"/>
          <w:noProof/>
        </w:rPr>
        <w:t>是使用相同的S</w:t>
      </w:r>
      <w:r w:rsidR="005B5DEE">
        <w:rPr>
          <w:noProof/>
        </w:rPr>
        <w:t>hader</w:t>
      </w:r>
      <w:r w:rsidR="005B5DEE">
        <w:rPr>
          <w:rFonts w:hint="eastAsia"/>
          <w:noProof/>
        </w:rPr>
        <w:t>变体</w:t>
      </w:r>
      <w:r w:rsidR="00223E90">
        <w:rPr>
          <w:rFonts w:hint="eastAsia"/>
          <w:noProof/>
        </w:rPr>
        <w:t xml:space="preserve"> </w:t>
      </w:r>
      <w:r w:rsidR="00D42EB2">
        <w:rPr>
          <w:rFonts w:hint="eastAsia"/>
          <w:noProof/>
        </w:rPr>
        <w:t>材质属性单独改变</w:t>
      </w:r>
      <w:r w:rsidR="00815506">
        <w:rPr>
          <w:rFonts w:hint="eastAsia"/>
          <w:noProof/>
        </w:rPr>
        <w:t>,批处理大小是会有限制的。</w:t>
      </w:r>
    </w:p>
    <w:p w:rsidR="00A6486F" w:rsidRDefault="00F00472" w:rsidP="00A6486F">
      <w:pPr>
        <w:pStyle w:val="a3"/>
        <w:widowControl/>
        <w:numPr>
          <w:ilvl w:val="1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画许多实例化</w:t>
      </w:r>
      <w:r w:rsidR="00B43D0C">
        <w:rPr>
          <w:rFonts w:hint="eastAsia"/>
          <w:noProof/>
        </w:rPr>
        <w:t>网格</w:t>
      </w:r>
    </w:p>
    <w:p w:rsidR="004E1C36" w:rsidRDefault="00527583" w:rsidP="004E1C36">
      <w:pPr>
        <w:pStyle w:val="a3"/>
        <w:widowControl/>
        <w:ind w:left="735" w:firstLineChars="0" w:firstLine="0"/>
        <w:jc w:val="left"/>
        <w:rPr>
          <w:noProof/>
        </w:rPr>
      </w:pPr>
      <w:r>
        <w:rPr>
          <w:rFonts w:hint="eastAsia"/>
          <w:noProof/>
        </w:rPr>
        <w:t>使用In</w:t>
      </w:r>
      <w:r>
        <w:rPr>
          <w:noProof/>
        </w:rPr>
        <w:t xml:space="preserve">stancing </w:t>
      </w:r>
      <w:r>
        <w:rPr>
          <w:rFonts w:hint="eastAsia"/>
          <w:noProof/>
        </w:rPr>
        <w:t>API的时候 必须材质开启E</w:t>
      </w:r>
      <w:r>
        <w:rPr>
          <w:noProof/>
        </w:rPr>
        <w:t>nable GPU Instancing</w:t>
      </w:r>
      <w:r w:rsidR="007D6E26">
        <w:rPr>
          <w:noProof/>
        </w:rPr>
        <w:t xml:space="preserve"> </w:t>
      </w:r>
      <w:r w:rsidR="007D6E26">
        <w:rPr>
          <w:rFonts w:hint="eastAsia"/>
          <w:noProof/>
        </w:rPr>
        <w:t>多少Dra</w:t>
      </w:r>
      <w:r w:rsidR="007D6E26">
        <w:rPr>
          <w:noProof/>
        </w:rPr>
        <w:t xml:space="preserve">w </w:t>
      </w:r>
      <w:r w:rsidR="007D6E26">
        <w:rPr>
          <w:rFonts w:hint="eastAsia"/>
          <w:noProof/>
        </w:rPr>
        <w:t>Ca</w:t>
      </w:r>
      <w:r w:rsidR="007D6E26">
        <w:rPr>
          <w:noProof/>
        </w:rPr>
        <w:t>ll</w:t>
      </w:r>
      <w:r w:rsidR="007D6E26">
        <w:rPr>
          <w:rFonts w:hint="eastAsia"/>
          <w:noProof/>
        </w:rPr>
        <w:t>是取决与平台的,每个Draw对应的最大Buf</w:t>
      </w:r>
      <w:r w:rsidR="007D6E26">
        <w:rPr>
          <w:noProof/>
        </w:rPr>
        <w:t>fer</w:t>
      </w:r>
      <w:r w:rsidR="007D6E26">
        <w:rPr>
          <w:rFonts w:hint="eastAsia"/>
          <w:noProof/>
        </w:rPr>
        <w:t>是不同的。</w:t>
      </w:r>
    </w:p>
    <w:p w:rsidR="007D6E26" w:rsidRDefault="007D6E26" w:rsidP="008E5C2E">
      <w:pPr>
        <w:pStyle w:val="a3"/>
        <w:widowControl/>
        <w:numPr>
          <w:ilvl w:val="1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动态合批</w:t>
      </w:r>
    </w:p>
    <w:p w:rsidR="008E5C2E" w:rsidRDefault="008E5C2E" w:rsidP="008E5C2E">
      <w:pPr>
        <w:pStyle w:val="a3"/>
        <w:widowControl/>
        <w:ind w:left="735" w:firstLineChars="0" w:firstLine="0"/>
        <w:jc w:val="left"/>
        <w:rPr>
          <w:noProof/>
        </w:rPr>
      </w:pPr>
      <w:r>
        <w:rPr>
          <w:rFonts w:hint="eastAsia"/>
          <w:noProof/>
        </w:rPr>
        <w:t>会有顶点限制和物体尺寸限制 静态合批需要标记和</w:t>
      </w:r>
      <w:r w:rsidR="005F13F1">
        <w:rPr>
          <w:rFonts w:hint="eastAsia"/>
          <w:noProof/>
        </w:rPr>
        <w:t>会增大内存</w:t>
      </w:r>
    </w:p>
    <w:p w:rsidR="00421C1E" w:rsidRDefault="00A61F27" w:rsidP="00A1432D">
      <w:pPr>
        <w:pStyle w:val="a3"/>
        <w:widowControl/>
        <w:numPr>
          <w:ilvl w:val="1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配置合批</w:t>
      </w:r>
    </w:p>
    <w:p w:rsidR="00A1432D" w:rsidRDefault="00A1432D" w:rsidP="00CB07F7">
      <w:pPr>
        <w:pStyle w:val="a3"/>
        <w:widowControl/>
        <w:numPr>
          <w:ilvl w:val="0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半透明</w:t>
      </w:r>
    </w:p>
    <w:p w:rsidR="00CB07F7" w:rsidRDefault="00CB07F7" w:rsidP="00CB07F7">
      <w:pPr>
        <w:pStyle w:val="a3"/>
        <w:widowControl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3.1</w:t>
      </w:r>
      <w:r w:rsidR="00FC42B0">
        <w:rPr>
          <w:rFonts w:hint="eastAsia"/>
          <w:noProof/>
        </w:rPr>
        <w:t>混合方式</w:t>
      </w:r>
    </w:p>
    <w:p w:rsidR="00483871" w:rsidRDefault="00483871" w:rsidP="00CB07F7">
      <w:pPr>
        <w:pStyle w:val="a3"/>
        <w:widowControl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rFonts w:hint="eastAsia"/>
          <w:noProof/>
        </w:rPr>
        <w:t>S</w:t>
      </w:r>
      <w:r>
        <w:rPr>
          <w:noProof/>
        </w:rPr>
        <w:t xml:space="preserve">rc Alpha </w:t>
      </w:r>
      <w:r>
        <w:rPr>
          <w:rFonts w:hint="eastAsia"/>
          <w:noProof/>
        </w:rPr>
        <w:t>是要画的图像</w:t>
      </w:r>
    </w:p>
    <w:p w:rsidR="0004234D" w:rsidRDefault="0004234D" w:rsidP="00193DEA">
      <w:pPr>
        <w:pStyle w:val="a3"/>
        <w:widowControl/>
        <w:numPr>
          <w:ilvl w:val="1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不写入深度</w:t>
      </w:r>
    </w:p>
    <w:p w:rsidR="00324802" w:rsidRDefault="00DB045C" w:rsidP="00DB045C">
      <w:pPr>
        <w:pStyle w:val="a3"/>
        <w:widowControl/>
        <w:numPr>
          <w:ilvl w:val="1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Alpha</w:t>
      </w:r>
      <w:r w:rsidR="00DE0DA7">
        <w:rPr>
          <w:rFonts w:hint="eastAsia"/>
          <w:noProof/>
        </w:rPr>
        <w:t>纹理</w:t>
      </w:r>
    </w:p>
    <w:p w:rsidR="00DB045C" w:rsidRDefault="00DB045C" w:rsidP="00DB045C">
      <w:pPr>
        <w:pStyle w:val="a3"/>
        <w:widowControl/>
        <w:numPr>
          <w:ilvl w:val="1"/>
          <w:numId w:val="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lpha </w:t>
      </w:r>
      <w:r>
        <w:rPr>
          <w:rFonts w:hint="eastAsia"/>
          <w:noProof/>
        </w:rPr>
        <w:t>裁剪</w:t>
      </w:r>
    </w:p>
    <w:p w:rsidR="00321BDC" w:rsidRDefault="00321BDC" w:rsidP="00321BDC">
      <w:pPr>
        <w:widowControl/>
        <w:ind w:left="735"/>
        <w:jc w:val="left"/>
        <w:rPr>
          <w:noProof/>
        </w:rPr>
      </w:pPr>
      <w:r>
        <w:rPr>
          <w:rFonts w:hint="eastAsia"/>
          <w:noProof/>
        </w:rPr>
        <w:t>0或者更小的值 片段会被裁剪掉</w:t>
      </w:r>
    </w:p>
    <w:p w:rsidR="00352C05" w:rsidRDefault="00352C05" w:rsidP="00321BDC">
      <w:pPr>
        <w:widowControl/>
        <w:ind w:left="735"/>
        <w:jc w:val="left"/>
        <w:rPr>
          <w:noProof/>
        </w:rPr>
      </w:pPr>
      <w:r>
        <w:rPr>
          <w:rFonts w:hint="eastAsia"/>
          <w:noProof/>
        </w:rPr>
        <w:t>Alpha</w:t>
      </w:r>
      <w:r>
        <w:rPr>
          <w:noProof/>
        </w:rPr>
        <w:t xml:space="preserve"> Test </w:t>
      </w:r>
      <w:r>
        <w:rPr>
          <w:rFonts w:hint="eastAsia"/>
          <w:noProof/>
        </w:rPr>
        <w:t>2450</w:t>
      </w:r>
      <w:r>
        <w:rPr>
          <w:noProof/>
        </w:rPr>
        <w:t xml:space="preserve"> </w:t>
      </w:r>
      <w:r>
        <w:rPr>
          <w:rFonts w:hint="eastAsia"/>
          <w:noProof/>
        </w:rPr>
        <w:t>在不透明渲染之后进行渲染,丢弃片段让GPU</w:t>
      </w:r>
      <w:r>
        <w:rPr>
          <w:noProof/>
        </w:rPr>
        <w:t xml:space="preserve"> </w:t>
      </w:r>
      <w:r>
        <w:rPr>
          <w:rFonts w:hint="eastAsia"/>
          <w:noProof/>
        </w:rPr>
        <w:t>优化变得不可能,</w:t>
      </w:r>
    </w:p>
    <w:p w:rsidR="00192C0D" w:rsidRDefault="00832160" w:rsidP="00832160">
      <w:pPr>
        <w:widowControl/>
        <w:jc w:val="left"/>
        <w:rPr>
          <w:noProof/>
        </w:rPr>
      </w:pPr>
      <w:r>
        <w:rPr>
          <w:noProof/>
        </w:rPr>
        <w:t xml:space="preserve">   3.5 Shader </w:t>
      </w:r>
      <w:r>
        <w:rPr>
          <w:rFonts w:hint="eastAsia"/>
          <w:noProof/>
        </w:rPr>
        <w:t>特征</w:t>
      </w:r>
    </w:p>
    <w:p w:rsidR="007E0DAB" w:rsidRDefault="00A05A5B">
      <w:pPr>
        <w:rPr>
          <w:rFonts w:ascii="Courier" w:hAnsi="Courier"/>
          <w:b/>
          <w:bCs/>
          <w:color w:val="AA616A"/>
          <w:sz w:val="20"/>
          <w:szCs w:val="20"/>
          <w:shd w:val="clear" w:color="auto" w:fill="FAFAFA"/>
        </w:rPr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ascii="Courier" w:hAnsi="Courier"/>
          <w:b/>
          <w:bCs/>
          <w:color w:val="AA616A"/>
          <w:sz w:val="20"/>
          <w:szCs w:val="20"/>
          <w:shd w:val="clear" w:color="auto" w:fill="FAFAFA"/>
        </w:rPr>
        <w:t>shader_feature</w:t>
      </w:r>
      <w:proofErr w:type="spellEnd"/>
      <w:r>
        <w:rPr>
          <w:rFonts w:ascii="Courier" w:hAnsi="Courier"/>
          <w:b/>
          <w:bCs/>
          <w:color w:val="AA616A"/>
          <w:sz w:val="20"/>
          <w:szCs w:val="20"/>
          <w:shd w:val="clear" w:color="auto" w:fill="FAFAFA"/>
        </w:rPr>
        <w:t xml:space="preserve"> </w:t>
      </w:r>
      <w:r>
        <w:rPr>
          <w:rFonts w:ascii="Courier" w:hAnsi="Courier" w:hint="eastAsia"/>
          <w:b/>
          <w:bCs/>
          <w:color w:val="AA616A"/>
          <w:sz w:val="20"/>
          <w:szCs w:val="20"/>
          <w:shd w:val="clear" w:color="auto" w:fill="FAFAFA"/>
        </w:rPr>
        <w:t>根据配置</w:t>
      </w:r>
      <w:r w:rsidR="009F253F">
        <w:rPr>
          <w:rFonts w:ascii="Courier" w:hAnsi="Courier" w:hint="eastAsia"/>
          <w:b/>
          <w:bCs/>
          <w:color w:val="AA616A"/>
          <w:sz w:val="20"/>
          <w:szCs w:val="20"/>
          <w:shd w:val="clear" w:color="auto" w:fill="FAFAFA"/>
        </w:rPr>
        <w:t>勾选</w:t>
      </w:r>
      <w:r>
        <w:rPr>
          <w:rFonts w:ascii="Courier" w:hAnsi="Courier" w:hint="eastAsia"/>
          <w:b/>
          <w:bCs/>
          <w:color w:val="AA616A"/>
          <w:sz w:val="20"/>
          <w:szCs w:val="20"/>
          <w:shd w:val="clear" w:color="auto" w:fill="FAFAFA"/>
        </w:rPr>
        <w:t>材质生成变体</w:t>
      </w:r>
      <w:r w:rsidR="005737CB">
        <w:rPr>
          <w:rFonts w:ascii="Courier" w:hAnsi="Courier" w:hint="eastAsia"/>
          <w:b/>
          <w:bCs/>
          <w:color w:val="AA616A"/>
          <w:sz w:val="20"/>
          <w:szCs w:val="20"/>
          <w:shd w:val="clear" w:color="auto" w:fill="FAFAFA"/>
        </w:rPr>
        <w:t xml:space="preserve"> </w:t>
      </w:r>
      <w:r w:rsidR="008E11E6">
        <w:rPr>
          <w:rFonts w:ascii="Courier" w:hAnsi="Courier" w:hint="eastAsia"/>
          <w:b/>
          <w:bCs/>
          <w:color w:val="AA616A"/>
          <w:sz w:val="20"/>
          <w:szCs w:val="20"/>
          <w:shd w:val="clear" w:color="auto" w:fill="FAFAFA"/>
        </w:rPr>
        <w:t>Mu</w:t>
      </w:r>
      <w:r w:rsidR="008E11E6">
        <w:rPr>
          <w:rFonts w:ascii="Courier" w:hAnsi="Courier"/>
          <w:b/>
          <w:bCs/>
          <w:color w:val="AA616A"/>
          <w:sz w:val="20"/>
          <w:szCs w:val="20"/>
          <w:shd w:val="clear" w:color="auto" w:fill="FAFAFA"/>
        </w:rPr>
        <w:t>lti</w:t>
      </w:r>
      <w:r w:rsidR="008E11E6">
        <w:rPr>
          <w:rFonts w:ascii="Courier" w:hAnsi="Courier" w:hint="eastAsia"/>
          <w:b/>
          <w:bCs/>
          <w:color w:val="AA616A"/>
          <w:sz w:val="20"/>
          <w:szCs w:val="20"/>
          <w:shd w:val="clear" w:color="auto" w:fill="FAFAFA"/>
        </w:rPr>
        <w:t>都生成</w:t>
      </w:r>
    </w:p>
    <w:p w:rsidR="00AD5F2F" w:rsidRPr="000E7AAF" w:rsidRDefault="004F597C" w:rsidP="000E7AAF">
      <w:pPr>
        <w:ind w:left="375"/>
        <w:rPr>
          <w:shd w:val="clear" w:color="auto" w:fill="FAFAFA"/>
        </w:rPr>
      </w:pPr>
      <w:r w:rsidRPr="000E7AAF">
        <w:rPr>
          <w:rFonts w:hint="eastAsia"/>
          <w:highlight w:val="lightGray"/>
        </w:rPr>
        <w:t>3.6</w:t>
      </w:r>
      <w:r w:rsidR="00AD5F2F" w:rsidRPr="000E7AAF">
        <w:rPr>
          <w:rFonts w:hint="eastAsia"/>
          <w:shd w:val="clear" w:color="auto" w:fill="FAFAFA"/>
        </w:rPr>
        <w:t>C</w:t>
      </w:r>
      <w:r w:rsidR="00AD5F2F" w:rsidRPr="000E7AAF">
        <w:rPr>
          <w:shd w:val="clear" w:color="auto" w:fill="FAFAFA"/>
        </w:rPr>
        <w:t xml:space="preserve">utoff </w:t>
      </w:r>
      <w:r w:rsidR="00AD5F2F" w:rsidRPr="000E7AAF">
        <w:rPr>
          <w:rFonts w:hint="eastAsia"/>
          <w:shd w:val="clear" w:color="auto" w:fill="FAFAFA"/>
        </w:rPr>
        <w:t>每一个物体</w:t>
      </w:r>
    </w:p>
    <w:p w:rsidR="00BB6C78" w:rsidRDefault="000E7AAF" w:rsidP="00195D05">
      <w:pPr>
        <w:pStyle w:val="a3"/>
        <w:ind w:left="735" w:firstLineChars="0" w:firstLine="0"/>
      </w:pPr>
      <w:r>
        <w:rPr>
          <w:rFonts w:hint="eastAsia"/>
        </w:rPr>
        <w:lastRenderedPageBreak/>
        <w:t>3.7生成更多的A</w:t>
      </w:r>
      <w:r>
        <w:t>lpha Test</w:t>
      </w:r>
      <w:r>
        <w:rPr>
          <w:rFonts w:hint="eastAsia"/>
        </w:rPr>
        <w:t>物体</w:t>
      </w:r>
    </w:p>
    <w:p w:rsidR="00FB4E0D" w:rsidRDefault="00B27325" w:rsidP="00195D05">
      <w:pPr>
        <w:pStyle w:val="a3"/>
        <w:ind w:left="735" w:firstLineChars="0" w:firstLine="0"/>
      </w:pPr>
      <w:r>
        <w:rPr>
          <w:rFonts w:hint="eastAsia"/>
        </w:rPr>
        <w:t>第三课时</w:t>
      </w:r>
      <w:r w:rsidR="005D6F54">
        <w:rPr>
          <w:rFonts w:hint="eastAsia"/>
        </w:rPr>
        <w:t xml:space="preserve"> 方向光</w:t>
      </w:r>
    </w:p>
    <w:p w:rsidR="00FB4E0D" w:rsidRDefault="008F47C0">
      <w:pPr>
        <w:widowControl/>
        <w:jc w:val="left"/>
      </w:pPr>
      <w:r>
        <w:t xml:space="preserve">           </w:t>
      </w:r>
      <w:r w:rsidR="00923FC8">
        <w:rPr>
          <w:rFonts w:hint="eastAsia"/>
        </w:rPr>
        <w:t>用法向量计算光照</w:t>
      </w:r>
    </w:p>
    <w:p w:rsidR="00923FC8" w:rsidRDefault="00923FC8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支持4盏方向光</w:t>
      </w:r>
    </w:p>
    <w:p w:rsidR="00923FC8" w:rsidRDefault="00923FC8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应用BRDF</w:t>
      </w:r>
    </w:p>
    <w:p w:rsidR="00923FC8" w:rsidRDefault="00923FC8">
      <w:pPr>
        <w:widowControl/>
        <w:jc w:val="left"/>
      </w:pPr>
      <w:r>
        <w:t xml:space="preserve">           </w:t>
      </w:r>
      <w:r>
        <w:rPr>
          <w:rFonts w:hint="eastAsia"/>
        </w:rPr>
        <w:t>制作点光源的半透明材质</w:t>
      </w:r>
    </w:p>
    <w:p w:rsidR="00E0466C" w:rsidRDefault="00E0466C">
      <w:pPr>
        <w:widowControl/>
        <w:jc w:val="left"/>
      </w:pPr>
      <w:r>
        <w:rPr>
          <w:rFonts w:hint="eastAsia"/>
        </w:rPr>
        <w:t>‘</w:t>
      </w:r>
      <w:r w:rsidR="00434519">
        <w:t xml:space="preserve">          </w:t>
      </w:r>
      <w:r>
        <w:rPr>
          <w:rFonts w:hint="eastAsia"/>
        </w:rPr>
        <w:t>创建自定义GUI</w:t>
      </w:r>
      <w:r>
        <w:t xml:space="preserve"> </w:t>
      </w:r>
      <w:r>
        <w:rPr>
          <w:rFonts w:hint="eastAsia"/>
        </w:rPr>
        <w:t>预先设置</w:t>
      </w:r>
    </w:p>
    <w:p w:rsidR="00DF0BDE" w:rsidRDefault="00DF0BDE">
      <w:pPr>
        <w:widowControl/>
        <w:jc w:val="left"/>
      </w:pPr>
      <w:r>
        <w:t xml:space="preserve">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灯光</w:t>
      </w:r>
    </w:p>
    <w:p w:rsidR="00601E40" w:rsidRDefault="00601E40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</w:t>
      </w:r>
      <w:r w:rsidR="004562AC">
        <w:rPr>
          <w:rFonts w:hint="eastAsia"/>
        </w:rPr>
        <w:t>模拟灯光和物体表面</w:t>
      </w:r>
      <w:r w:rsidR="009B0DCE">
        <w:rPr>
          <w:rFonts w:hint="eastAsia"/>
        </w:rPr>
        <w:t>相交</w:t>
      </w:r>
    </w:p>
    <w:p w:rsidR="007F24AB" w:rsidRDefault="007F24AB" w:rsidP="007F24AB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灯光</w:t>
      </w:r>
      <w:proofErr w:type="spellStart"/>
      <w:r>
        <w:rPr>
          <w:rFonts w:hint="eastAsia"/>
        </w:rPr>
        <w:t>S</w:t>
      </w:r>
      <w:r>
        <w:t>hader</w:t>
      </w:r>
      <w:proofErr w:type="spellEnd"/>
    </w:p>
    <w:p w:rsidR="007F24AB" w:rsidRDefault="001643A7" w:rsidP="00072F87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法线向量</w:t>
      </w:r>
    </w:p>
    <w:p w:rsidR="00072F87" w:rsidRDefault="00072F87" w:rsidP="00072F87">
      <w:pPr>
        <w:pStyle w:val="a3"/>
        <w:widowControl/>
        <w:ind w:left="1110" w:firstLineChars="0" w:firstLine="0"/>
        <w:jc w:val="left"/>
      </w:pPr>
      <w:r>
        <w:rPr>
          <w:rFonts w:hint="eastAsia"/>
        </w:rPr>
        <w:t>世界空间法线向量</w:t>
      </w:r>
      <w:r w:rsidR="00894269">
        <w:rPr>
          <w:rFonts w:hint="eastAsia"/>
        </w:rPr>
        <w:t>,取决与灯光和表面的角度</w:t>
      </w:r>
      <w:r w:rsidR="002E632D">
        <w:rPr>
          <w:rFonts w:hint="eastAsia"/>
        </w:rPr>
        <w:t xml:space="preserve"> </w:t>
      </w:r>
      <w:r w:rsidR="002E632D">
        <w:t xml:space="preserve"> </w:t>
      </w:r>
      <w:r w:rsidR="002E632D">
        <w:rPr>
          <w:rFonts w:hint="eastAsia"/>
        </w:rPr>
        <w:t>表面法线</w:t>
      </w:r>
    </w:p>
    <w:p w:rsidR="00973ECA" w:rsidRPr="008E6512" w:rsidRDefault="00973ECA" w:rsidP="008E6512">
      <w:r w:rsidRPr="008E6512">
        <w:rPr>
          <w:noProof/>
        </w:rPr>
        <w:drawing>
          <wp:inline distT="0" distB="0" distL="0" distR="0">
            <wp:extent cx="2048510" cy="949960"/>
            <wp:effectExtent l="0" t="0" r="8890" b="2540"/>
            <wp:docPr id="6" name="图片 6" descr="https://img-blog.csdn.net/2017062311260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23112606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CA" w:rsidRPr="008E6512" w:rsidRDefault="00973ECA" w:rsidP="008E6512">
      <w:r w:rsidRPr="008E6512">
        <w:t>如果三个缩放系数k都相等，我们称为统一缩放，否则是非统一缩放，因为非统一缩放会拉伸或挤压模型，所以会改变与模型相关的角度和比例，这在法线变换时很重要，如果非统一变换，直接使用变换顶点的变换矩阵就会出错</w:t>
      </w:r>
    </w:p>
    <w:p w:rsidR="00DF4924" w:rsidRPr="008E6512" w:rsidRDefault="00DF4924" w:rsidP="008E6512">
      <w:r w:rsidRPr="008E6512">
        <w:rPr>
          <w:rFonts w:hint="eastAsia"/>
        </w:rPr>
        <w:t xml:space="preserve"> </w:t>
      </w:r>
      <w:r w:rsidRPr="008E6512">
        <w:t xml:space="preserve"> </w:t>
      </w:r>
      <w:r w:rsidRPr="008E6512">
        <w:rPr>
          <w:rFonts w:hint="eastAsia"/>
        </w:rPr>
        <w:t>1.3内插法线</w:t>
      </w:r>
    </w:p>
    <w:p w:rsidR="005C54AA" w:rsidRPr="008E6512" w:rsidRDefault="005C54AA" w:rsidP="008E6512">
      <w:r w:rsidRPr="008E6512">
        <w:rPr>
          <w:rFonts w:hint="eastAsia"/>
        </w:rPr>
        <w:t xml:space="preserve"> </w:t>
      </w:r>
      <w:r w:rsidR="00101CCF" w:rsidRPr="008E6512">
        <w:t xml:space="preserve"> </w:t>
      </w:r>
      <w:r w:rsidR="00101CCF" w:rsidRPr="008E6512">
        <w:rPr>
          <w:rFonts w:hint="eastAsia"/>
        </w:rPr>
        <w:t>1.4</w:t>
      </w:r>
      <w:r w:rsidR="00101CCF" w:rsidRPr="008E6512">
        <w:t xml:space="preserve"> </w:t>
      </w:r>
      <w:r w:rsidR="00101CCF" w:rsidRPr="008E6512">
        <w:rPr>
          <w:rFonts w:hint="eastAsia"/>
        </w:rPr>
        <w:t>表面属性</w:t>
      </w:r>
    </w:p>
    <w:p w:rsidR="00055B06" w:rsidRPr="008E6512" w:rsidRDefault="000257A8" w:rsidP="008E6512">
      <w:r w:rsidRPr="008E6512">
        <w:rPr>
          <w:rFonts w:hint="eastAsia"/>
        </w:rPr>
        <w:t xml:space="preserve"> </w:t>
      </w:r>
      <w:r w:rsidRPr="008E6512">
        <w:t xml:space="preserve"> </w:t>
      </w:r>
      <w:r w:rsidRPr="008E6512">
        <w:rPr>
          <w:rFonts w:hint="eastAsia"/>
        </w:rPr>
        <w:t>1.5计算灯光</w:t>
      </w:r>
    </w:p>
    <w:p w:rsidR="000257A8" w:rsidRDefault="0067435A" w:rsidP="008E6512">
      <w:r w:rsidRPr="008E6512">
        <w:rPr>
          <w:rFonts w:hint="eastAsia"/>
        </w:rPr>
        <w:t>2</w:t>
      </w:r>
      <w:r w:rsidRPr="008E6512">
        <w:t xml:space="preserve"> </w:t>
      </w:r>
      <w:r w:rsidRPr="008E6512">
        <w:rPr>
          <w:rFonts w:hint="eastAsia"/>
        </w:rPr>
        <w:t>灯光</w:t>
      </w:r>
    </w:p>
    <w:p w:rsidR="000035F8" w:rsidRDefault="000035F8" w:rsidP="008E651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2.1灯光的结构</w:t>
      </w:r>
    </w:p>
    <w:p w:rsidR="008E3B92" w:rsidRDefault="008E3B92" w:rsidP="00471747">
      <w:pPr>
        <w:ind w:firstLine="420"/>
      </w:pPr>
      <w:r>
        <w:rPr>
          <w:rFonts w:hint="eastAsia"/>
        </w:rPr>
        <w:t>光的放行指明的是光是从哪个方向来</w:t>
      </w:r>
    </w:p>
    <w:p w:rsidR="00471747" w:rsidRDefault="00471747" w:rsidP="00471747">
      <w:r>
        <w:t xml:space="preserve">  </w:t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灯光功能</w:t>
      </w:r>
    </w:p>
    <w:p w:rsidR="001B363A" w:rsidRDefault="00B125AB" w:rsidP="004717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发送灯光数据到GPU</w:t>
      </w:r>
    </w:p>
    <w:p w:rsidR="00D661E6" w:rsidRDefault="00D661E6" w:rsidP="00471747">
      <w:r>
        <w:t xml:space="preserve">  </w:t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可见灯光</w:t>
      </w:r>
    </w:p>
    <w:p w:rsidR="00B7429A" w:rsidRDefault="00B7429A" w:rsidP="00471747">
      <w:r>
        <w:rPr>
          <w:rFonts w:hint="eastAsia"/>
        </w:rPr>
        <w:t xml:space="preserve"> </w:t>
      </w:r>
      <w:r>
        <w:t xml:space="preserve"> </w:t>
      </w:r>
      <w:r w:rsidR="00FC03F4">
        <w:rPr>
          <w:rFonts w:hint="eastAsia"/>
        </w:rPr>
        <w:t>2.5</w:t>
      </w:r>
      <w:r w:rsidR="00FC03F4">
        <w:t xml:space="preserve"> </w:t>
      </w:r>
      <w:r w:rsidR="00FC03F4">
        <w:rPr>
          <w:rFonts w:hint="eastAsia"/>
        </w:rPr>
        <w:t>多个方向光</w:t>
      </w:r>
    </w:p>
    <w:p w:rsidR="00EF6CA1" w:rsidRDefault="00E917A4" w:rsidP="00471747">
      <w:r>
        <w:rPr>
          <w:rFonts w:hint="eastAsia"/>
        </w:rPr>
        <w:t xml:space="preserve"> </w:t>
      </w:r>
      <w:r>
        <w:t xml:space="preserve"> 2.6 </w:t>
      </w:r>
      <w:proofErr w:type="spellStart"/>
      <w:r>
        <w:rPr>
          <w:rFonts w:hint="eastAsia"/>
        </w:rPr>
        <w:t>S</w:t>
      </w:r>
      <w:r>
        <w:t>hader</w:t>
      </w:r>
      <w:proofErr w:type="spellEnd"/>
      <w:r>
        <w:t xml:space="preserve"> </w:t>
      </w:r>
      <w:r>
        <w:rPr>
          <w:rFonts w:hint="eastAsia"/>
        </w:rPr>
        <w:t>循环</w:t>
      </w:r>
    </w:p>
    <w:p w:rsidR="00437031" w:rsidRDefault="00437031" w:rsidP="00471747">
      <w:r>
        <w:rPr>
          <w:rFonts w:hint="eastAsia"/>
        </w:rPr>
        <w:t xml:space="preserve"> </w:t>
      </w:r>
      <w:r>
        <w:t xml:space="preserve"> 2.7 </w:t>
      </w:r>
      <w:proofErr w:type="spellStart"/>
      <w:r>
        <w:rPr>
          <w:rFonts w:hint="eastAsia"/>
        </w:rPr>
        <w:t>S</w:t>
      </w:r>
      <w:r>
        <w:t>hader</w:t>
      </w:r>
      <w:proofErr w:type="spellEnd"/>
      <w:r>
        <w:t xml:space="preserve"> </w:t>
      </w:r>
      <w:r>
        <w:rPr>
          <w:rFonts w:hint="eastAsia"/>
        </w:rPr>
        <w:t>目标</w:t>
      </w:r>
    </w:p>
    <w:p w:rsidR="003113F4" w:rsidRDefault="003113F4" w:rsidP="0047174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BRDF</w:t>
      </w:r>
    </w:p>
    <w:p w:rsidR="003113F4" w:rsidRPr="008E6512" w:rsidRDefault="00AC3623" w:rsidP="00471747">
      <w:pPr>
        <w:rPr>
          <w:rFonts w:hint="eastAsia"/>
        </w:rPr>
      </w:pPr>
      <w:r>
        <w:t xml:space="preserve">  3.1 </w:t>
      </w:r>
      <w:r>
        <w:rPr>
          <w:rFonts w:hint="eastAsia"/>
        </w:rPr>
        <w:t>进来的灯光</w:t>
      </w:r>
      <w:bookmarkStart w:id="0" w:name="_GoBack"/>
      <w:bookmarkEnd w:id="0"/>
    </w:p>
    <w:p w:rsidR="00DF4924" w:rsidRDefault="00DF4924" w:rsidP="00973EC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:rsidR="00973ECA" w:rsidRPr="00973ECA" w:rsidRDefault="00973ECA" w:rsidP="00072F87">
      <w:pPr>
        <w:pStyle w:val="a3"/>
        <w:widowControl/>
        <w:ind w:left="1110" w:firstLineChars="0" w:firstLine="0"/>
        <w:jc w:val="left"/>
      </w:pPr>
    </w:p>
    <w:p w:rsidR="003E1DCF" w:rsidRDefault="003E1DCF">
      <w:pPr>
        <w:widowControl/>
        <w:jc w:val="left"/>
      </w:pPr>
    </w:p>
    <w:p w:rsidR="00B27325" w:rsidRDefault="00B27325" w:rsidP="00195D05">
      <w:pPr>
        <w:pStyle w:val="a3"/>
        <w:ind w:left="735" w:firstLineChars="0" w:firstLine="0"/>
      </w:pPr>
    </w:p>
    <w:p w:rsidR="00675D37" w:rsidRPr="00AD5F2F" w:rsidRDefault="00675D37" w:rsidP="00195D05">
      <w:pPr>
        <w:pStyle w:val="a3"/>
        <w:ind w:left="735" w:firstLineChars="0" w:firstLine="0"/>
      </w:pPr>
    </w:p>
    <w:sectPr w:rsidR="00675D37" w:rsidRPr="00AD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78CD"/>
    <w:multiLevelType w:val="multilevel"/>
    <w:tmpl w:val="383259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" w15:restartNumberingAfterBreak="0">
    <w:nsid w:val="56874885"/>
    <w:multiLevelType w:val="multilevel"/>
    <w:tmpl w:val="CB286A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" w15:restartNumberingAfterBreak="0">
    <w:nsid w:val="618741E9"/>
    <w:multiLevelType w:val="multilevel"/>
    <w:tmpl w:val="383259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F5"/>
    <w:rsid w:val="000006AA"/>
    <w:rsid w:val="000035F8"/>
    <w:rsid w:val="00023932"/>
    <w:rsid w:val="000257A8"/>
    <w:rsid w:val="0004234D"/>
    <w:rsid w:val="00055B06"/>
    <w:rsid w:val="00072F87"/>
    <w:rsid w:val="0008123C"/>
    <w:rsid w:val="000D3083"/>
    <w:rsid w:val="000D7653"/>
    <w:rsid w:val="000E7AAF"/>
    <w:rsid w:val="00101CCF"/>
    <w:rsid w:val="00154EFA"/>
    <w:rsid w:val="001643A7"/>
    <w:rsid w:val="00192C0D"/>
    <w:rsid w:val="00193DEA"/>
    <w:rsid w:val="00195D05"/>
    <w:rsid w:val="001B363A"/>
    <w:rsid w:val="001E1D55"/>
    <w:rsid w:val="001E7934"/>
    <w:rsid w:val="00223E90"/>
    <w:rsid w:val="002B7761"/>
    <w:rsid w:val="002E632D"/>
    <w:rsid w:val="003113F4"/>
    <w:rsid w:val="00321BDC"/>
    <w:rsid w:val="00324802"/>
    <w:rsid w:val="00352C05"/>
    <w:rsid w:val="003553C1"/>
    <w:rsid w:val="003905A3"/>
    <w:rsid w:val="003B4851"/>
    <w:rsid w:val="003E1DCF"/>
    <w:rsid w:val="00421C1E"/>
    <w:rsid w:val="00434519"/>
    <w:rsid w:val="00437031"/>
    <w:rsid w:val="0044119A"/>
    <w:rsid w:val="004562AC"/>
    <w:rsid w:val="00471747"/>
    <w:rsid w:val="00473EDE"/>
    <w:rsid w:val="00483871"/>
    <w:rsid w:val="004B7ACC"/>
    <w:rsid w:val="004C67F5"/>
    <w:rsid w:val="004E1C36"/>
    <w:rsid w:val="004F3897"/>
    <w:rsid w:val="004F597C"/>
    <w:rsid w:val="0051645A"/>
    <w:rsid w:val="00527583"/>
    <w:rsid w:val="00551D3A"/>
    <w:rsid w:val="00563E81"/>
    <w:rsid w:val="005737CB"/>
    <w:rsid w:val="00584C66"/>
    <w:rsid w:val="00591941"/>
    <w:rsid w:val="00596151"/>
    <w:rsid w:val="005B5DEE"/>
    <w:rsid w:val="005B67D2"/>
    <w:rsid w:val="005C1526"/>
    <w:rsid w:val="005C54AA"/>
    <w:rsid w:val="005C5D6E"/>
    <w:rsid w:val="005D6F54"/>
    <w:rsid w:val="005E287D"/>
    <w:rsid w:val="005F13F1"/>
    <w:rsid w:val="005F39C3"/>
    <w:rsid w:val="00601E1F"/>
    <w:rsid w:val="00601E40"/>
    <w:rsid w:val="00611032"/>
    <w:rsid w:val="00617794"/>
    <w:rsid w:val="0063150E"/>
    <w:rsid w:val="00644B0E"/>
    <w:rsid w:val="0065117A"/>
    <w:rsid w:val="0067435A"/>
    <w:rsid w:val="00675D37"/>
    <w:rsid w:val="00680E53"/>
    <w:rsid w:val="006B0154"/>
    <w:rsid w:val="006D02D6"/>
    <w:rsid w:val="006D2B18"/>
    <w:rsid w:val="006D5CB2"/>
    <w:rsid w:val="006E7BB8"/>
    <w:rsid w:val="006F13CC"/>
    <w:rsid w:val="0072669E"/>
    <w:rsid w:val="00740329"/>
    <w:rsid w:val="007649DE"/>
    <w:rsid w:val="007656AF"/>
    <w:rsid w:val="00772BF2"/>
    <w:rsid w:val="007A4187"/>
    <w:rsid w:val="007C0640"/>
    <w:rsid w:val="007D6E26"/>
    <w:rsid w:val="007D7421"/>
    <w:rsid w:val="007E0DAB"/>
    <w:rsid w:val="007F11F4"/>
    <w:rsid w:val="007F24AB"/>
    <w:rsid w:val="007F7D35"/>
    <w:rsid w:val="00815506"/>
    <w:rsid w:val="008213A8"/>
    <w:rsid w:val="00832160"/>
    <w:rsid w:val="008538B2"/>
    <w:rsid w:val="00867F86"/>
    <w:rsid w:val="0088429B"/>
    <w:rsid w:val="00893EAF"/>
    <w:rsid w:val="00894269"/>
    <w:rsid w:val="008A1D23"/>
    <w:rsid w:val="008B0377"/>
    <w:rsid w:val="008D2415"/>
    <w:rsid w:val="008D4A5C"/>
    <w:rsid w:val="008E11E6"/>
    <w:rsid w:val="008E3B92"/>
    <w:rsid w:val="008E46D7"/>
    <w:rsid w:val="008E5C2E"/>
    <w:rsid w:val="008E6512"/>
    <w:rsid w:val="008F47C0"/>
    <w:rsid w:val="00923FC8"/>
    <w:rsid w:val="00942859"/>
    <w:rsid w:val="0096158B"/>
    <w:rsid w:val="00973ECA"/>
    <w:rsid w:val="009B0DCE"/>
    <w:rsid w:val="009F253F"/>
    <w:rsid w:val="00A03271"/>
    <w:rsid w:val="00A05A5B"/>
    <w:rsid w:val="00A1432D"/>
    <w:rsid w:val="00A61F27"/>
    <w:rsid w:val="00A6486F"/>
    <w:rsid w:val="00AA5853"/>
    <w:rsid w:val="00AB7AA2"/>
    <w:rsid w:val="00AC3623"/>
    <w:rsid w:val="00AD5F2F"/>
    <w:rsid w:val="00AE77F9"/>
    <w:rsid w:val="00B07269"/>
    <w:rsid w:val="00B125AB"/>
    <w:rsid w:val="00B23ACC"/>
    <w:rsid w:val="00B27325"/>
    <w:rsid w:val="00B406E0"/>
    <w:rsid w:val="00B43D0C"/>
    <w:rsid w:val="00B656DD"/>
    <w:rsid w:val="00B7429A"/>
    <w:rsid w:val="00B76D37"/>
    <w:rsid w:val="00B848AF"/>
    <w:rsid w:val="00BB1ED0"/>
    <w:rsid w:val="00BB6C78"/>
    <w:rsid w:val="00BD03C7"/>
    <w:rsid w:val="00BD4091"/>
    <w:rsid w:val="00BF71F1"/>
    <w:rsid w:val="00C472A6"/>
    <w:rsid w:val="00C67238"/>
    <w:rsid w:val="00C815A9"/>
    <w:rsid w:val="00CB07F7"/>
    <w:rsid w:val="00CC7A7E"/>
    <w:rsid w:val="00CD475B"/>
    <w:rsid w:val="00CE46A7"/>
    <w:rsid w:val="00D029F6"/>
    <w:rsid w:val="00D424AA"/>
    <w:rsid w:val="00D42EB2"/>
    <w:rsid w:val="00D63B14"/>
    <w:rsid w:val="00D643E5"/>
    <w:rsid w:val="00D661E6"/>
    <w:rsid w:val="00D87290"/>
    <w:rsid w:val="00DA6921"/>
    <w:rsid w:val="00DB045C"/>
    <w:rsid w:val="00DD288B"/>
    <w:rsid w:val="00DE0DA7"/>
    <w:rsid w:val="00DF0BDE"/>
    <w:rsid w:val="00DF4924"/>
    <w:rsid w:val="00DF7D6D"/>
    <w:rsid w:val="00E0466C"/>
    <w:rsid w:val="00E171C0"/>
    <w:rsid w:val="00E567C1"/>
    <w:rsid w:val="00E72540"/>
    <w:rsid w:val="00E742CF"/>
    <w:rsid w:val="00E87A7F"/>
    <w:rsid w:val="00E917A4"/>
    <w:rsid w:val="00E92E34"/>
    <w:rsid w:val="00EA6A3A"/>
    <w:rsid w:val="00EE6C4B"/>
    <w:rsid w:val="00EF6CA1"/>
    <w:rsid w:val="00F00472"/>
    <w:rsid w:val="00F113C2"/>
    <w:rsid w:val="00F527A4"/>
    <w:rsid w:val="00F716C9"/>
    <w:rsid w:val="00F874E9"/>
    <w:rsid w:val="00FA09B8"/>
    <w:rsid w:val="00FB4E0D"/>
    <w:rsid w:val="00FC03F4"/>
    <w:rsid w:val="00FC42B0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6A2E"/>
  <w15:chartTrackingRefBased/>
  <w15:docId w15:val="{FCB5D536-5286-4B11-9045-72760CB1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1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73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73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4</Pages>
  <Words>264</Words>
  <Characters>1508</Characters>
  <Application>Microsoft Office Word</Application>
  <DocSecurity>0</DocSecurity>
  <Lines>12</Lines>
  <Paragraphs>3</Paragraphs>
  <ScaleCrop>false</ScaleCrop>
  <Company>SDG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杜学森</dc:creator>
  <cp:keywords/>
  <dc:description/>
  <cp:lastModifiedBy>杜学森</cp:lastModifiedBy>
  <cp:revision>217</cp:revision>
  <dcterms:created xsi:type="dcterms:W3CDTF">2020-11-17T06:55:00Z</dcterms:created>
  <dcterms:modified xsi:type="dcterms:W3CDTF">2020-11-19T12:24:00Z</dcterms:modified>
</cp:coreProperties>
</file>