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9F733" w14:textId="0926BC33" w:rsidR="002A3ED2" w:rsidRDefault="002A3ED2" w:rsidP="002A3ED2">
      <w:pPr>
        <w:sectPr w:rsidR="002A3ED2" w:rsidSect="002A3ED2">
          <w:headerReference w:type="default" r:id="rId8"/>
          <w:pgSz w:w="11906" w:h="16838" w:code="9"/>
          <w:pgMar w:top="1418" w:right="1418" w:bottom="1418" w:left="1418" w:header="709" w:footer="709" w:gutter="0"/>
          <w:cols w:space="708"/>
          <w:vAlign w:val="center"/>
          <w:docGrid w:linePitch="360"/>
        </w:sectPr>
      </w:pPr>
      <w:r>
        <w:t>AHoj</w:t>
      </w:r>
      <w:bookmarkStart w:id="0" w:name="_GoBack"/>
      <w:bookmarkEnd w:id="0"/>
    </w:p>
    <w:p w14:paraId="780DC1E3" w14:textId="34CF2AC6" w:rsidR="002A3ED2" w:rsidRDefault="002A3ED2">
      <w:pPr>
        <w:pStyle w:val="Obsah1"/>
        <w:tabs>
          <w:tab w:val="left" w:pos="440"/>
          <w:tab w:val="right" w:leader="dot" w:pos="9062"/>
        </w:tabs>
        <w:rPr>
          <w:noProof/>
        </w:rPr>
      </w:pPr>
      <w:r>
        <w:lastRenderedPageBreak/>
        <w:fldChar w:fldCharType="begin"/>
      </w:r>
      <w:r>
        <w:instrText xml:space="preserve"> TOC \h \z \t "TT autor;1;TT diela;2" </w:instrText>
      </w:r>
      <w:r>
        <w:fldChar w:fldCharType="separate"/>
      </w:r>
      <w:hyperlink w:anchor="_Toc146610393" w:history="1">
        <w:r w:rsidRPr="00905E5D">
          <w:rPr>
            <w:rStyle w:val="Hypertextovprepojenie"/>
            <w:noProof/>
          </w:rPr>
          <w:t>1.</w:t>
        </w:r>
        <w:r>
          <w:rPr>
            <w:noProof/>
          </w:rPr>
          <w:tab/>
        </w:r>
        <w:r w:rsidRPr="00905E5D">
          <w:rPr>
            <w:rStyle w:val="Hypertextovprepojenie"/>
            <w:noProof/>
          </w:rPr>
          <w:t>Pavol Országh Hviezdoslav</w:t>
        </w:r>
        <w:r>
          <w:rPr>
            <w:noProof/>
            <w:webHidden/>
          </w:rPr>
          <w:tab/>
        </w:r>
        <w:r>
          <w:rPr>
            <w:noProof/>
            <w:webHidden/>
          </w:rPr>
          <w:fldChar w:fldCharType="begin"/>
        </w:r>
        <w:r>
          <w:rPr>
            <w:noProof/>
            <w:webHidden/>
          </w:rPr>
          <w:instrText xml:space="preserve"> PAGEREF _Toc146610393 \h </w:instrText>
        </w:r>
        <w:r>
          <w:rPr>
            <w:noProof/>
            <w:webHidden/>
          </w:rPr>
        </w:r>
        <w:r>
          <w:rPr>
            <w:noProof/>
            <w:webHidden/>
          </w:rPr>
          <w:fldChar w:fldCharType="separate"/>
        </w:r>
        <w:r>
          <w:rPr>
            <w:noProof/>
            <w:webHidden/>
          </w:rPr>
          <w:t>3</w:t>
        </w:r>
        <w:r>
          <w:rPr>
            <w:noProof/>
            <w:webHidden/>
          </w:rPr>
          <w:fldChar w:fldCharType="end"/>
        </w:r>
      </w:hyperlink>
    </w:p>
    <w:p w14:paraId="42D408B7" w14:textId="1AAD5F43" w:rsidR="002A3ED2" w:rsidRDefault="002A3ED2">
      <w:pPr>
        <w:pStyle w:val="Obsah2"/>
        <w:tabs>
          <w:tab w:val="left" w:pos="880"/>
          <w:tab w:val="right" w:leader="dot" w:pos="9062"/>
        </w:tabs>
        <w:rPr>
          <w:noProof/>
        </w:rPr>
      </w:pPr>
      <w:hyperlink w:anchor="_Toc146610394" w:history="1">
        <w:r w:rsidRPr="00905E5D">
          <w:rPr>
            <w:rStyle w:val="Hypertextovprepojenie"/>
            <w:noProof/>
          </w:rPr>
          <w:t>1.A</w:t>
        </w:r>
        <w:r>
          <w:rPr>
            <w:noProof/>
          </w:rPr>
          <w:tab/>
        </w:r>
        <w:r w:rsidRPr="00905E5D">
          <w:rPr>
            <w:rStyle w:val="Hypertextovprepojenie"/>
            <w:noProof/>
          </w:rPr>
          <w:t>Hájnikova žena</w:t>
        </w:r>
        <w:r>
          <w:rPr>
            <w:noProof/>
            <w:webHidden/>
          </w:rPr>
          <w:tab/>
        </w:r>
        <w:r>
          <w:rPr>
            <w:noProof/>
            <w:webHidden/>
          </w:rPr>
          <w:fldChar w:fldCharType="begin"/>
        </w:r>
        <w:r>
          <w:rPr>
            <w:noProof/>
            <w:webHidden/>
          </w:rPr>
          <w:instrText xml:space="preserve"> PAGEREF _Toc146610394 \h </w:instrText>
        </w:r>
        <w:r>
          <w:rPr>
            <w:noProof/>
            <w:webHidden/>
          </w:rPr>
        </w:r>
        <w:r>
          <w:rPr>
            <w:noProof/>
            <w:webHidden/>
          </w:rPr>
          <w:fldChar w:fldCharType="separate"/>
        </w:r>
        <w:r>
          <w:rPr>
            <w:noProof/>
            <w:webHidden/>
          </w:rPr>
          <w:t>3</w:t>
        </w:r>
        <w:r>
          <w:rPr>
            <w:noProof/>
            <w:webHidden/>
          </w:rPr>
          <w:fldChar w:fldCharType="end"/>
        </w:r>
      </w:hyperlink>
    </w:p>
    <w:p w14:paraId="5B5F3A02" w14:textId="0815CEF4" w:rsidR="002A3ED2" w:rsidRDefault="002A3ED2">
      <w:pPr>
        <w:pStyle w:val="Obsah2"/>
        <w:tabs>
          <w:tab w:val="left" w:pos="880"/>
          <w:tab w:val="right" w:leader="dot" w:pos="9062"/>
        </w:tabs>
        <w:rPr>
          <w:noProof/>
        </w:rPr>
      </w:pPr>
      <w:hyperlink w:anchor="_Toc146610395" w:history="1">
        <w:r w:rsidRPr="00905E5D">
          <w:rPr>
            <w:rStyle w:val="Hypertextovprepojenie"/>
            <w:noProof/>
          </w:rPr>
          <w:t>1.B</w:t>
        </w:r>
        <w:r>
          <w:rPr>
            <w:noProof/>
          </w:rPr>
          <w:tab/>
        </w:r>
        <w:r w:rsidRPr="00905E5D">
          <w:rPr>
            <w:rStyle w:val="Hypertextovprepojenie"/>
            <w:noProof/>
          </w:rPr>
          <w:t>Krvavé sonety</w:t>
        </w:r>
        <w:r>
          <w:rPr>
            <w:noProof/>
            <w:webHidden/>
          </w:rPr>
          <w:tab/>
        </w:r>
        <w:r>
          <w:rPr>
            <w:noProof/>
            <w:webHidden/>
          </w:rPr>
          <w:fldChar w:fldCharType="begin"/>
        </w:r>
        <w:r>
          <w:rPr>
            <w:noProof/>
            <w:webHidden/>
          </w:rPr>
          <w:instrText xml:space="preserve"> PAGEREF _Toc146610395 \h </w:instrText>
        </w:r>
        <w:r>
          <w:rPr>
            <w:noProof/>
            <w:webHidden/>
          </w:rPr>
        </w:r>
        <w:r>
          <w:rPr>
            <w:noProof/>
            <w:webHidden/>
          </w:rPr>
          <w:fldChar w:fldCharType="separate"/>
        </w:r>
        <w:r>
          <w:rPr>
            <w:noProof/>
            <w:webHidden/>
          </w:rPr>
          <w:t>3</w:t>
        </w:r>
        <w:r>
          <w:rPr>
            <w:noProof/>
            <w:webHidden/>
          </w:rPr>
          <w:fldChar w:fldCharType="end"/>
        </w:r>
      </w:hyperlink>
    </w:p>
    <w:p w14:paraId="6F413D49" w14:textId="529804BA" w:rsidR="002A3ED2" w:rsidRDefault="002A3ED2">
      <w:pPr>
        <w:pStyle w:val="Obsah1"/>
        <w:tabs>
          <w:tab w:val="left" w:pos="440"/>
          <w:tab w:val="right" w:leader="dot" w:pos="9062"/>
        </w:tabs>
        <w:rPr>
          <w:noProof/>
        </w:rPr>
      </w:pPr>
      <w:hyperlink w:anchor="_Toc146610396" w:history="1">
        <w:r w:rsidRPr="00905E5D">
          <w:rPr>
            <w:rStyle w:val="Hypertextovprepojenie"/>
            <w:noProof/>
          </w:rPr>
          <w:t>2.</w:t>
        </w:r>
        <w:r>
          <w:rPr>
            <w:noProof/>
          </w:rPr>
          <w:tab/>
        </w:r>
        <w:r w:rsidRPr="00905E5D">
          <w:rPr>
            <w:rStyle w:val="Hypertextovprepojenie"/>
            <w:noProof/>
          </w:rPr>
          <w:t>Samo Chalupka:</w:t>
        </w:r>
        <w:r>
          <w:rPr>
            <w:noProof/>
            <w:webHidden/>
          </w:rPr>
          <w:tab/>
        </w:r>
        <w:r>
          <w:rPr>
            <w:noProof/>
            <w:webHidden/>
          </w:rPr>
          <w:fldChar w:fldCharType="begin"/>
        </w:r>
        <w:r>
          <w:rPr>
            <w:noProof/>
            <w:webHidden/>
          </w:rPr>
          <w:instrText xml:space="preserve"> PAGEREF _Toc146610396 \h </w:instrText>
        </w:r>
        <w:r>
          <w:rPr>
            <w:noProof/>
            <w:webHidden/>
          </w:rPr>
        </w:r>
        <w:r>
          <w:rPr>
            <w:noProof/>
            <w:webHidden/>
          </w:rPr>
          <w:fldChar w:fldCharType="separate"/>
        </w:r>
        <w:r>
          <w:rPr>
            <w:noProof/>
            <w:webHidden/>
          </w:rPr>
          <w:t>4</w:t>
        </w:r>
        <w:r>
          <w:rPr>
            <w:noProof/>
            <w:webHidden/>
          </w:rPr>
          <w:fldChar w:fldCharType="end"/>
        </w:r>
      </w:hyperlink>
    </w:p>
    <w:p w14:paraId="34D8FC33" w14:textId="49EE482B" w:rsidR="002A3ED2" w:rsidRDefault="002A3ED2">
      <w:pPr>
        <w:pStyle w:val="Obsah2"/>
        <w:tabs>
          <w:tab w:val="left" w:pos="880"/>
          <w:tab w:val="right" w:leader="dot" w:pos="9062"/>
        </w:tabs>
        <w:rPr>
          <w:noProof/>
        </w:rPr>
      </w:pPr>
      <w:hyperlink w:anchor="_Toc146610397" w:history="1">
        <w:r w:rsidRPr="00905E5D">
          <w:rPr>
            <w:rStyle w:val="Hypertextovprepojenie"/>
            <w:noProof/>
          </w:rPr>
          <w:t>2.A</w:t>
        </w:r>
        <w:r>
          <w:rPr>
            <w:noProof/>
          </w:rPr>
          <w:tab/>
        </w:r>
        <w:r w:rsidRPr="00905E5D">
          <w:rPr>
            <w:rStyle w:val="Hypertextovprepojenie"/>
            <w:noProof/>
          </w:rPr>
          <w:t>Mor ho!</w:t>
        </w:r>
        <w:r>
          <w:rPr>
            <w:noProof/>
            <w:webHidden/>
          </w:rPr>
          <w:tab/>
        </w:r>
        <w:r>
          <w:rPr>
            <w:noProof/>
            <w:webHidden/>
          </w:rPr>
          <w:fldChar w:fldCharType="begin"/>
        </w:r>
        <w:r>
          <w:rPr>
            <w:noProof/>
            <w:webHidden/>
          </w:rPr>
          <w:instrText xml:space="preserve"> PAGEREF _Toc146610397 \h </w:instrText>
        </w:r>
        <w:r>
          <w:rPr>
            <w:noProof/>
            <w:webHidden/>
          </w:rPr>
        </w:r>
        <w:r>
          <w:rPr>
            <w:noProof/>
            <w:webHidden/>
          </w:rPr>
          <w:fldChar w:fldCharType="separate"/>
        </w:r>
        <w:r>
          <w:rPr>
            <w:noProof/>
            <w:webHidden/>
          </w:rPr>
          <w:t>4</w:t>
        </w:r>
        <w:r>
          <w:rPr>
            <w:noProof/>
            <w:webHidden/>
          </w:rPr>
          <w:fldChar w:fldCharType="end"/>
        </w:r>
      </w:hyperlink>
    </w:p>
    <w:p w14:paraId="035012EA" w14:textId="793513C3" w:rsidR="002A3ED2" w:rsidRDefault="002A3ED2">
      <w:pPr>
        <w:pStyle w:val="Obsah1"/>
        <w:tabs>
          <w:tab w:val="left" w:pos="440"/>
          <w:tab w:val="right" w:leader="dot" w:pos="9062"/>
        </w:tabs>
        <w:rPr>
          <w:noProof/>
        </w:rPr>
      </w:pPr>
      <w:hyperlink w:anchor="_Toc146610398" w:history="1">
        <w:r w:rsidRPr="00905E5D">
          <w:rPr>
            <w:rStyle w:val="Hypertextovprepojenie"/>
            <w:noProof/>
          </w:rPr>
          <w:t>3.</w:t>
        </w:r>
        <w:r>
          <w:rPr>
            <w:noProof/>
          </w:rPr>
          <w:tab/>
        </w:r>
        <w:r w:rsidRPr="00905E5D">
          <w:rPr>
            <w:rStyle w:val="Hypertextovprepojenie"/>
            <w:noProof/>
          </w:rPr>
          <w:t>Andrej Sládkovič</w:t>
        </w:r>
        <w:r>
          <w:rPr>
            <w:noProof/>
            <w:webHidden/>
          </w:rPr>
          <w:tab/>
        </w:r>
        <w:r>
          <w:rPr>
            <w:noProof/>
            <w:webHidden/>
          </w:rPr>
          <w:fldChar w:fldCharType="begin"/>
        </w:r>
        <w:r>
          <w:rPr>
            <w:noProof/>
            <w:webHidden/>
          </w:rPr>
          <w:instrText xml:space="preserve"> PAGEREF _Toc146610398 \h </w:instrText>
        </w:r>
        <w:r>
          <w:rPr>
            <w:noProof/>
            <w:webHidden/>
          </w:rPr>
        </w:r>
        <w:r>
          <w:rPr>
            <w:noProof/>
            <w:webHidden/>
          </w:rPr>
          <w:fldChar w:fldCharType="separate"/>
        </w:r>
        <w:r>
          <w:rPr>
            <w:noProof/>
            <w:webHidden/>
          </w:rPr>
          <w:t>9</w:t>
        </w:r>
        <w:r>
          <w:rPr>
            <w:noProof/>
            <w:webHidden/>
          </w:rPr>
          <w:fldChar w:fldCharType="end"/>
        </w:r>
      </w:hyperlink>
    </w:p>
    <w:p w14:paraId="31F23B14" w14:textId="1692697B" w:rsidR="002A3ED2" w:rsidRDefault="002A3ED2">
      <w:pPr>
        <w:pStyle w:val="Obsah2"/>
        <w:tabs>
          <w:tab w:val="left" w:pos="880"/>
          <w:tab w:val="right" w:leader="dot" w:pos="9062"/>
        </w:tabs>
        <w:rPr>
          <w:noProof/>
        </w:rPr>
      </w:pPr>
      <w:hyperlink w:anchor="_Toc146610399" w:history="1">
        <w:r w:rsidRPr="00905E5D">
          <w:rPr>
            <w:rStyle w:val="Hypertextovprepojenie"/>
            <w:noProof/>
          </w:rPr>
          <w:t>3.A</w:t>
        </w:r>
        <w:r>
          <w:rPr>
            <w:noProof/>
          </w:rPr>
          <w:tab/>
        </w:r>
        <w:r w:rsidRPr="00905E5D">
          <w:rPr>
            <w:rStyle w:val="Hypertextovprepojenie"/>
            <w:noProof/>
          </w:rPr>
          <w:t>MARÍNA</w:t>
        </w:r>
        <w:r>
          <w:rPr>
            <w:noProof/>
            <w:webHidden/>
          </w:rPr>
          <w:tab/>
        </w:r>
        <w:r>
          <w:rPr>
            <w:noProof/>
            <w:webHidden/>
          </w:rPr>
          <w:fldChar w:fldCharType="begin"/>
        </w:r>
        <w:r>
          <w:rPr>
            <w:noProof/>
            <w:webHidden/>
          </w:rPr>
          <w:instrText xml:space="preserve"> PAGEREF _Toc146610399 \h </w:instrText>
        </w:r>
        <w:r>
          <w:rPr>
            <w:noProof/>
            <w:webHidden/>
          </w:rPr>
        </w:r>
        <w:r>
          <w:rPr>
            <w:noProof/>
            <w:webHidden/>
          </w:rPr>
          <w:fldChar w:fldCharType="separate"/>
        </w:r>
        <w:r>
          <w:rPr>
            <w:noProof/>
            <w:webHidden/>
          </w:rPr>
          <w:t>9</w:t>
        </w:r>
        <w:r>
          <w:rPr>
            <w:noProof/>
            <w:webHidden/>
          </w:rPr>
          <w:fldChar w:fldCharType="end"/>
        </w:r>
      </w:hyperlink>
    </w:p>
    <w:p w14:paraId="34D13E38" w14:textId="0AB2146D" w:rsidR="002A3ED2" w:rsidRDefault="002A3ED2">
      <w:pPr>
        <w:pStyle w:val="Obsah1"/>
        <w:tabs>
          <w:tab w:val="left" w:pos="440"/>
          <w:tab w:val="right" w:leader="dot" w:pos="9062"/>
        </w:tabs>
        <w:rPr>
          <w:noProof/>
        </w:rPr>
      </w:pPr>
      <w:hyperlink w:anchor="_Toc146610400" w:history="1">
        <w:r w:rsidRPr="00905E5D">
          <w:rPr>
            <w:rStyle w:val="Hypertextovprepojenie"/>
            <w:noProof/>
          </w:rPr>
          <w:t>4.</w:t>
        </w:r>
        <w:r>
          <w:rPr>
            <w:noProof/>
          </w:rPr>
          <w:tab/>
        </w:r>
        <w:r w:rsidRPr="00905E5D">
          <w:rPr>
            <w:rStyle w:val="Hypertextovprepojenie"/>
            <w:noProof/>
          </w:rPr>
          <w:t>Margita Figuli</w:t>
        </w:r>
        <w:r>
          <w:rPr>
            <w:noProof/>
            <w:webHidden/>
          </w:rPr>
          <w:tab/>
        </w:r>
        <w:r>
          <w:rPr>
            <w:noProof/>
            <w:webHidden/>
          </w:rPr>
          <w:fldChar w:fldCharType="begin"/>
        </w:r>
        <w:r>
          <w:rPr>
            <w:noProof/>
            <w:webHidden/>
          </w:rPr>
          <w:instrText xml:space="preserve"> PAGEREF _Toc146610400 \h </w:instrText>
        </w:r>
        <w:r>
          <w:rPr>
            <w:noProof/>
            <w:webHidden/>
          </w:rPr>
        </w:r>
        <w:r>
          <w:rPr>
            <w:noProof/>
            <w:webHidden/>
          </w:rPr>
          <w:fldChar w:fldCharType="separate"/>
        </w:r>
        <w:r>
          <w:rPr>
            <w:noProof/>
            <w:webHidden/>
          </w:rPr>
          <w:t>10</w:t>
        </w:r>
        <w:r>
          <w:rPr>
            <w:noProof/>
            <w:webHidden/>
          </w:rPr>
          <w:fldChar w:fldCharType="end"/>
        </w:r>
      </w:hyperlink>
    </w:p>
    <w:p w14:paraId="5A4CAD8E" w14:textId="58484D98" w:rsidR="002A3ED2" w:rsidRDefault="002A3ED2">
      <w:pPr>
        <w:pStyle w:val="Obsah2"/>
        <w:tabs>
          <w:tab w:val="left" w:pos="880"/>
          <w:tab w:val="right" w:leader="dot" w:pos="9062"/>
        </w:tabs>
        <w:rPr>
          <w:noProof/>
        </w:rPr>
      </w:pPr>
      <w:hyperlink w:anchor="_Toc146610401" w:history="1">
        <w:r w:rsidRPr="00905E5D">
          <w:rPr>
            <w:rStyle w:val="Hypertextovprepojenie"/>
            <w:noProof/>
          </w:rPr>
          <w:t>4.A</w:t>
        </w:r>
        <w:r>
          <w:rPr>
            <w:noProof/>
          </w:rPr>
          <w:tab/>
        </w:r>
        <w:r w:rsidRPr="00905E5D">
          <w:rPr>
            <w:rStyle w:val="Hypertextovprepojenie"/>
            <w:noProof/>
          </w:rPr>
          <w:t>Tri gaštanové kone</w:t>
        </w:r>
        <w:r>
          <w:rPr>
            <w:noProof/>
            <w:webHidden/>
          </w:rPr>
          <w:tab/>
        </w:r>
        <w:r>
          <w:rPr>
            <w:noProof/>
            <w:webHidden/>
          </w:rPr>
          <w:fldChar w:fldCharType="begin"/>
        </w:r>
        <w:r>
          <w:rPr>
            <w:noProof/>
            <w:webHidden/>
          </w:rPr>
          <w:instrText xml:space="preserve"> PAGEREF _Toc146610401 \h </w:instrText>
        </w:r>
        <w:r>
          <w:rPr>
            <w:noProof/>
            <w:webHidden/>
          </w:rPr>
        </w:r>
        <w:r>
          <w:rPr>
            <w:noProof/>
            <w:webHidden/>
          </w:rPr>
          <w:fldChar w:fldCharType="separate"/>
        </w:r>
        <w:r>
          <w:rPr>
            <w:noProof/>
            <w:webHidden/>
          </w:rPr>
          <w:t>10</w:t>
        </w:r>
        <w:r>
          <w:rPr>
            <w:noProof/>
            <w:webHidden/>
          </w:rPr>
          <w:fldChar w:fldCharType="end"/>
        </w:r>
      </w:hyperlink>
    </w:p>
    <w:p w14:paraId="43A88E61" w14:textId="6F7F5F93" w:rsidR="002A3ED2" w:rsidRDefault="002A3ED2" w:rsidP="002A3ED2">
      <w:pPr>
        <w:pStyle w:val="normal"/>
        <w:sectPr w:rsidR="002A3ED2">
          <w:pgSz w:w="11906" w:h="16838"/>
          <w:pgMar w:top="1417" w:right="1417" w:bottom="1417" w:left="1417" w:header="708" w:footer="708" w:gutter="0"/>
          <w:cols w:space="708"/>
          <w:docGrid w:linePitch="360"/>
        </w:sectPr>
      </w:pPr>
      <w:r>
        <w:fldChar w:fldCharType="end"/>
      </w:r>
    </w:p>
    <w:p w14:paraId="72FCDC1D" w14:textId="72272D0B" w:rsidR="005A310D" w:rsidRPr="008A6B89" w:rsidRDefault="005A310D" w:rsidP="00CD2DA4">
      <w:pPr>
        <w:pStyle w:val="TTautor"/>
      </w:pPr>
      <w:bookmarkStart w:id="1" w:name="_Toc146610393"/>
      <w:r w:rsidRPr="008A6B89">
        <w:lastRenderedPageBreak/>
        <w:t>Pavol Országh Hviezdoslav</w:t>
      </w:r>
      <w:bookmarkEnd w:id="1"/>
      <w:r w:rsidRPr="008A6B89">
        <w:t xml:space="preserve"> </w:t>
      </w:r>
    </w:p>
    <w:p w14:paraId="2C724C2A" w14:textId="31C879FE" w:rsidR="005A310D" w:rsidRPr="008A6B89" w:rsidRDefault="005A310D" w:rsidP="00CD2DA4">
      <w:pPr>
        <w:pStyle w:val="TTdiela"/>
      </w:pPr>
      <w:bookmarkStart w:id="2" w:name="_Toc146610394"/>
      <w:r w:rsidRPr="00CD2DA4">
        <w:rPr>
          <w:szCs w:val="28"/>
        </w:rPr>
        <w:t>Hájnikova</w:t>
      </w:r>
      <w:r w:rsidRPr="008A6B89">
        <w:t xml:space="preserve"> žena</w:t>
      </w:r>
      <w:bookmarkEnd w:id="2"/>
    </w:p>
    <w:p w14:paraId="45CCB70F" w14:textId="7485C112" w:rsidR="005A310D" w:rsidRPr="008A6B89" w:rsidRDefault="005A310D" w:rsidP="00D4019D">
      <w:pPr>
        <w:pStyle w:val="normal"/>
      </w:pPr>
      <w:r w:rsidRPr="008A6B89">
        <w:t xml:space="preserve">Pozdravujem vás, lesy, hory, z tej duše pozdravujem vás! Čo mrcha svet v nás skvári, zmorí, zrak jeho </w:t>
      </w:r>
      <w:proofErr w:type="spellStart"/>
      <w:r w:rsidRPr="008A6B89">
        <w:t>urknul</w:t>
      </w:r>
      <w:proofErr w:type="spellEnd"/>
      <w:r w:rsidRPr="008A6B89">
        <w:t xml:space="preserve">, zmámila lož, ohlušila presila: vy k žitiu privediete zas, vy vzkriesite, vy zotavíte, z jatrivých vyliečite rán, v </w:t>
      </w:r>
      <w:proofErr w:type="spellStart"/>
      <w:r w:rsidRPr="008A6B89">
        <w:t>opravdu</w:t>
      </w:r>
      <w:proofErr w:type="spellEnd"/>
      <w:r w:rsidRPr="008A6B89">
        <w:t xml:space="preserve"> priamom, bratskom cite otvoriac lono dokorán, a srdečnosť kde odveká, kde nikdy nevyspela zrada, bez dotazu, kto on, čo hľadá, na lono to, hľa, v objem sladký ramenom láskyplnej matky pritúliac verne človeka... Len okamih tam pobudnutia: už mŕtvie bôľ, už slabnú putá, zrak čistí sa, tlak </w:t>
      </w:r>
      <w:proofErr w:type="spellStart"/>
      <w:r w:rsidRPr="008A6B89">
        <w:t>voľneje</w:t>
      </w:r>
      <w:proofErr w:type="spellEnd"/>
      <w:r w:rsidRPr="008A6B89">
        <w:t xml:space="preserve">, i oživujú nádeje; len jeden pokyn, </w:t>
      </w:r>
      <w:proofErr w:type="spellStart"/>
      <w:r w:rsidRPr="008A6B89">
        <w:t>zášum</w:t>
      </w:r>
      <w:proofErr w:type="spellEnd"/>
      <w:r w:rsidRPr="008A6B89">
        <w:t xml:space="preserve"> lesný, len jeden horskej riavy skok: a duša už sa ladí k piesni, </w:t>
      </w:r>
      <w:proofErr w:type="spellStart"/>
      <w:r w:rsidRPr="008A6B89">
        <w:t>tkne</w:t>
      </w:r>
      <w:proofErr w:type="spellEnd"/>
      <w:r w:rsidRPr="008A6B89">
        <w:t xml:space="preserve"> sa jej bičík prečudesný — a srdce hupká vozvysok; len jedno orla </w:t>
      </w:r>
      <w:proofErr w:type="spellStart"/>
      <w:r w:rsidRPr="008A6B89">
        <w:t>skolotanie</w:t>
      </w:r>
      <w:proofErr w:type="spellEnd"/>
      <w:r w:rsidRPr="008A6B89">
        <w:t xml:space="preserve">, len jeden švihot sokola, </w:t>
      </w:r>
      <w:proofErr w:type="spellStart"/>
      <w:r w:rsidRPr="008A6B89">
        <w:t>prez</w:t>
      </w:r>
      <w:proofErr w:type="spellEnd"/>
      <w:r w:rsidRPr="008A6B89">
        <w:t xml:space="preserve"> horu mužné zahvízdanie, na holiach jeden záblesk vatry: a nás už </w:t>
      </w:r>
      <w:proofErr w:type="spellStart"/>
      <w:r w:rsidRPr="008A6B89">
        <w:t>chváce</w:t>
      </w:r>
      <w:proofErr w:type="spellEnd"/>
      <w:r w:rsidRPr="008A6B89">
        <w:t xml:space="preserve"> </w:t>
      </w:r>
      <w:proofErr w:type="spellStart"/>
      <w:r w:rsidRPr="008A6B89">
        <w:t>povoľa</w:t>
      </w:r>
      <w:proofErr w:type="spellEnd"/>
      <w:r w:rsidRPr="008A6B89">
        <w:t xml:space="preserve">, duch už sa zažal, už sa jatrí, plamenným krídlom šibe hor’, jak v nebo naspäť meteor; len chvíľka, ako vzdušný vlas čo preletí nám ponad hlavu — a už ju máme, myseľ hravú: zmladenej duše </w:t>
      </w:r>
      <w:proofErr w:type="spellStart"/>
      <w:r w:rsidRPr="008A6B89">
        <w:t>prez</w:t>
      </w:r>
      <w:proofErr w:type="spellEnd"/>
      <w:r w:rsidRPr="008A6B89">
        <w:t xml:space="preserve"> dúbravu tak strie sa, ako dúhy pás... ...Z tej duše pozdravujem vás!</w:t>
      </w:r>
    </w:p>
    <w:p w14:paraId="4C90AF17" w14:textId="5C94C912" w:rsidR="0082024F" w:rsidRPr="008A6B89" w:rsidRDefault="0082024F" w:rsidP="00D4019D">
      <w:pPr>
        <w:pStyle w:val="TTdiela"/>
      </w:pPr>
      <w:bookmarkStart w:id="3" w:name="_Toc146610395"/>
      <w:r w:rsidRPr="008A6B89">
        <w:t>Krva</w:t>
      </w:r>
      <w:r w:rsidR="00591F5F" w:rsidRPr="008A6B89">
        <w:t>v</w:t>
      </w:r>
      <w:r w:rsidRPr="008A6B89">
        <w:t>é sonety</w:t>
      </w:r>
      <w:bookmarkEnd w:id="3"/>
    </w:p>
    <w:p w14:paraId="1D31BD4C" w14:textId="77777777" w:rsidR="00097A75" w:rsidRDefault="0082024F" w:rsidP="00D4019D">
      <w:pPr>
        <w:pStyle w:val="normal"/>
        <w:sectPr w:rsidR="00097A75">
          <w:pgSz w:w="11906" w:h="16838"/>
          <w:pgMar w:top="1417" w:right="1417" w:bottom="1417" w:left="1417" w:header="708" w:footer="708" w:gutter="0"/>
          <w:cols w:space="708"/>
          <w:docGrid w:linePitch="360"/>
        </w:sectPr>
      </w:pPr>
      <w:r w:rsidRPr="008A6B89">
        <w:t xml:space="preserve">A národ oboril sa na národ s úmyslom vraždy, s besom </w:t>
      </w:r>
      <w:proofErr w:type="spellStart"/>
      <w:r w:rsidRPr="008A6B89">
        <w:t>skaziteľa</w:t>
      </w:r>
      <w:proofErr w:type="spellEnd"/>
      <w:r w:rsidRPr="008A6B89">
        <w:t xml:space="preserve">. </w:t>
      </w:r>
      <w:proofErr w:type="spellStart"/>
      <w:r w:rsidRPr="008A6B89">
        <w:t>Kreś</w:t>
      </w:r>
      <w:proofErr w:type="spellEnd"/>
      <w:r w:rsidRPr="008A6B89">
        <w:t xml:space="preserve"> spráskal pušiek, zahrmeli delá: zem stene, piští vzduch, </w:t>
      </w:r>
      <w:proofErr w:type="spellStart"/>
      <w:r w:rsidRPr="008A6B89">
        <w:t>rvú</w:t>
      </w:r>
      <w:proofErr w:type="spellEnd"/>
      <w:r w:rsidRPr="008A6B89">
        <w:t xml:space="preserve"> vlny vôd, kde bleskom kmitla hrozná </w:t>
      </w:r>
      <w:proofErr w:type="spellStart"/>
      <w:r w:rsidRPr="008A6B89">
        <w:t>Astarot</w:t>
      </w:r>
      <w:proofErr w:type="spellEnd"/>
      <w:r w:rsidRPr="008A6B89">
        <w:t xml:space="preserve">. A jak v žne postať zbožia líha zrelá pod kosou, radom váľajú sa telá; v cveng šabieľ špľachce čerstvej krvi brod... Tak vo víchrici </w:t>
      </w:r>
      <w:proofErr w:type="spellStart"/>
      <w:r w:rsidRPr="008A6B89">
        <w:t>totej</w:t>
      </w:r>
      <w:proofErr w:type="spellEnd"/>
      <w:r w:rsidRPr="008A6B89">
        <w:t xml:space="preserve"> </w:t>
      </w:r>
      <w:proofErr w:type="spellStart"/>
      <w:r w:rsidRPr="008A6B89">
        <w:t>ukrutenstva</w:t>
      </w:r>
      <w:proofErr w:type="spellEnd"/>
      <w:r w:rsidRPr="008A6B89">
        <w:t xml:space="preserve">, </w:t>
      </w:r>
      <w:proofErr w:type="spellStart"/>
      <w:r w:rsidRPr="008A6B89">
        <w:t>nímž</w:t>
      </w:r>
      <w:proofErr w:type="spellEnd"/>
      <w:r w:rsidRPr="008A6B89">
        <w:t xml:space="preserve"> ani tiger dravšie nezúri, zapadá nie </w:t>
      </w:r>
      <w:proofErr w:type="spellStart"/>
      <w:r w:rsidRPr="008A6B89">
        <w:t>zvlek</w:t>
      </w:r>
      <w:proofErr w:type="spellEnd"/>
      <w:r w:rsidRPr="008A6B89">
        <w:t xml:space="preserve">: výkvet človečenstva, života radosť smrtnej do chmúry, v prach purpur všeľudského </w:t>
      </w:r>
      <w:proofErr w:type="spellStart"/>
      <w:r w:rsidRPr="008A6B89">
        <w:t>dôstojenstva</w:t>
      </w:r>
      <w:proofErr w:type="spellEnd"/>
      <w:r w:rsidRPr="008A6B89">
        <w:t xml:space="preserve">, </w:t>
      </w:r>
      <w:r w:rsidR="00097A75">
        <w:t>v sutiny jasný palác kultúry!</w:t>
      </w:r>
    </w:p>
    <w:p w14:paraId="23762B12" w14:textId="76DCBC9A" w:rsidR="00D4019D" w:rsidRPr="008A6B89" w:rsidRDefault="005A310D" w:rsidP="00D4019D">
      <w:pPr>
        <w:pStyle w:val="TTautor"/>
      </w:pPr>
      <w:bookmarkStart w:id="4" w:name="_Toc146610396"/>
      <w:r w:rsidRPr="008A6B89">
        <w:lastRenderedPageBreak/>
        <w:t>Samo Chalupka:</w:t>
      </w:r>
      <w:bookmarkEnd w:id="4"/>
      <w:r w:rsidR="00D4019D" w:rsidRPr="008A6B89">
        <w:t xml:space="preserve"> </w:t>
      </w:r>
    </w:p>
    <w:p w14:paraId="3D01A5E2" w14:textId="71984A6C" w:rsidR="005A310D" w:rsidRDefault="005A310D" w:rsidP="00CD2DA4">
      <w:pPr>
        <w:pStyle w:val="TTdiela"/>
      </w:pPr>
      <w:bookmarkStart w:id="5" w:name="_Toc146610397"/>
      <w:r w:rsidRPr="00CD2DA4">
        <w:rPr>
          <w:szCs w:val="28"/>
        </w:rPr>
        <w:t>Mor</w:t>
      </w:r>
      <w:r w:rsidRPr="008A6B89">
        <w:t xml:space="preserve"> ho!</w:t>
      </w:r>
      <w:bookmarkEnd w:id="5"/>
      <w:r w:rsidRPr="008A6B89">
        <w:t xml:space="preserve"> </w:t>
      </w:r>
    </w:p>
    <w:p w14:paraId="0E1F56FD" w14:textId="2D510809" w:rsidR="000D54C0" w:rsidRPr="008A6B89" w:rsidRDefault="005A310D" w:rsidP="00D4019D">
      <w:pPr>
        <w:pStyle w:val="normal"/>
      </w:pPr>
      <w:r w:rsidRPr="008A6B89">
        <w:t xml:space="preserve">Zleteli orly z Tatry, tiahnu na podolia, ponad vysoké hory, ponad rovné polia; preleteli cez Dunaj, cez tú šíru vodu, sadli tam za pomedzím slovenského rodu. Duní Dunaj a luna za lunou sa valí: nad ním svieti pevný hrad na vysokom </w:t>
      </w:r>
      <w:proofErr w:type="spellStart"/>
      <w:r w:rsidRPr="008A6B89">
        <w:t>bralí</w:t>
      </w:r>
      <w:proofErr w:type="spellEnd"/>
      <w:r w:rsidRPr="008A6B89">
        <w:t xml:space="preserve">. Pod tým hradom Riman-cár zastal si táborom: </w:t>
      </w:r>
      <w:proofErr w:type="spellStart"/>
      <w:r w:rsidRPr="008A6B89">
        <w:t>belia</w:t>
      </w:r>
      <w:proofErr w:type="spellEnd"/>
      <w:r w:rsidRPr="008A6B89">
        <w:t xml:space="preserve"> sa rady šiatrov ďalekým priestorom. Pokraj táboru sedí cár na zlatom stolci; </w:t>
      </w:r>
      <w:proofErr w:type="spellStart"/>
      <w:r w:rsidRPr="008A6B89">
        <w:t>okol</w:t>
      </w:r>
      <w:proofErr w:type="spellEnd"/>
      <w:r w:rsidRPr="008A6B89">
        <w:t xml:space="preserve"> neho cárska stráž, tuhí to paholci; a pred cárom družina </w:t>
      </w:r>
      <w:proofErr w:type="spellStart"/>
      <w:r w:rsidRPr="008A6B89">
        <w:t>neveliká</w:t>
      </w:r>
      <w:proofErr w:type="spellEnd"/>
      <w:r w:rsidRPr="008A6B89">
        <w:t xml:space="preserve"> stojí: sú to cudzí </w:t>
      </w:r>
      <w:proofErr w:type="spellStart"/>
      <w:r w:rsidRPr="008A6B89">
        <w:t>ví</w:t>
      </w:r>
      <w:proofErr w:type="spellEnd"/>
      <w:r w:rsidRPr="008A6B89">
        <w:t xml:space="preserve"> </w:t>
      </w:r>
      <w:proofErr w:type="spellStart"/>
      <w:r w:rsidRPr="008A6B89">
        <w:t>ťazi</w:t>
      </w:r>
      <w:proofErr w:type="spellEnd"/>
      <w:r w:rsidRPr="008A6B89">
        <w:t xml:space="preserve">, každý v jasnej zbroji. Pobelavé </w:t>
      </w:r>
      <w:proofErr w:type="spellStart"/>
      <w:r w:rsidRPr="008A6B89">
        <w:t>kaderie</w:t>
      </w:r>
      <w:proofErr w:type="spellEnd"/>
      <w:r w:rsidRPr="008A6B89">
        <w:t xml:space="preserve"> šije im </w:t>
      </w:r>
      <w:proofErr w:type="spellStart"/>
      <w:r w:rsidRPr="008A6B89">
        <w:t>obtá</w:t>
      </w:r>
      <w:proofErr w:type="spellEnd"/>
      <w:r w:rsidRPr="008A6B89">
        <w:t xml:space="preserve"> </w:t>
      </w:r>
      <w:proofErr w:type="spellStart"/>
      <w:r w:rsidRPr="008A6B89">
        <w:t>ča</w:t>
      </w:r>
      <w:proofErr w:type="spellEnd"/>
      <w:r w:rsidRPr="008A6B89">
        <w:t xml:space="preserve">, modré ich o či bystro v okolo si pá </w:t>
      </w:r>
      <w:proofErr w:type="spellStart"/>
      <w:r w:rsidRPr="008A6B89">
        <w:t>ča</w:t>
      </w:r>
      <w:proofErr w:type="spellEnd"/>
      <w:r w:rsidRPr="008A6B89">
        <w:t xml:space="preserve">. Rastom sú ako jedle, pevní ako skala, zdalo by sa ti, že ich jedna mater mala. Krásna zem - jej </w:t>
      </w:r>
      <w:proofErr w:type="spellStart"/>
      <w:r w:rsidRPr="008A6B89">
        <w:t>kon</w:t>
      </w:r>
      <w:proofErr w:type="spellEnd"/>
      <w:r w:rsidRPr="008A6B89">
        <w:t xml:space="preserve"> činy valný Dunaj vlaží, a Tatra skalnou hradbou </w:t>
      </w:r>
      <w:proofErr w:type="spellStart"/>
      <w:r w:rsidRPr="008A6B89">
        <w:t>okol</w:t>
      </w:r>
      <w:proofErr w:type="spellEnd"/>
      <w:r w:rsidRPr="008A6B89">
        <w:t xml:space="preserve"> nej sa </w:t>
      </w:r>
      <w:proofErr w:type="spellStart"/>
      <w:r w:rsidRPr="008A6B89">
        <w:t>väží</w:t>
      </w:r>
      <w:proofErr w:type="spellEnd"/>
      <w:r w:rsidRPr="008A6B89">
        <w:t xml:space="preserve">: Tá zem, tie pyšné hory, tie žírne </w:t>
      </w:r>
      <w:proofErr w:type="spellStart"/>
      <w:r w:rsidRPr="008A6B89">
        <w:t>moravy</w:t>
      </w:r>
      <w:proofErr w:type="spellEnd"/>
      <w:r w:rsidRPr="008A6B89">
        <w:t xml:space="preserve">: to vlas ť ich, to kolíska dávna synov slávy. Slovenský rod ich poslal, zo slávneho snemu, aby išli s pozdravom k cárovi rímskemu. Oni čelom nebijú, do nôh nepadajú: taká </w:t>
      </w:r>
      <w:proofErr w:type="spellStart"/>
      <w:r w:rsidRPr="008A6B89">
        <w:t>otro</w:t>
      </w:r>
      <w:proofErr w:type="spellEnd"/>
      <w:r w:rsidRPr="008A6B89">
        <w:t xml:space="preserve"> č neznáma slovenskému kraju, lež božie dary nesú, chlieb a so ľ, cárovi a smelými sa jemu </w:t>
      </w:r>
      <w:proofErr w:type="spellStart"/>
      <w:r w:rsidRPr="008A6B89">
        <w:t>primlúvajú</w:t>
      </w:r>
      <w:proofErr w:type="spellEnd"/>
      <w:r w:rsidRPr="008A6B89">
        <w:t xml:space="preserve"> </w:t>
      </w:r>
      <w:proofErr w:type="spellStart"/>
      <w:r w:rsidRPr="008A6B89">
        <w:t>slovy</w:t>
      </w:r>
      <w:proofErr w:type="spellEnd"/>
      <w:r w:rsidRPr="008A6B89">
        <w:t xml:space="preserve">: „Národ slovenský, k </w:t>
      </w:r>
      <w:proofErr w:type="spellStart"/>
      <w:r w:rsidRPr="008A6B89">
        <w:t>ňazstvo</w:t>
      </w:r>
      <w:proofErr w:type="spellEnd"/>
      <w:r w:rsidRPr="008A6B89">
        <w:t xml:space="preserve"> i staršina naša, </w:t>
      </w:r>
      <w:proofErr w:type="spellStart"/>
      <w:r w:rsidRPr="008A6B89">
        <w:t>kroz</w:t>
      </w:r>
      <w:proofErr w:type="spellEnd"/>
      <w:r w:rsidRPr="008A6B89">
        <w:t xml:space="preserve"> nás ti, slávny </w:t>
      </w:r>
      <w:proofErr w:type="spellStart"/>
      <w:r w:rsidRPr="008A6B89">
        <w:t>cáre</w:t>
      </w:r>
      <w:proofErr w:type="spellEnd"/>
      <w:r w:rsidRPr="008A6B89">
        <w:t xml:space="preserve">! svoj pozdrav prináša. Zem tá, na ktorú </w:t>
      </w:r>
      <w:proofErr w:type="spellStart"/>
      <w:r w:rsidRPr="008A6B89">
        <w:t>kro</w:t>
      </w:r>
      <w:proofErr w:type="spellEnd"/>
      <w:r w:rsidRPr="008A6B89">
        <w:t xml:space="preserve"> č </w:t>
      </w:r>
      <w:proofErr w:type="spellStart"/>
      <w:r w:rsidRPr="008A6B89">
        <w:t>iť</w:t>
      </w:r>
      <w:proofErr w:type="spellEnd"/>
      <w:r w:rsidRPr="008A6B89">
        <w:t xml:space="preserve"> mieni tvoja noha, to je zem naša, daná </w:t>
      </w:r>
      <w:proofErr w:type="spellStart"/>
      <w:r w:rsidRPr="008A6B89">
        <w:t>Slovänom</w:t>
      </w:r>
      <w:proofErr w:type="spellEnd"/>
      <w:r w:rsidRPr="008A6B89">
        <w:t xml:space="preserve"> od Boha. Pozri: tu jej </w:t>
      </w:r>
      <w:proofErr w:type="spellStart"/>
      <w:r w:rsidRPr="008A6B89">
        <w:t>kon</w:t>
      </w:r>
      <w:proofErr w:type="spellEnd"/>
      <w:r w:rsidRPr="008A6B89">
        <w:t xml:space="preserve"> činy valný Dunaj vlaží, tam Tatra skalnou hradbou </w:t>
      </w:r>
      <w:proofErr w:type="spellStart"/>
      <w:r w:rsidRPr="008A6B89">
        <w:t>okol</w:t>
      </w:r>
      <w:proofErr w:type="spellEnd"/>
      <w:r w:rsidRPr="008A6B89">
        <w:t xml:space="preserve"> nej sa </w:t>
      </w:r>
      <w:proofErr w:type="spellStart"/>
      <w:r w:rsidRPr="008A6B89">
        <w:t>väží</w:t>
      </w:r>
      <w:proofErr w:type="spellEnd"/>
      <w:r w:rsidRPr="008A6B89">
        <w:t xml:space="preserve">. A zem to požehnaná! Chvála Bohu z neba, máme pri vernej práci </w:t>
      </w:r>
      <w:proofErr w:type="spellStart"/>
      <w:r w:rsidRPr="008A6B89">
        <w:t>voždy</w:t>
      </w:r>
      <w:proofErr w:type="spellEnd"/>
      <w:r w:rsidRPr="008A6B89">
        <w:t xml:space="preserve"> svoj kus chleba. Zvyk náš je nie napadať cudzie vlasti zbojom: </w:t>
      </w:r>
      <w:proofErr w:type="spellStart"/>
      <w:r w:rsidRPr="008A6B89">
        <w:t>Slovän</w:t>
      </w:r>
      <w:proofErr w:type="spellEnd"/>
      <w:r w:rsidRPr="008A6B89">
        <w:t xml:space="preserve"> na svojom seje, i žne len na svojom, cudzie nežiada. Ale </w:t>
      </w:r>
      <w:proofErr w:type="spellStart"/>
      <w:r w:rsidRPr="008A6B89">
        <w:t>ke</w:t>
      </w:r>
      <w:proofErr w:type="spellEnd"/>
      <w:r w:rsidRPr="008A6B89">
        <w:t xml:space="preserve"> ď na naše dvere zaklope ruka cudzia v úprimnej dôvere: kto je, ten je; či je on </w:t>
      </w:r>
      <w:proofErr w:type="spellStart"/>
      <w:r w:rsidRPr="008A6B89">
        <w:t>zblíza</w:t>
      </w:r>
      <w:proofErr w:type="spellEnd"/>
      <w:r w:rsidRPr="008A6B89">
        <w:t xml:space="preserve">, či z ďaleka: Vo dne, v noci na stole dar boží ho čaká. Pravda, </w:t>
      </w:r>
      <w:proofErr w:type="spellStart"/>
      <w:r w:rsidRPr="008A6B89">
        <w:t>bohy</w:t>
      </w:r>
      <w:proofErr w:type="spellEnd"/>
      <w:r w:rsidRPr="008A6B89">
        <w:t xml:space="preserve"> vydaná, káže nám </w:t>
      </w:r>
      <w:proofErr w:type="spellStart"/>
      <w:r w:rsidRPr="008A6B89">
        <w:t>Slovänom</w:t>
      </w:r>
      <w:proofErr w:type="spellEnd"/>
      <w:r w:rsidRPr="008A6B89">
        <w:t xml:space="preserve">: pána mať je </w:t>
      </w:r>
      <w:proofErr w:type="spellStart"/>
      <w:r w:rsidRPr="008A6B89">
        <w:t>neprávos</w:t>
      </w:r>
      <w:proofErr w:type="spellEnd"/>
      <w:r w:rsidRPr="008A6B89">
        <w:t xml:space="preserve"> ť a </w:t>
      </w:r>
      <w:proofErr w:type="spellStart"/>
      <w:r w:rsidRPr="008A6B89">
        <w:t>vä</w:t>
      </w:r>
      <w:proofErr w:type="spellEnd"/>
      <w:r w:rsidRPr="008A6B89">
        <w:t xml:space="preserve"> </w:t>
      </w:r>
      <w:proofErr w:type="spellStart"/>
      <w:r w:rsidRPr="008A6B89">
        <w:t>čšia</w:t>
      </w:r>
      <w:proofErr w:type="spellEnd"/>
      <w:r w:rsidRPr="008A6B89">
        <w:t xml:space="preserve"> byť pánom. A človek nad človeka u nás nemá práva: sväté naše heslo je: Sloboda a sláva! - Neraz krásnu vlas ť našu vrah napadol divý: na </w:t>
      </w:r>
      <w:proofErr w:type="spellStart"/>
      <w:r w:rsidRPr="008A6B89">
        <w:t>púš</w:t>
      </w:r>
      <w:proofErr w:type="spellEnd"/>
      <w:r w:rsidRPr="008A6B89">
        <w:t xml:space="preserve"> ť obrátili sa bujné naše nivy; mestá ľahli popolom: a ľud náš úbohý, bitý biedami, cudzím dostal sa pod nohy. Bláhal už </w:t>
      </w:r>
      <w:proofErr w:type="spellStart"/>
      <w:r w:rsidRPr="008A6B89">
        <w:t>ví</w:t>
      </w:r>
      <w:proofErr w:type="spellEnd"/>
      <w:r w:rsidRPr="008A6B89">
        <w:t xml:space="preserve"> </w:t>
      </w:r>
      <w:proofErr w:type="spellStart"/>
      <w:r w:rsidRPr="008A6B89">
        <w:t>ťaz</w:t>
      </w:r>
      <w:proofErr w:type="spellEnd"/>
      <w:r w:rsidRPr="008A6B89">
        <w:t xml:space="preserve"> pyšný, že si bude </w:t>
      </w:r>
      <w:proofErr w:type="spellStart"/>
      <w:r w:rsidRPr="008A6B89">
        <w:t>pásti</w:t>
      </w:r>
      <w:proofErr w:type="spellEnd"/>
      <w:r w:rsidRPr="008A6B89">
        <w:t xml:space="preserve"> </w:t>
      </w:r>
      <w:proofErr w:type="spellStart"/>
      <w:r w:rsidRPr="008A6B89">
        <w:t>vô</w:t>
      </w:r>
      <w:proofErr w:type="spellEnd"/>
      <w:r w:rsidRPr="008A6B89">
        <w:t xml:space="preserve"> </w:t>
      </w:r>
      <w:proofErr w:type="spellStart"/>
      <w:r w:rsidRPr="008A6B89">
        <w:t>ľu</w:t>
      </w:r>
      <w:proofErr w:type="spellEnd"/>
      <w:r w:rsidRPr="008A6B89">
        <w:t xml:space="preserve"> svoju naveky po </w:t>
      </w:r>
      <w:proofErr w:type="spellStart"/>
      <w:r w:rsidRPr="008A6B89">
        <w:t>slovänskej</w:t>
      </w:r>
      <w:proofErr w:type="spellEnd"/>
      <w:r w:rsidRPr="008A6B89">
        <w:t xml:space="preserve"> vlasti, a žiť z našich </w:t>
      </w:r>
      <w:proofErr w:type="spellStart"/>
      <w:r w:rsidRPr="008A6B89">
        <w:t>mozo</w:t>
      </w:r>
      <w:proofErr w:type="spellEnd"/>
      <w:r w:rsidRPr="008A6B89">
        <w:t xml:space="preserve"> </w:t>
      </w:r>
      <w:proofErr w:type="spellStart"/>
      <w:r w:rsidRPr="008A6B89">
        <w:t>ľov</w:t>
      </w:r>
      <w:proofErr w:type="spellEnd"/>
      <w:r w:rsidRPr="008A6B89">
        <w:t xml:space="preserve">: ale bláhal darmo! Dal nám Boh zas dobrý de ň, zlomili sme jarmo. A tí, krutým železom čo nad nami vládli, kdeže sú? - My stojíme; ale oni padli. - Lebo - veky to </w:t>
      </w:r>
      <w:proofErr w:type="spellStart"/>
      <w:r w:rsidRPr="008A6B89">
        <w:t>sved</w:t>
      </w:r>
      <w:proofErr w:type="spellEnd"/>
      <w:r w:rsidRPr="008A6B89">
        <w:t xml:space="preserve"> čia - vo knihách osudu tak stojí napísané o </w:t>
      </w:r>
      <w:proofErr w:type="spellStart"/>
      <w:r w:rsidRPr="008A6B89">
        <w:t>slovänskom</w:t>
      </w:r>
      <w:proofErr w:type="spellEnd"/>
      <w:r w:rsidRPr="008A6B89">
        <w:t xml:space="preserve"> ľudu: Zem, ktorú v údel dali </w:t>
      </w:r>
      <w:proofErr w:type="spellStart"/>
      <w:r w:rsidRPr="008A6B89">
        <w:t>Slovänom</w:t>
      </w:r>
      <w:proofErr w:type="spellEnd"/>
      <w:r w:rsidRPr="008A6B89">
        <w:t xml:space="preserve"> nebesá, tá zem hrobom každému vrahovi stane sa. - Nuž, </w:t>
      </w:r>
      <w:proofErr w:type="spellStart"/>
      <w:r w:rsidRPr="008A6B89">
        <w:t>povedzže</w:t>
      </w:r>
      <w:proofErr w:type="spellEnd"/>
      <w:r w:rsidRPr="008A6B89">
        <w:t xml:space="preserve"> nám, </w:t>
      </w:r>
      <w:proofErr w:type="spellStart"/>
      <w:r w:rsidRPr="008A6B89">
        <w:t>cáre</w:t>
      </w:r>
      <w:proofErr w:type="spellEnd"/>
      <w:r w:rsidRPr="008A6B89">
        <w:t xml:space="preserve">! mocná ruka tvoja čože nám nesie: či meč, či vetvu pokoja? S </w:t>
      </w:r>
      <w:proofErr w:type="spellStart"/>
      <w:r w:rsidRPr="008A6B89">
        <w:t>me</w:t>
      </w:r>
      <w:proofErr w:type="spellEnd"/>
      <w:r w:rsidRPr="008A6B89">
        <w:t xml:space="preserve"> čom ak ideš: </w:t>
      </w:r>
      <w:proofErr w:type="spellStart"/>
      <w:r w:rsidRPr="008A6B89">
        <w:t>cáre</w:t>
      </w:r>
      <w:proofErr w:type="spellEnd"/>
      <w:r w:rsidRPr="008A6B89">
        <w:t xml:space="preserve">! </w:t>
      </w:r>
      <w:proofErr w:type="spellStart"/>
      <w:r w:rsidRPr="008A6B89">
        <w:t>me</w:t>
      </w:r>
      <w:proofErr w:type="spellEnd"/>
      <w:r w:rsidRPr="008A6B89">
        <w:t xml:space="preserve"> </w:t>
      </w:r>
      <w:proofErr w:type="spellStart"/>
      <w:r w:rsidRPr="008A6B89">
        <w:t>če</w:t>
      </w:r>
      <w:proofErr w:type="spellEnd"/>
      <w:r w:rsidRPr="008A6B89">
        <w:t xml:space="preserve"> máme i my, a poznáš, že narábať dobre vieme s nimi; ak s pokojom: pozdrav ťa pán neba i zeme, lepšie, ako ťa my tu pozdraviť </w:t>
      </w:r>
      <w:proofErr w:type="spellStart"/>
      <w:r w:rsidRPr="008A6B89">
        <w:t>umieme</w:t>
      </w:r>
      <w:proofErr w:type="spellEnd"/>
      <w:r w:rsidRPr="008A6B89">
        <w:t xml:space="preserve">. - Tieto dary božie sú priazne našej znaky; z </w:t>
      </w:r>
      <w:proofErr w:type="spellStart"/>
      <w:r w:rsidRPr="008A6B89">
        <w:t>ďaky</w:t>
      </w:r>
      <w:proofErr w:type="spellEnd"/>
      <w:r w:rsidRPr="008A6B89">
        <w:t xml:space="preserve"> ti ich dávame: ber ich aj ty z </w:t>
      </w:r>
      <w:proofErr w:type="spellStart"/>
      <w:r w:rsidRPr="008A6B89">
        <w:t>ďaky</w:t>
      </w:r>
      <w:proofErr w:type="spellEnd"/>
      <w:r w:rsidRPr="008A6B89">
        <w:t xml:space="preserve">." Nevzal cár božie dary, z jeho </w:t>
      </w:r>
      <w:proofErr w:type="spellStart"/>
      <w:r w:rsidRPr="008A6B89">
        <w:t>mra</w:t>
      </w:r>
      <w:proofErr w:type="spellEnd"/>
      <w:r w:rsidRPr="008A6B89">
        <w:t xml:space="preserve"> čnej tvári urazená sa pýcha </w:t>
      </w:r>
      <w:proofErr w:type="spellStart"/>
      <w:r w:rsidRPr="008A6B89">
        <w:t>ľútnym</w:t>
      </w:r>
      <w:proofErr w:type="spellEnd"/>
      <w:r w:rsidRPr="008A6B89">
        <w:t xml:space="preserve"> hnevom žiari. A zo stolca zlatého </w:t>
      </w:r>
      <w:proofErr w:type="spellStart"/>
      <w:r w:rsidRPr="008A6B89">
        <w:lastRenderedPageBreak/>
        <w:t>takovým</w:t>
      </w:r>
      <w:proofErr w:type="spellEnd"/>
      <w:r w:rsidRPr="008A6B89">
        <w:t xml:space="preserve"> sa heslom ozvali ústa jeho ku </w:t>
      </w:r>
      <w:proofErr w:type="spellStart"/>
      <w:r w:rsidRPr="008A6B89">
        <w:t>slovänským</w:t>
      </w:r>
      <w:proofErr w:type="spellEnd"/>
      <w:r w:rsidRPr="008A6B89">
        <w:t xml:space="preserve"> poslom: „Mocný pán, ktorému boh celú zem </w:t>
      </w:r>
      <w:proofErr w:type="spellStart"/>
      <w:r w:rsidRPr="008A6B89">
        <w:t>podnožil</w:t>
      </w:r>
      <w:proofErr w:type="spellEnd"/>
      <w:r w:rsidRPr="008A6B89">
        <w:t xml:space="preserve"> a osudy národov v ruku jeho vložil: ten pán velí: </w:t>
      </w:r>
      <w:proofErr w:type="spellStart"/>
      <w:r w:rsidRPr="008A6B89">
        <w:t>Slovänia</w:t>
      </w:r>
      <w:proofErr w:type="spellEnd"/>
      <w:r w:rsidRPr="008A6B89">
        <w:t xml:space="preserve">! pozrite po svete: medzi národy jeho či jeden nájdete, ktorý by putá minul </w:t>
      </w:r>
      <w:proofErr w:type="spellStart"/>
      <w:r w:rsidRPr="008A6B89">
        <w:t>abo</w:t>
      </w:r>
      <w:proofErr w:type="spellEnd"/>
      <w:r w:rsidRPr="008A6B89">
        <w:t xml:space="preserve"> nezahynul, akže oproti Rímu prápor svoj rozvinul. Skloníte šije i vy. - Tie krásne roviny, túto zem vašich dedov dostane ľud iný. A spurné rody vaše pôjdu Rímu slúži ť, stráži ť nám naše stáda, polia naše </w:t>
      </w:r>
      <w:proofErr w:type="spellStart"/>
      <w:r w:rsidRPr="008A6B89">
        <w:t>plúži</w:t>
      </w:r>
      <w:proofErr w:type="spellEnd"/>
      <w:r w:rsidRPr="008A6B89">
        <w:t xml:space="preserve"> ť. A </w:t>
      </w:r>
      <w:proofErr w:type="spellStart"/>
      <w:r w:rsidRPr="008A6B89">
        <w:t>juna</w:t>
      </w:r>
      <w:proofErr w:type="spellEnd"/>
      <w:r w:rsidRPr="008A6B89">
        <w:t xml:space="preserve"> č vašu k mojim junákom pripojím, a z nej krajinám rímskym obranu pristrojím. A kto sa proti mojim rozkazom postaví, beda mu! ten sám sebe záhubu pripraví. Vedzte, že som pán Rímu, a Rím je pán svetu: To moja cárska </w:t>
      </w:r>
      <w:proofErr w:type="spellStart"/>
      <w:r w:rsidRPr="008A6B89">
        <w:t>vô</w:t>
      </w:r>
      <w:proofErr w:type="spellEnd"/>
      <w:r w:rsidRPr="008A6B89">
        <w:t xml:space="preserve"> ľa; to vám na odvetu." 3 </w:t>
      </w:r>
      <w:proofErr w:type="spellStart"/>
      <w:r w:rsidRPr="008A6B89">
        <w:t>Hriema</w:t>
      </w:r>
      <w:proofErr w:type="spellEnd"/>
      <w:r w:rsidRPr="008A6B89">
        <w:t xml:space="preserve"> pyšný cár, </w:t>
      </w:r>
      <w:proofErr w:type="spellStart"/>
      <w:r w:rsidRPr="008A6B89">
        <w:t>hriema</w:t>
      </w:r>
      <w:proofErr w:type="spellEnd"/>
      <w:r w:rsidRPr="008A6B89">
        <w:t xml:space="preserve"> zo stolca zlatého, lenže </w:t>
      </w:r>
      <w:proofErr w:type="spellStart"/>
      <w:r w:rsidRPr="008A6B89">
        <w:t>Slovän</w:t>
      </w:r>
      <w:proofErr w:type="spellEnd"/>
      <w:r w:rsidRPr="008A6B89">
        <w:t xml:space="preserve"> nejde sa ľakať pýchy jeho. Hoj, rozovrela tá krv </w:t>
      </w:r>
      <w:proofErr w:type="spellStart"/>
      <w:r w:rsidRPr="008A6B89">
        <w:t>slovänská</w:t>
      </w:r>
      <w:proofErr w:type="spellEnd"/>
      <w:r w:rsidRPr="008A6B89">
        <w:t xml:space="preserve"> divoko, a junák ti cárovi pozrel okom v oko; a z oka ti mu božia zablysla sa strela, ruka sa napružila a na zbroj udrela; a jedným </w:t>
      </w:r>
      <w:proofErr w:type="spellStart"/>
      <w:r w:rsidRPr="008A6B89">
        <w:t>ve</w:t>
      </w:r>
      <w:proofErr w:type="spellEnd"/>
      <w:r w:rsidRPr="008A6B89">
        <w:t xml:space="preserve"> </w:t>
      </w:r>
      <w:proofErr w:type="spellStart"/>
      <w:r w:rsidRPr="008A6B89">
        <w:t>ľkým</w:t>
      </w:r>
      <w:proofErr w:type="spellEnd"/>
      <w:r w:rsidRPr="008A6B89">
        <w:t xml:space="preserve"> citom srdcia im zahrali; a jeden strašný ohlas ústa im vydali: „Mor ho!" kríkla družina </w:t>
      </w:r>
      <w:proofErr w:type="spellStart"/>
      <w:r w:rsidRPr="008A6B89">
        <w:t>slovänská</w:t>
      </w:r>
      <w:proofErr w:type="spellEnd"/>
      <w:r w:rsidRPr="008A6B89">
        <w:t xml:space="preserve"> odrazu a </w:t>
      </w:r>
      <w:proofErr w:type="spellStart"/>
      <w:r w:rsidRPr="008A6B89">
        <w:t>me</w:t>
      </w:r>
      <w:proofErr w:type="spellEnd"/>
      <w:r w:rsidRPr="008A6B89">
        <w:t xml:space="preserve"> č zasvietil v pästi každému </w:t>
      </w:r>
      <w:proofErr w:type="spellStart"/>
      <w:r w:rsidRPr="008A6B89">
        <w:t>ví</w:t>
      </w:r>
      <w:proofErr w:type="spellEnd"/>
      <w:r w:rsidRPr="008A6B89">
        <w:t xml:space="preserve"> </w:t>
      </w:r>
      <w:proofErr w:type="spellStart"/>
      <w:r w:rsidRPr="008A6B89">
        <w:t>ťazu</w:t>
      </w:r>
      <w:proofErr w:type="spellEnd"/>
      <w:r w:rsidRPr="008A6B89">
        <w:t xml:space="preserve">: „Mor ho!" kríkla a razom na cára sa metá: To ti na rímsku pýchu </w:t>
      </w:r>
      <w:proofErr w:type="spellStart"/>
      <w:r w:rsidRPr="008A6B89">
        <w:t>slovänská</w:t>
      </w:r>
      <w:proofErr w:type="spellEnd"/>
      <w:r w:rsidRPr="008A6B89">
        <w:t xml:space="preserve"> odveta. No, dokáž teraz, či máš to </w:t>
      </w:r>
      <w:proofErr w:type="spellStart"/>
      <w:r w:rsidRPr="008A6B89">
        <w:t>ľko</w:t>
      </w:r>
      <w:proofErr w:type="spellEnd"/>
      <w:r w:rsidRPr="008A6B89">
        <w:t xml:space="preserve"> sily v </w:t>
      </w:r>
      <w:proofErr w:type="spellStart"/>
      <w:r w:rsidRPr="008A6B89">
        <w:t>me</w:t>
      </w:r>
      <w:proofErr w:type="spellEnd"/>
      <w:r w:rsidRPr="008A6B89">
        <w:t xml:space="preserve"> či, </w:t>
      </w:r>
      <w:proofErr w:type="spellStart"/>
      <w:r w:rsidRPr="008A6B89">
        <w:t>ko</w:t>
      </w:r>
      <w:proofErr w:type="spellEnd"/>
      <w:r w:rsidRPr="008A6B89">
        <w:t xml:space="preserve"> </w:t>
      </w:r>
      <w:proofErr w:type="spellStart"/>
      <w:r w:rsidRPr="008A6B89">
        <w:t>ľko</w:t>
      </w:r>
      <w:proofErr w:type="spellEnd"/>
      <w:r w:rsidRPr="008A6B89">
        <w:t xml:space="preserve"> pýchy vo tvojej, </w:t>
      </w:r>
      <w:proofErr w:type="spellStart"/>
      <w:r w:rsidRPr="008A6B89">
        <w:t>cáre</w:t>
      </w:r>
      <w:proofErr w:type="spellEnd"/>
      <w:r w:rsidRPr="008A6B89">
        <w:t xml:space="preserve">, bolo re či. - Ale ten nie! - zbroje sa bojí podlá duša: a tu ti o slobodu dobrý ľud pokúša. - </w:t>
      </w:r>
      <w:proofErr w:type="spellStart"/>
      <w:r w:rsidRPr="008A6B89">
        <w:t>Sko</w:t>
      </w:r>
      <w:proofErr w:type="spellEnd"/>
      <w:r w:rsidRPr="008A6B89">
        <w:t xml:space="preserve"> </w:t>
      </w:r>
      <w:proofErr w:type="spellStart"/>
      <w:r w:rsidRPr="008A6B89">
        <w:t>čil</w:t>
      </w:r>
      <w:proofErr w:type="spellEnd"/>
      <w:r w:rsidRPr="008A6B89">
        <w:t xml:space="preserve"> medzi stráž svoju cár bledý od strachu: a zlatý jeho stolec už sa </w:t>
      </w:r>
      <w:proofErr w:type="spellStart"/>
      <w:r w:rsidRPr="008A6B89">
        <w:t>vá</w:t>
      </w:r>
      <w:proofErr w:type="spellEnd"/>
      <w:r w:rsidRPr="008A6B89">
        <w:t xml:space="preserve"> ľa v prachu; a </w:t>
      </w:r>
      <w:proofErr w:type="spellStart"/>
      <w:r w:rsidRPr="008A6B89">
        <w:t>me</w:t>
      </w:r>
      <w:proofErr w:type="spellEnd"/>
      <w:r w:rsidRPr="008A6B89">
        <w:t xml:space="preserve"> čom za ním </w:t>
      </w:r>
      <w:proofErr w:type="spellStart"/>
      <w:r w:rsidRPr="008A6B89">
        <w:t>Slovän</w:t>
      </w:r>
      <w:proofErr w:type="spellEnd"/>
      <w:r w:rsidRPr="008A6B89">
        <w:t xml:space="preserve"> cestu si preráža a junák za junákom padá cárska </w:t>
      </w:r>
      <w:proofErr w:type="spellStart"/>
      <w:r w:rsidRPr="008A6B89">
        <w:t>stráža</w:t>
      </w:r>
      <w:proofErr w:type="spellEnd"/>
      <w:r w:rsidRPr="008A6B89">
        <w:t xml:space="preserve">. </w:t>
      </w:r>
      <w:proofErr w:type="spellStart"/>
      <w:r w:rsidRPr="008A6B89">
        <w:t>Zasurmili</w:t>
      </w:r>
      <w:proofErr w:type="spellEnd"/>
      <w:r w:rsidRPr="008A6B89">
        <w:t xml:space="preserve"> surmity, volajú do zbroje: povstal tábor, do šíkov zvíjajú sa voje; a voj za vojom divým útokom ta letí, kde boj na cára bijú tie </w:t>
      </w:r>
      <w:proofErr w:type="spellStart"/>
      <w:r w:rsidRPr="008A6B89">
        <w:t>slovänské</w:t>
      </w:r>
      <w:proofErr w:type="spellEnd"/>
      <w:r w:rsidRPr="008A6B89">
        <w:t xml:space="preserve"> deti. Husté prachu kúdoly po poli valia sa, zem dupotom a nebo rykom sa otriasa. - A tá naša rodinka, tá </w:t>
      </w:r>
      <w:proofErr w:type="spellStart"/>
      <w:r w:rsidRPr="008A6B89">
        <w:t>slovänská</w:t>
      </w:r>
      <w:proofErr w:type="spellEnd"/>
      <w:r w:rsidRPr="008A6B89">
        <w:t xml:space="preserve"> čata, už vám je zôkol-vôkol od vrahov </w:t>
      </w:r>
      <w:proofErr w:type="spellStart"/>
      <w:r w:rsidRPr="008A6B89">
        <w:t>obstatá</w:t>
      </w:r>
      <w:proofErr w:type="spellEnd"/>
      <w:r w:rsidRPr="008A6B89">
        <w:t xml:space="preserve">. Sto </w:t>
      </w:r>
      <w:proofErr w:type="spellStart"/>
      <w:r w:rsidRPr="008A6B89">
        <w:t>me</w:t>
      </w:r>
      <w:proofErr w:type="spellEnd"/>
      <w:r w:rsidRPr="008A6B89">
        <w:t xml:space="preserve"> </w:t>
      </w:r>
      <w:proofErr w:type="spellStart"/>
      <w:r w:rsidRPr="008A6B89">
        <w:t>čov</w:t>
      </w:r>
      <w:proofErr w:type="spellEnd"/>
      <w:r w:rsidRPr="008A6B89">
        <w:t xml:space="preserve"> sa každému nado hlavou blyští, lež </w:t>
      </w:r>
      <w:proofErr w:type="spellStart"/>
      <w:r w:rsidRPr="008A6B89">
        <w:t>Slovän</w:t>
      </w:r>
      <w:proofErr w:type="spellEnd"/>
      <w:r w:rsidRPr="008A6B89">
        <w:t xml:space="preserve"> </w:t>
      </w:r>
      <w:proofErr w:type="spellStart"/>
      <w:r w:rsidRPr="008A6B89">
        <w:t>ne</w:t>
      </w:r>
      <w:proofErr w:type="spellEnd"/>
      <w:r w:rsidRPr="008A6B89">
        <w:t xml:space="preserve"> čítava vrahov na </w:t>
      </w:r>
      <w:proofErr w:type="spellStart"/>
      <w:r w:rsidRPr="008A6B89">
        <w:t>bojišti</w:t>
      </w:r>
      <w:proofErr w:type="spellEnd"/>
      <w:r w:rsidRPr="008A6B89">
        <w:t xml:space="preserve">, ale morí. - Hoj, mor ho! </w:t>
      </w:r>
      <w:proofErr w:type="spellStart"/>
      <w:r w:rsidRPr="008A6B89">
        <w:t>detvo</w:t>
      </w:r>
      <w:proofErr w:type="spellEnd"/>
      <w:r w:rsidRPr="008A6B89">
        <w:t xml:space="preserve"> môjho rodu, kto kradmou rukou siahne na tvoju slobodu: a čo i tam dušu dáš v tom boji divokom: Mor ty len, a vo ľ nebyť, ako byť otrokom. Zúri boj a </w:t>
      </w:r>
      <w:proofErr w:type="spellStart"/>
      <w:r w:rsidRPr="008A6B89">
        <w:t>našina</w:t>
      </w:r>
      <w:proofErr w:type="spellEnd"/>
      <w:r w:rsidRPr="008A6B89">
        <w:t xml:space="preserve"> stala si dokola: to vie, že premoc rímsku jej moc </w:t>
      </w:r>
      <w:proofErr w:type="spellStart"/>
      <w:r w:rsidRPr="008A6B89">
        <w:t>nepredolá</w:t>
      </w:r>
      <w:proofErr w:type="spellEnd"/>
      <w:r w:rsidRPr="008A6B89">
        <w:t xml:space="preserve">: lež, brať moja, ak už len padnú ť mi máš v boji, to že mi padni, ako </w:t>
      </w:r>
      <w:proofErr w:type="spellStart"/>
      <w:r w:rsidRPr="008A6B89">
        <w:t>ví</w:t>
      </w:r>
      <w:proofErr w:type="spellEnd"/>
      <w:r w:rsidRPr="008A6B89">
        <w:t xml:space="preserve"> </w:t>
      </w:r>
      <w:proofErr w:type="spellStart"/>
      <w:r w:rsidRPr="008A6B89">
        <w:t>ťazom</w:t>
      </w:r>
      <w:proofErr w:type="spellEnd"/>
      <w:r w:rsidRPr="008A6B89">
        <w:t xml:space="preserve"> pristojí. A môj </w:t>
      </w:r>
      <w:proofErr w:type="spellStart"/>
      <w:r w:rsidRPr="008A6B89">
        <w:t>Slovän</w:t>
      </w:r>
      <w:proofErr w:type="spellEnd"/>
      <w:r w:rsidRPr="008A6B89">
        <w:t xml:space="preserve"> ešte raz bystré hodil zraky ponad tie šíre rovne, na kraj svoj ďaleký. Tam na tých horách sivé mihajú sa </w:t>
      </w:r>
      <w:proofErr w:type="spellStart"/>
      <w:r w:rsidRPr="008A6B89">
        <w:t>väže</w:t>
      </w:r>
      <w:proofErr w:type="spellEnd"/>
      <w:r w:rsidRPr="008A6B89">
        <w:t xml:space="preserve">, čo strežú slovenského národa čierťaže. 4 </w:t>
      </w:r>
      <w:proofErr w:type="spellStart"/>
      <w:r w:rsidRPr="008A6B89">
        <w:t>Svätoháj</w:t>
      </w:r>
      <w:proofErr w:type="spellEnd"/>
      <w:r w:rsidRPr="008A6B89">
        <w:t xml:space="preserve">, stovekými zelený lipami, v tajné tam lono túli bohov jeho chrámy. A nad riekou biely dom, v ňom jeho rod milý, a v čistom poli dedov posvätné mohyly: dedov, ktorých </w:t>
      </w:r>
      <w:proofErr w:type="spellStart"/>
      <w:r w:rsidRPr="008A6B89">
        <w:t>niekdy</w:t>
      </w:r>
      <w:proofErr w:type="spellEnd"/>
      <w:r w:rsidRPr="008A6B89">
        <w:t xml:space="preserve"> ľud radievali rady, ktorých </w:t>
      </w:r>
      <w:proofErr w:type="spellStart"/>
      <w:r w:rsidRPr="008A6B89">
        <w:t>me</w:t>
      </w:r>
      <w:proofErr w:type="spellEnd"/>
      <w:r w:rsidRPr="008A6B89">
        <w:t xml:space="preserve"> č divých vrahov odrážal nápady. Ich popoly dávno už čierna zem tam kryje, ale ich meno </w:t>
      </w:r>
      <w:proofErr w:type="spellStart"/>
      <w:r w:rsidRPr="008A6B89">
        <w:t>posia</w:t>
      </w:r>
      <w:proofErr w:type="spellEnd"/>
      <w:r w:rsidRPr="008A6B89">
        <w:t xml:space="preserve"> ľ v piesni ľudu žije. A sláva zašlých vekov junáka oviala; a duša jeho svätým oh ňom splápolala, a </w:t>
      </w:r>
      <w:proofErr w:type="spellStart"/>
      <w:r w:rsidRPr="008A6B89">
        <w:t>me</w:t>
      </w:r>
      <w:proofErr w:type="spellEnd"/>
      <w:r w:rsidRPr="008A6B89">
        <w:t xml:space="preserve"> č v jeho pravici strašnejšie sa zvíja; bleskom blýska na vraha, hromom ho zabíja. Praštia zlomené raty, bité štíty zvonia a pyšné prilby rímske do prachu sa ronia. Hynú i naši, hynú, ale s ťa </w:t>
      </w:r>
      <w:proofErr w:type="spellStart"/>
      <w:r w:rsidRPr="008A6B89">
        <w:t>ví</w:t>
      </w:r>
      <w:proofErr w:type="spellEnd"/>
      <w:r w:rsidRPr="008A6B89">
        <w:t xml:space="preserve"> </w:t>
      </w:r>
      <w:proofErr w:type="spellStart"/>
      <w:r w:rsidRPr="008A6B89">
        <w:t>ťazi</w:t>
      </w:r>
      <w:proofErr w:type="spellEnd"/>
      <w:r w:rsidRPr="008A6B89">
        <w:t xml:space="preserve">! Žiadna rana zvuk </w:t>
      </w:r>
      <w:proofErr w:type="spellStart"/>
      <w:r w:rsidRPr="008A6B89">
        <w:t>bô</w:t>
      </w:r>
      <w:proofErr w:type="spellEnd"/>
      <w:r w:rsidRPr="008A6B89">
        <w:t xml:space="preserve"> </w:t>
      </w:r>
      <w:proofErr w:type="spellStart"/>
      <w:r w:rsidRPr="008A6B89">
        <w:t>ľu</w:t>
      </w:r>
      <w:proofErr w:type="spellEnd"/>
      <w:r w:rsidRPr="008A6B89">
        <w:t xml:space="preserve"> z úst im nevyrazí, v ď a </w:t>
      </w:r>
      <w:proofErr w:type="spellStart"/>
      <w:r w:rsidRPr="008A6B89">
        <w:t>čne</w:t>
      </w:r>
      <w:proofErr w:type="spellEnd"/>
      <w:r w:rsidRPr="008A6B89">
        <w:t xml:space="preserve"> lejú vernú krv po osudnom poli: oj, </w:t>
      </w:r>
      <w:proofErr w:type="spellStart"/>
      <w:r w:rsidRPr="008A6B89">
        <w:lastRenderedPageBreak/>
        <w:t>ve</w:t>
      </w:r>
      <w:proofErr w:type="spellEnd"/>
      <w:r w:rsidRPr="008A6B89">
        <w:t xml:space="preserve"> ď padnú ť za národ - oj, </w:t>
      </w:r>
      <w:proofErr w:type="spellStart"/>
      <w:r w:rsidRPr="008A6B89">
        <w:t>ve</w:t>
      </w:r>
      <w:proofErr w:type="spellEnd"/>
      <w:r w:rsidRPr="008A6B89">
        <w:t xml:space="preserve"> ď to nebolí! A boj pomaly tíchne: strašná </w:t>
      </w:r>
      <w:proofErr w:type="spellStart"/>
      <w:r w:rsidRPr="008A6B89">
        <w:t>búry</w:t>
      </w:r>
      <w:proofErr w:type="spellEnd"/>
      <w:r w:rsidRPr="008A6B89">
        <w:t xml:space="preserve"> sila divým svojím zúrením sama sa </w:t>
      </w:r>
      <w:proofErr w:type="spellStart"/>
      <w:r w:rsidRPr="008A6B89">
        <w:t>zni</w:t>
      </w:r>
      <w:proofErr w:type="spellEnd"/>
      <w:r w:rsidRPr="008A6B89">
        <w:t xml:space="preserve"> </w:t>
      </w:r>
      <w:proofErr w:type="spellStart"/>
      <w:r w:rsidRPr="008A6B89">
        <w:t>čila</w:t>
      </w:r>
      <w:proofErr w:type="spellEnd"/>
      <w:r w:rsidRPr="008A6B89">
        <w:t xml:space="preserve">. - A kde naši, čo bili ten Rím svetovládny, lebo koval úmysel na </w:t>
      </w:r>
      <w:proofErr w:type="spellStart"/>
      <w:r w:rsidRPr="008A6B89">
        <w:t>Slovänstvo</w:t>
      </w:r>
      <w:proofErr w:type="spellEnd"/>
      <w:r w:rsidRPr="008A6B89">
        <w:t xml:space="preserve"> zradný: - Kde naši? - </w:t>
      </w:r>
      <w:proofErr w:type="spellStart"/>
      <w:r w:rsidRPr="008A6B89">
        <w:t>Hojže</w:t>
      </w:r>
      <w:proofErr w:type="spellEnd"/>
      <w:r w:rsidRPr="008A6B89">
        <w:t xml:space="preserve">, </w:t>
      </w:r>
      <w:proofErr w:type="spellStart"/>
      <w:r w:rsidRPr="008A6B89">
        <w:t>Tatro</w:t>
      </w:r>
      <w:proofErr w:type="spellEnd"/>
      <w:r w:rsidRPr="008A6B89">
        <w:t xml:space="preserve">, jasných orlov mati! Nikdy sa ti tá tvoja </w:t>
      </w:r>
      <w:proofErr w:type="spellStart"/>
      <w:r w:rsidRPr="008A6B89">
        <w:t>detva</w:t>
      </w:r>
      <w:proofErr w:type="spellEnd"/>
      <w:r w:rsidRPr="008A6B89">
        <w:t xml:space="preserve"> už nevráti. Pá č! Nad valným Dunajom </w:t>
      </w:r>
      <w:proofErr w:type="spellStart"/>
      <w:r w:rsidRPr="008A6B89">
        <w:t>krvavô</w:t>
      </w:r>
      <w:proofErr w:type="spellEnd"/>
      <w:r w:rsidRPr="008A6B89">
        <w:t xml:space="preserve"> pobrežia: tam ti tvoji synovia povraždení ležia. Neostal, ani kto by tú zves ť niesol bratom: Bratia vám za </w:t>
      </w:r>
      <w:proofErr w:type="spellStart"/>
      <w:r w:rsidRPr="008A6B89">
        <w:t>čes</w:t>
      </w:r>
      <w:proofErr w:type="spellEnd"/>
      <w:r w:rsidRPr="008A6B89">
        <w:t xml:space="preserve"> ť rodu padli v boji svätom. Lež každý na junáckej </w:t>
      </w:r>
      <w:proofErr w:type="spellStart"/>
      <w:r w:rsidRPr="008A6B89">
        <w:t>spo</w:t>
      </w:r>
      <w:proofErr w:type="spellEnd"/>
      <w:r w:rsidRPr="008A6B89">
        <w:t xml:space="preserve"> </w:t>
      </w:r>
      <w:proofErr w:type="spellStart"/>
      <w:r w:rsidRPr="008A6B89">
        <w:t>číva</w:t>
      </w:r>
      <w:proofErr w:type="spellEnd"/>
      <w:r w:rsidRPr="008A6B89">
        <w:t xml:space="preserve"> posteli, na kope vrahov, zbitých od jeho oceli. Už nežije, a ešte hrozí tá tvár bledá, tá ruka zmeravená </w:t>
      </w:r>
      <w:proofErr w:type="spellStart"/>
      <w:r w:rsidRPr="008A6B89">
        <w:t>me</w:t>
      </w:r>
      <w:proofErr w:type="spellEnd"/>
      <w:r w:rsidRPr="008A6B89">
        <w:t xml:space="preserve"> č </w:t>
      </w:r>
      <w:proofErr w:type="spellStart"/>
      <w:r w:rsidRPr="008A6B89">
        <w:t>odjať</w:t>
      </w:r>
      <w:proofErr w:type="spellEnd"/>
      <w:r w:rsidRPr="008A6B89">
        <w:t xml:space="preserve"> si nedá. A cár s okom sklopeným na </w:t>
      </w:r>
      <w:proofErr w:type="spellStart"/>
      <w:r w:rsidRPr="008A6B89">
        <w:t>bojišti</w:t>
      </w:r>
      <w:proofErr w:type="spellEnd"/>
      <w:r w:rsidRPr="008A6B89">
        <w:t xml:space="preserve"> stojí: A čo? - Azda tých padlých </w:t>
      </w:r>
      <w:proofErr w:type="spellStart"/>
      <w:r w:rsidRPr="008A6B89">
        <w:t>Slovänov</w:t>
      </w:r>
      <w:proofErr w:type="spellEnd"/>
      <w:r w:rsidRPr="008A6B89">
        <w:t xml:space="preserve"> sa bojí? - Nie, lež </w:t>
      </w:r>
      <w:proofErr w:type="spellStart"/>
      <w:r w:rsidRPr="008A6B89">
        <w:t>bedušné</w:t>
      </w:r>
      <w:proofErr w:type="spellEnd"/>
      <w:r w:rsidRPr="008A6B89">
        <w:t xml:space="preserve"> svojich hromady tam vidí a zo svojho víťazstva radovať sa </w:t>
      </w:r>
      <w:proofErr w:type="spellStart"/>
      <w:r w:rsidRPr="008A6B89">
        <w:t>stydí</w:t>
      </w:r>
      <w:proofErr w:type="spellEnd"/>
      <w:r w:rsidRPr="008A6B89">
        <w:t xml:space="preserve">. No </w:t>
      </w:r>
      <w:proofErr w:type="spellStart"/>
      <w:r w:rsidRPr="008A6B89">
        <w:t>zahy</w:t>
      </w:r>
      <w:proofErr w:type="spellEnd"/>
      <w:r w:rsidRPr="008A6B89">
        <w:t xml:space="preserve"> ň, studom </w:t>
      </w:r>
      <w:proofErr w:type="spellStart"/>
      <w:r w:rsidRPr="008A6B89">
        <w:t>ve</w:t>
      </w:r>
      <w:proofErr w:type="spellEnd"/>
      <w:r w:rsidRPr="008A6B89">
        <w:t xml:space="preserve"> </w:t>
      </w:r>
      <w:proofErr w:type="spellStart"/>
      <w:r w:rsidRPr="008A6B89">
        <w:t>čným</w:t>
      </w:r>
      <w:proofErr w:type="spellEnd"/>
      <w:r w:rsidRPr="008A6B89">
        <w:t xml:space="preserve"> </w:t>
      </w:r>
      <w:proofErr w:type="spellStart"/>
      <w:r w:rsidRPr="008A6B89">
        <w:t>zahy</w:t>
      </w:r>
      <w:proofErr w:type="spellEnd"/>
      <w:r w:rsidRPr="008A6B89">
        <w:t xml:space="preserve"> ň, podlá duša, čo o slobodu dobrý ľud môj mi pokúša. Lež </w:t>
      </w:r>
      <w:proofErr w:type="spellStart"/>
      <w:r w:rsidRPr="008A6B89">
        <w:t>ve</w:t>
      </w:r>
      <w:proofErr w:type="spellEnd"/>
      <w:r w:rsidRPr="008A6B89">
        <w:t xml:space="preserve"> </w:t>
      </w:r>
      <w:proofErr w:type="spellStart"/>
      <w:r w:rsidRPr="008A6B89">
        <w:t>čná</w:t>
      </w:r>
      <w:proofErr w:type="spellEnd"/>
      <w:r w:rsidRPr="008A6B89">
        <w:t xml:space="preserve"> meno toho nech </w:t>
      </w:r>
      <w:proofErr w:type="spellStart"/>
      <w:r w:rsidRPr="008A6B89">
        <w:t>oven</w:t>
      </w:r>
      <w:proofErr w:type="spellEnd"/>
      <w:r w:rsidRPr="008A6B89">
        <w:t xml:space="preserve"> čí sláva, kto seba v obe ť svätú za svoj národ dáva. A ty mor ho! - hoj mor ho! </w:t>
      </w:r>
      <w:proofErr w:type="spellStart"/>
      <w:r w:rsidRPr="008A6B89">
        <w:t>detvo</w:t>
      </w:r>
      <w:proofErr w:type="spellEnd"/>
      <w:r w:rsidRPr="008A6B89">
        <w:t xml:space="preserve"> môjho rodu, kto kradmou rukou siahne na tvoju slobodu; 5 a čo i tam dušu dáš v tom boji divokom: Mor ty len, a voľ nebyť, ako byť otrokom. </w:t>
      </w:r>
    </w:p>
    <w:p w14:paraId="137A51A7" w14:textId="77777777" w:rsidR="008F4801" w:rsidRPr="008A6B89" w:rsidRDefault="008F4801" w:rsidP="00CD2DA4">
      <w:pPr>
        <w:pStyle w:val="tl2"/>
      </w:pPr>
      <w:proofErr w:type="spellStart"/>
      <w:r w:rsidRPr="008A6B89">
        <w:t>Turčín</w:t>
      </w:r>
      <w:proofErr w:type="spellEnd"/>
      <w:r w:rsidRPr="008A6B89">
        <w:t xml:space="preserve"> </w:t>
      </w:r>
      <w:proofErr w:type="spellStart"/>
      <w:r w:rsidRPr="008A6B89">
        <w:t>Poničan</w:t>
      </w:r>
      <w:proofErr w:type="spellEnd"/>
    </w:p>
    <w:p w14:paraId="18ADFF17" w14:textId="041DFD5D" w:rsidR="00591F5F" w:rsidRPr="008A6B89" w:rsidRDefault="00591F5F" w:rsidP="008A6B89"/>
    <w:p w14:paraId="5AC33ED1" w14:textId="77777777" w:rsidR="00097A75" w:rsidRDefault="008F4801" w:rsidP="00CD2DA4">
      <w:pPr>
        <w:sectPr w:rsidR="00097A75">
          <w:headerReference w:type="default" r:id="rId9"/>
          <w:pgSz w:w="11906" w:h="16838"/>
          <w:pgMar w:top="1417" w:right="1417" w:bottom="1417" w:left="1417" w:header="708" w:footer="708" w:gutter="0"/>
          <w:cols w:space="708"/>
          <w:docGrid w:linePitch="360"/>
        </w:sectPr>
      </w:pPr>
      <w:r w:rsidRPr="008A6B89">
        <w:t xml:space="preserve">Jajže, bože, strach </w:t>
      </w:r>
      <w:proofErr w:type="spellStart"/>
      <w:r w:rsidRPr="008A6B89">
        <w:t>veliký</w:t>
      </w:r>
      <w:proofErr w:type="spellEnd"/>
      <w:r w:rsidRPr="008A6B89">
        <w:t>:</w:t>
      </w:r>
      <w:r w:rsidRPr="008A6B89">
        <w:br/>
        <w:t>padli Turci na Poniky;</w:t>
      </w:r>
      <w:r w:rsidRPr="008A6B89">
        <w:br/>
        <w:t>padli, padli o polnoci:</w:t>
      </w:r>
      <w:r w:rsidRPr="008A6B89">
        <w:br/>
        <w:t>Jajže, bože, niet pomoci.</w:t>
      </w:r>
      <w:r w:rsidRPr="008A6B89">
        <w:br/>
      </w:r>
      <w:r w:rsidRPr="008A6B89">
        <w:br/>
        <w:t>Ľudia boží, utekajte,</w:t>
      </w:r>
      <w:r w:rsidRPr="008A6B89">
        <w:br/>
        <w:t>zajať Turkom sa nedajte:</w:t>
      </w:r>
      <w:r w:rsidRPr="008A6B89">
        <w:br/>
        <w:t xml:space="preserve">a čo </w:t>
      </w:r>
      <w:proofErr w:type="spellStart"/>
      <w:r w:rsidRPr="008A6B89">
        <w:t>mladô</w:t>
      </w:r>
      <w:proofErr w:type="spellEnd"/>
      <w:r w:rsidRPr="008A6B89">
        <w:t xml:space="preserve"> — zutekalo,</w:t>
      </w:r>
      <w:r w:rsidRPr="008A6B89">
        <w:br/>
        <w:t xml:space="preserve">a čo </w:t>
      </w:r>
      <w:proofErr w:type="spellStart"/>
      <w:r w:rsidRPr="008A6B89">
        <w:t>starô</w:t>
      </w:r>
      <w:proofErr w:type="spellEnd"/>
      <w:r w:rsidRPr="008A6B89">
        <w:t xml:space="preserve"> — nevládalo. —</w:t>
      </w:r>
      <w:r w:rsidRPr="008A6B89">
        <w:br/>
      </w:r>
      <w:r w:rsidRPr="008A6B89">
        <w:br/>
        <w:t xml:space="preserve">Skočil </w:t>
      </w:r>
      <w:proofErr w:type="spellStart"/>
      <w:r w:rsidRPr="008A6B89">
        <w:t>Turčín</w:t>
      </w:r>
      <w:proofErr w:type="spellEnd"/>
      <w:r w:rsidRPr="008A6B89">
        <w:t xml:space="preserve"> bystrým skokom</w:t>
      </w:r>
      <w:r w:rsidRPr="008A6B89">
        <w:br/>
        <w:t>do jelšiny nad potokom;</w:t>
      </w:r>
      <w:r w:rsidRPr="008A6B89">
        <w:br/>
        <w:t>našiel on tam starú ženu,</w:t>
      </w:r>
      <w:r w:rsidRPr="008A6B89">
        <w:br/>
        <w:t>medzi krovím učupenú.</w:t>
      </w:r>
      <w:r w:rsidRPr="008A6B89">
        <w:br/>
      </w:r>
      <w:r w:rsidRPr="008A6B89">
        <w:br/>
        <w:t>Také on jej robí muky:</w:t>
      </w:r>
      <w:r w:rsidRPr="008A6B89">
        <w:br/>
        <w:t>do železa dal jej ruky;</w:t>
      </w:r>
      <w:r w:rsidRPr="008A6B89">
        <w:br/>
        <w:t>povraz hodil jej na šiju</w:t>
      </w:r>
      <w:r w:rsidRPr="008A6B89">
        <w:br/>
        <w:t>a o koňa pripäl si ju.</w:t>
      </w:r>
      <w:r w:rsidRPr="008A6B89">
        <w:br/>
      </w:r>
      <w:r w:rsidRPr="008A6B89">
        <w:br/>
        <w:t xml:space="preserve">Vláči </w:t>
      </w:r>
      <w:proofErr w:type="spellStart"/>
      <w:r w:rsidRPr="008A6B89">
        <w:t>Turčín</w:t>
      </w:r>
      <w:proofErr w:type="spellEnd"/>
      <w:r w:rsidRPr="008A6B89">
        <w:t xml:space="preserve"> starkú, vláči,</w:t>
      </w:r>
      <w:r w:rsidRPr="008A6B89">
        <w:br/>
        <w:t xml:space="preserve">po hrobline, po </w:t>
      </w:r>
      <w:proofErr w:type="spellStart"/>
      <w:r w:rsidRPr="008A6B89">
        <w:t>bodliači</w:t>
      </w:r>
      <w:proofErr w:type="spellEnd"/>
      <w:r w:rsidRPr="008A6B89">
        <w:t>:</w:t>
      </w:r>
      <w:r w:rsidRPr="008A6B89">
        <w:br/>
        <w:t xml:space="preserve">starkej </w:t>
      </w:r>
      <w:proofErr w:type="spellStart"/>
      <w:r w:rsidRPr="008A6B89">
        <w:t>krev</w:t>
      </w:r>
      <w:proofErr w:type="spellEnd"/>
      <w:r w:rsidRPr="008A6B89">
        <w:t xml:space="preserve"> sa z nôžok leje,</w:t>
      </w:r>
      <w:r w:rsidRPr="008A6B89">
        <w:br/>
        <w:t xml:space="preserve">a </w:t>
      </w:r>
      <w:proofErr w:type="spellStart"/>
      <w:r w:rsidRPr="008A6B89">
        <w:t>Turčín</w:t>
      </w:r>
      <w:proofErr w:type="spellEnd"/>
      <w:r w:rsidRPr="008A6B89">
        <w:t xml:space="preserve"> sa iba smeje.</w:t>
      </w:r>
      <w:r w:rsidRPr="008A6B89">
        <w:br/>
      </w:r>
      <w:r w:rsidRPr="008A6B89">
        <w:br/>
        <w:t>A keď ona už ustáva,</w:t>
      </w:r>
      <w:r w:rsidRPr="008A6B89">
        <w:br/>
      </w:r>
      <w:proofErr w:type="spellStart"/>
      <w:r w:rsidRPr="008A6B89">
        <w:lastRenderedPageBreak/>
        <w:t>kančukou</w:t>
      </w:r>
      <w:proofErr w:type="spellEnd"/>
      <w:r w:rsidRPr="008A6B89">
        <w:t xml:space="preserve"> ju pošibáva;</w:t>
      </w:r>
      <w:r w:rsidRPr="008A6B89">
        <w:br/>
        <w:t>a keď ona na zem padá,</w:t>
      </w:r>
      <w:r w:rsidRPr="008A6B89">
        <w:br/>
        <w:t>ostrohami v bok ju báda. —</w:t>
      </w:r>
      <w:r w:rsidRPr="008A6B89">
        <w:br/>
      </w:r>
      <w:r w:rsidRPr="008A6B89">
        <w:br/>
        <w:t>Hučia, hučia Turkov čaty,</w:t>
      </w:r>
      <w:r w:rsidRPr="008A6B89">
        <w:br/>
        <w:t>poháňajú ľud zajatý:</w:t>
      </w:r>
      <w:r w:rsidRPr="008A6B89">
        <w:br/>
        <w:t>tri ráz mesiac už omladol,</w:t>
      </w:r>
      <w:r w:rsidRPr="008A6B89">
        <w:br/>
        <w:t>a oni vždy tiahnu nadol. —</w:t>
      </w:r>
      <w:r w:rsidRPr="008A6B89">
        <w:br/>
      </w:r>
      <w:r w:rsidRPr="008A6B89">
        <w:br/>
        <w:t>Ten turecký svet ďaleký,</w:t>
      </w:r>
      <w:r w:rsidRPr="008A6B89">
        <w:br/>
        <w:t xml:space="preserve">prešli oni </w:t>
      </w:r>
      <w:proofErr w:type="spellStart"/>
      <w:r w:rsidRPr="008A6B89">
        <w:t>prez</w:t>
      </w:r>
      <w:proofErr w:type="spellEnd"/>
      <w:r w:rsidRPr="008A6B89">
        <w:t xml:space="preserve"> tri rieky,</w:t>
      </w:r>
      <w:r w:rsidRPr="008A6B89">
        <w:br/>
        <w:t>zašli oni za tri hory,</w:t>
      </w:r>
      <w:r w:rsidRPr="008A6B89">
        <w:br/>
        <w:t>zastali pri šírom mori.</w:t>
      </w:r>
      <w:r w:rsidRPr="008A6B89">
        <w:br/>
      </w:r>
      <w:r w:rsidRPr="008A6B89">
        <w:br/>
        <w:t>A nad morom mesto leží,</w:t>
      </w:r>
      <w:r w:rsidRPr="008A6B89">
        <w:br/>
        <w:t>týči k nebu tisíc veží:</w:t>
      </w:r>
      <w:r w:rsidRPr="008A6B89">
        <w:br/>
        <w:t>Jaj, bože, len smutno je to:</w:t>
      </w:r>
      <w:r w:rsidRPr="008A6B89">
        <w:br/>
        <w:t>na tých vežiach kríža nieto. —</w:t>
      </w:r>
      <w:r w:rsidRPr="008A6B89">
        <w:br/>
      </w:r>
      <w:r w:rsidRPr="008A6B89">
        <w:br/>
        <w:t>A keď blížili sa k mestu,</w:t>
      </w:r>
      <w:r w:rsidRPr="008A6B89">
        <w:br/>
        <w:t>Turkyňa im zašla cestu:</w:t>
      </w:r>
      <w:r w:rsidRPr="008A6B89">
        <w:br/>
        <w:t>a Turkyňa ako ruža,</w:t>
      </w:r>
      <w:r w:rsidRPr="008A6B89">
        <w:br/>
        <w:t>pekne víta svojho muža:</w:t>
      </w:r>
      <w:r w:rsidRPr="008A6B89">
        <w:br/>
      </w:r>
      <w:r w:rsidRPr="008A6B89">
        <w:br/>
        <w:t xml:space="preserve">„Vitaj, </w:t>
      </w:r>
      <w:proofErr w:type="spellStart"/>
      <w:r w:rsidRPr="008A6B89">
        <w:t>mužu</w:t>
      </w:r>
      <w:proofErr w:type="spellEnd"/>
      <w:r w:rsidRPr="008A6B89">
        <w:t xml:space="preserve">, </w:t>
      </w:r>
      <w:proofErr w:type="spellStart"/>
      <w:r w:rsidRPr="008A6B89">
        <w:t>vitajže</w:t>
      </w:r>
      <w:proofErr w:type="spellEnd"/>
      <w:r w:rsidRPr="008A6B89">
        <w:t xml:space="preserve"> mi,</w:t>
      </w:r>
      <w:r w:rsidRPr="008A6B89">
        <w:br/>
        <w:t>z tej uhorskej krásnej zemi!</w:t>
      </w:r>
      <w:r w:rsidRPr="008A6B89">
        <w:br/>
        <w:t>Či sa dobre vám vodilo?</w:t>
      </w:r>
      <w:r w:rsidRPr="008A6B89">
        <w:br/>
        <w:t>Či vám šťastie poslúžilo?“ —</w:t>
      </w:r>
      <w:r w:rsidRPr="008A6B89">
        <w:br/>
      </w:r>
      <w:r w:rsidRPr="008A6B89">
        <w:br/>
        <w:t>„Dobre, dobre sme chodili:</w:t>
      </w:r>
      <w:r w:rsidRPr="008A6B89">
        <w:br/>
        <w:t>Maďarov sme si podbili,</w:t>
      </w:r>
      <w:r w:rsidRPr="008A6B89">
        <w:br/>
        <w:t>a Slováci sa nedali,</w:t>
      </w:r>
      <w:r w:rsidRPr="008A6B89">
        <w:br/>
        <w:t>preto sme ich zrabovali.</w:t>
      </w:r>
      <w:r w:rsidRPr="008A6B89">
        <w:br/>
      </w:r>
      <w:r w:rsidRPr="008A6B89">
        <w:br/>
        <w:t>A čože je tu nového?</w:t>
      </w:r>
      <w:r w:rsidRPr="008A6B89">
        <w:br/>
        <w:t xml:space="preserve">Povedz, </w:t>
      </w:r>
      <w:proofErr w:type="spellStart"/>
      <w:r w:rsidRPr="008A6B89">
        <w:t>žienko</w:t>
      </w:r>
      <w:proofErr w:type="spellEnd"/>
      <w:r w:rsidRPr="008A6B89">
        <w:t xml:space="preserve">, </w:t>
      </w:r>
      <w:proofErr w:type="spellStart"/>
      <w:r w:rsidRPr="008A6B89">
        <w:t>dač</w:t>
      </w:r>
      <w:proofErr w:type="spellEnd"/>
      <w:r w:rsidRPr="008A6B89">
        <w:t xml:space="preserve"> dobrého.“</w:t>
      </w:r>
      <w:r w:rsidRPr="008A6B89">
        <w:br/>
        <w:t>„Dobrá, dobrá tu novinka:</w:t>
      </w:r>
      <w:r w:rsidRPr="008A6B89">
        <w:br/>
        <w:t>požehnal ti pánboh synka.“</w:t>
      </w:r>
      <w:r w:rsidRPr="008A6B89">
        <w:br/>
      </w:r>
      <w:r w:rsidRPr="008A6B89">
        <w:br/>
        <w:t>„A ja vediem otrokyňu,</w:t>
      </w:r>
      <w:r w:rsidRPr="008A6B89">
        <w:br/>
        <w:t>nášmu synku varovkyňu.</w:t>
      </w:r>
      <w:r w:rsidRPr="008A6B89">
        <w:br/>
        <w:t>Keď ho bude kolísavať,</w:t>
      </w:r>
      <w:r w:rsidRPr="008A6B89">
        <w:br/>
        <w:t>pekne bude mu spievavať.</w:t>
      </w:r>
      <w:r w:rsidRPr="008A6B89">
        <w:br/>
      </w:r>
      <w:r w:rsidRPr="008A6B89">
        <w:br/>
        <w:t>Slovenka to, tam od Hrona;</w:t>
      </w:r>
      <w:r w:rsidRPr="008A6B89">
        <w:br/>
        <w:t>veľmi pekne spieva ona:</w:t>
      </w:r>
      <w:r w:rsidRPr="008A6B89">
        <w:br/>
        <w:t>bo spevu na božom svete</w:t>
      </w:r>
      <w:r w:rsidRPr="008A6B89">
        <w:br/>
        <w:t>nad slovenský nenájdete.“ —</w:t>
      </w:r>
      <w:r w:rsidRPr="008A6B89">
        <w:br/>
      </w:r>
      <w:r w:rsidRPr="008A6B89">
        <w:lastRenderedPageBreak/>
        <w:br/>
      </w:r>
      <w:proofErr w:type="spellStart"/>
      <w:r w:rsidRPr="008A6B89">
        <w:t>Turčín</w:t>
      </w:r>
      <w:proofErr w:type="spellEnd"/>
      <w:r w:rsidRPr="008A6B89">
        <w:t xml:space="preserve"> sedí, kávu pije</w:t>
      </w:r>
      <w:r w:rsidRPr="008A6B89">
        <w:br/>
        <w:t>a Turkyňa zlatom šije:</w:t>
      </w:r>
      <w:r w:rsidRPr="008A6B89">
        <w:br/>
        <w:t>a starká si spieva tíše</w:t>
      </w:r>
      <w:r w:rsidRPr="008A6B89">
        <w:br/>
        <w:t xml:space="preserve">a </w:t>
      </w:r>
      <w:proofErr w:type="spellStart"/>
      <w:r w:rsidRPr="008A6B89">
        <w:t>Turčiatko</w:t>
      </w:r>
      <w:proofErr w:type="spellEnd"/>
      <w:r w:rsidRPr="008A6B89">
        <w:t xml:space="preserve"> im kolíše.</w:t>
      </w:r>
      <w:r w:rsidRPr="008A6B89">
        <w:br/>
      </w:r>
      <w:r w:rsidRPr="008A6B89">
        <w:br/>
        <w:t>„Hajaj, búvaj, krásno dieťa!</w:t>
      </w:r>
      <w:r w:rsidRPr="008A6B89">
        <w:br/>
        <w:t>Donesiem ti z hája kvieťa;</w:t>
      </w:r>
      <w:r w:rsidRPr="008A6B89">
        <w:br/>
        <w:t xml:space="preserve">donesiem ti z </w:t>
      </w:r>
      <w:r w:rsidRPr="00CD2DA4">
        <w:t>ruže</w:t>
      </w:r>
      <w:r w:rsidRPr="008A6B89">
        <w:t xml:space="preserve"> púčok,</w:t>
      </w:r>
      <w:r w:rsidRPr="008A6B89">
        <w:br/>
        <w:t xml:space="preserve">veď si ty môj milý </w:t>
      </w:r>
      <w:proofErr w:type="spellStart"/>
      <w:r w:rsidRPr="008A6B89">
        <w:t>vnúčok</w:t>
      </w:r>
      <w:proofErr w:type="spellEnd"/>
      <w:r w:rsidRPr="008A6B89">
        <w:t>.“</w:t>
      </w:r>
      <w:r w:rsidRPr="008A6B89">
        <w:br/>
      </w:r>
      <w:r w:rsidRPr="008A6B89">
        <w:br/>
        <w:t xml:space="preserve">Dopočul to </w:t>
      </w:r>
      <w:proofErr w:type="spellStart"/>
      <w:r w:rsidRPr="008A6B89">
        <w:t>Turčín</w:t>
      </w:r>
      <w:proofErr w:type="spellEnd"/>
      <w:r w:rsidRPr="008A6B89">
        <w:t xml:space="preserve"> mladý,</w:t>
      </w:r>
      <w:r w:rsidRPr="008A6B89">
        <w:br/>
        <w:t>hneď so starkou stal do vady:</w:t>
      </w:r>
      <w:r w:rsidRPr="008A6B89">
        <w:br/>
        <w:t xml:space="preserve">„Ako ty smieš to </w:t>
      </w:r>
      <w:proofErr w:type="spellStart"/>
      <w:r w:rsidRPr="008A6B89">
        <w:t>spievati</w:t>
      </w:r>
      <w:proofErr w:type="spellEnd"/>
      <w:r w:rsidRPr="008A6B89">
        <w:t>?</w:t>
      </w:r>
      <w:r w:rsidRPr="008A6B89">
        <w:br/>
        <w:t>Či si mu ty stará mati?“ —</w:t>
      </w:r>
      <w:r w:rsidRPr="008A6B89">
        <w:br/>
      </w:r>
      <w:r w:rsidRPr="008A6B89">
        <w:br/>
        <w:t>„Raz Poniky rabovali,</w:t>
      </w:r>
      <w:r w:rsidRPr="008A6B89">
        <w:br/>
        <w:t>syna môjho sebou vzali;</w:t>
      </w:r>
      <w:r w:rsidRPr="008A6B89">
        <w:br/>
        <w:t>syna môjho v treťom roku,</w:t>
      </w:r>
      <w:r w:rsidRPr="008A6B89">
        <w:br/>
        <w:t>mal on hviezdu, znak na boku.“</w:t>
      </w:r>
      <w:r w:rsidRPr="008A6B89">
        <w:br/>
      </w:r>
      <w:r w:rsidRPr="008A6B89">
        <w:br/>
        <w:t xml:space="preserve">A </w:t>
      </w:r>
      <w:proofErr w:type="spellStart"/>
      <w:r w:rsidRPr="008A6B89">
        <w:t>Turčín</w:t>
      </w:r>
      <w:proofErr w:type="spellEnd"/>
      <w:r w:rsidRPr="008A6B89">
        <w:t xml:space="preserve"> a jeho žena</w:t>
      </w:r>
      <w:r w:rsidRPr="008A6B89">
        <w:br/>
        <w:t>hodili sa na kolená:</w:t>
      </w:r>
      <w:r w:rsidRPr="008A6B89">
        <w:br/>
        <w:t>„Odpusť, mati, s</w:t>
      </w:r>
      <w:r w:rsidR="009231B9">
        <w:t>vojmu synu</w:t>
      </w:r>
      <w:r w:rsidR="009231B9">
        <w:br/>
      </w:r>
      <w:proofErr w:type="spellStart"/>
      <w:r w:rsidR="009231B9">
        <w:t>prevelikú</w:t>
      </w:r>
      <w:proofErr w:type="spellEnd"/>
      <w:r w:rsidR="009231B9">
        <w:t xml:space="preserve"> jeho vinu.</w:t>
      </w:r>
    </w:p>
    <w:p w14:paraId="2ACF83DA" w14:textId="109849C5" w:rsidR="005A310D" w:rsidRPr="008A6B89" w:rsidRDefault="005A310D" w:rsidP="009231B9">
      <w:pPr>
        <w:pStyle w:val="TTautor"/>
      </w:pPr>
      <w:bookmarkStart w:id="6" w:name="_Toc146610398"/>
      <w:r w:rsidRPr="008A6B89">
        <w:lastRenderedPageBreak/>
        <w:t>Andrej Sládkovič</w:t>
      </w:r>
      <w:bookmarkEnd w:id="6"/>
    </w:p>
    <w:p w14:paraId="783AA237" w14:textId="0ADF1259" w:rsidR="005A310D" w:rsidRPr="008A6B89" w:rsidRDefault="005A310D" w:rsidP="00CD2DA4">
      <w:pPr>
        <w:pStyle w:val="TTdiela"/>
      </w:pPr>
      <w:bookmarkStart w:id="7" w:name="_Toc146610399"/>
      <w:r w:rsidRPr="00CD2DA4">
        <w:rPr>
          <w:szCs w:val="28"/>
        </w:rPr>
        <w:t>MARÍNA</w:t>
      </w:r>
      <w:bookmarkEnd w:id="7"/>
      <w:r w:rsidRPr="008A6B89">
        <w:t xml:space="preserve"> </w:t>
      </w:r>
    </w:p>
    <w:p w14:paraId="372A2A04" w14:textId="77777777" w:rsidR="00097A75" w:rsidRDefault="005A310D" w:rsidP="008A6B89">
      <w:pPr>
        <w:sectPr w:rsidR="00097A75">
          <w:headerReference w:type="default" r:id="rId10"/>
          <w:pgSz w:w="11906" w:h="16838"/>
          <w:pgMar w:top="1417" w:right="1417" w:bottom="1417" w:left="1417" w:header="708" w:footer="708" w:gutter="0"/>
          <w:cols w:space="708"/>
          <w:docGrid w:linePitch="360"/>
        </w:sectPr>
      </w:pPr>
      <w:r w:rsidRPr="008A6B89">
        <w:t xml:space="preserve"> Ja sladké túžby, túžby po kráse spievam peknotou nadšený, a v tomto duše mojej ohlase svet môj je celý </w:t>
      </w:r>
      <w:proofErr w:type="spellStart"/>
      <w:r w:rsidRPr="008A6B89">
        <w:t>zavrený</w:t>
      </w:r>
      <w:proofErr w:type="spellEnd"/>
      <w:r w:rsidRPr="008A6B89">
        <w:t xml:space="preserve">; z výsosti Tatier ona mi svieti, ona mi z ohňov nebeských letí, ona mi svety pohýna; ona mi kýva zo sto životov: No centrom, živlom, nebom, jednotou krás mojich moja Marína! 2 Ako vy, Tatry, keď oblak zlatý na hory svoje hodíte: tak ona duchom svojím mi šatí tône v života úsvite. Ako vy </w:t>
      </w:r>
      <w:proofErr w:type="spellStart"/>
      <w:r w:rsidRPr="008A6B89">
        <w:t>tamhor</w:t>
      </w:r>
      <w:proofErr w:type="spellEnd"/>
      <w:r w:rsidRPr="008A6B89">
        <w:t xml:space="preserve">´, Božie plamene, svetiel ste žriedla, fakle, korene: ona blesk myšlienky mojej! - Ako vy, večné svetov zákony, harmónij1 Božích čarovné tóny: tak tá mne os, zenit2 , </w:t>
      </w:r>
      <w:proofErr w:type="spellStart"/>
      <w:r w:rsidRPr="008A6B89">
        <w:t>kolej</w:t>
      </w:r>
      <w:proofErr w:type="spellEnd"/>
      <w:r w:rsidRPr="008A6B89">
        <w:t xml:space="preserve">! 41 Možno mi tvojich úst sa odrieknuť, možno mi ruky nedostať, možno mi v diaľky žiaľne </w:t>
      </w:r>
      <w:proofErr w:type="spellStart"/>
      <w:r w:rsidRPr="008A6B89">
        <w:t>utieknuť</w:t>
      </w:r>
      <w:proofErr w:type="spellEnd"/>
      <w:r w:rsidRPr="008A6B89">
        <w:t xml:space="preserve">, možno mi nemilým ostať, možno mi ústam smädom umierať, možno mi žialiť v samote, možno mi život v púšťach zavierať, možno mi nežiť v živote, možno mi seba samého zhubiť! - nemožno mi ťa neľúbiť! - 72 Slovensko mladé, rodisko moje aj mohyla mojich kostí! V tebe mám pekných obrazov dvoje a dvoje veľkých ľúbostí! - Ako je krásna tá moja deva, aká k nej ľúbosť vo mne horieva: tak ty a k tebe, otčina! Ako </w:t>
      </w:r>
      <w:proofErr w:type="spellStart"/>
      <w:r w:rsidRPr="008A6B89">
        <w:t>tys</w:t>
      </w:r>
      <w:proofErr w:type="spellEnd"/>
      <w:r w:rsidRPr="008A6B89">
        <w:t xml:space="preserve">' pekná, krajina moja, ako mladistvosť milá mi tvoja: tak pekná, milá Marína! 73 Chcel </w:t>
      </w:r>
      <w:proofErr w:type="spellStart"/>
      <w:r w:rsidRPr="008A6B89">
        <w:t>bych</w:t>
      </w:r>
      <w:proofErr w:type="spellEnd"/>
      <w:r w:rsidRPr="008A6B89">
        <w:t xml:space="preserve"> vás objať, kraje rodiny! Náručie úzke, šíry cit:</w:t>
      </w:r>
    </w:p>
    <w:p w14:paraId="44CA52B1" w14:textId="4B80477D" w:rsidR="005A310D" w:rsidRPr="008A6B89" w:rsidRDefault="005A310D" w:rsidP="00CD2DA4">
      <w:pPr>
        <w:pStyle w:val="TTautor"/>
      </w:pPr>
      <w:bookmarkStart w:id="8" w:name="_Toc146610400"/>
      <w:r w:rsidRPr="008A6B89">
        <w:lastRenderedPageBreak/>
        <w:t>Margita Figuli</w:t>
      </w:r>
      <w:bookmarkEnd w:id="8"/>
    </w:p>
    <w:p w14:paraId="368D33A2" w14:textId="7601F96A" w:rsidR="005A310D" w:rsidRPr="008A6B89" w:rsidRDefault="005A310D" w:rsidP="004D063D">
      <w:pPr>
        <w:pStyle w:val="TTdiela"/>
      </w:pPr>
      <w:bookmarkStart w:id="9" w:name="_Toc146610401"/>
      <w:r w:rsidRPr="008A6B89">
        <w:t>Tri gaštanové kone</w:t>
      </w:r>
      <w:bookmarkEnd w:id="9"/>
    </w:p>
    <w:p w14:paraId="0BEE8260" w14:textId="5A98E4C5" w:rsidR="005A310D" w:rsidRPr="008A6B89" w:rsidRDefault="005A310D" w:rsidP="00115391">
      <w:pPr>
        <w:pStyle w:val="normal"/>
      </w:pPr>
      <w:r w:rsidRPr="008A6B89">
        <w:t xml:space="preserve">Nežiadam si márností svetských od Hospodina, lebo bohatstvo, zisk a sláva radosťou chvíľkovou zapaľujú srdce človeka a ja chcem, aby srdce moje bolo zapálené radosťou večnou. Nežiadam si, aby ma nasycoval blaženosťou a napájal rozkošou, ktoré trvácnosti nemajú, lebo ja kráčam k prameňu studnice života jeho a tam smäd môj i hlad môj utíšený bude. Nežiadam si do ruky meč, ktorého ostrosť premohla by nepriateľov; nech radšej Hospodin </w:t>
      </w:r>
      <w:proofErr w:type="spellStart"/>
      <w:r w:rsidRPr="008A6B89">
        <w:t>ostríha</w:t>
      </w:r>
      <w:proofErr w:type="spellEnd"/>
      <w:r w:rsidRPr="008A6B89">
        <w:t xml:space="preserve"> dušu moju i telo a chráni ich ako zrenicu oka svojho; nech radšej skryje ma v tôni krídel svojich, lebo blahoslavený je ten, ktorého silou je Hospodin. Preto k nohám svojim nech ma pozdvihne, aby som sa naučil kráčať po cestách Božích. Srdce moje nech prečistí z prachu zeme a naplní ho dobrotou prenesmiernou, aby som robil ľuďom dobre. Obraz svoj svätý nech vo mne prechováva, aby som s ním chodil v zemi živých a zveleboval ho. Rozum môj nech spravuje radou svojou </w:t>
      </w:r>
      <w:proofErr w:type="spellStart"/>
      <w:r w:rsidRPr="008A6B89">
        <w:t>preláskavou</w:t>
      </w:r>
      <w:proofErr w:type="spellEnd"/>
      <w:r w:rsidRPr="008A6B89">
        <w:t>, aby som mohol medzi spravodlivými obcovať spravodlivo. V trpezlivosti, viere a skutkoch nech som dokonalý a celý, aby moje činy neboli podobné piesku, ktorý rozmetáva vietor. Myseľ moja nech je jednotná, lebo muž dvojakej mysle je ako strom rozštiepený napoly. Reč moja nech je nie vynášaná jazykom váhavým, úlisným a ľstivým, ale reč moja nech je ako prameň, z ktorého vyviera voda iba jedna.</w:t>
      </w:r>
    </w:p>
    <w:sectPr w:rsidR="005A310D" w:rsidRPr="008A6B8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85BC6" w14:textId="77777777" w:rsidR="00D4019D" w:rsidRDefault="00D4019D" w:rsidP="00D4019D">
      <w:pPr>
        <w:spacing w:after="0" w:line="240" w:lineRule="auto"/>
      </w:pPr>
      <w:r>
        <w:separator/>
      </w:r>
    </w:p>
  </w:endnote>
  <w:endnote w:type="continuationSeparator" w:id="0">
    <w:p w14:paraId="05896D2F" w14:textId="77777777" w:rsidR="00D4019D" w:rsidRDefault="00D4019D" w:rsidP="00D4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49BE8" w14:textId="77777777" w:rsidR="00D4019D" w:rsidRDefault="00D4019D" w:rsidP="00D4019D">
      <w:pPr>
        <w:spacing w:after="0" w:line="240" w:lineRule="auto"/>
      </w:pPr>
      <w:r>
        <w:separator/>
      </w:r>
    </w:p>
  </w:footnote>
  <w:footnote w:type="continuationSeparator" w:id="0">
    <w:p w14:paraId="2A34BF59" w14:textId="77777777" w:rsidR="00D4019D" w:rsidRDefault="00D4019D" w:rsidP="00D4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12366" w14:textId="0BC5EED0" w:rsidR="00D4019D" w:rsidRPr="00D4019D" w:rsidRDefault="00D4019D">
    <w:pPr>
      <w:pStyle w:val="Hlavika"/>
      <w:rPr>
        <w:sz w:val="32"/>
        <w:szCs w:val="32"/>
      </w:rPr>
    </w:pPr>
    <w:r w:rsidRPr="00D4019D">
      <w:rPr>
        <w:sz w:val="32"/>
        <w:szCs w:val="32"/>
      </w:rPr>
      <w:t>Paľo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E720" w14:textId="728E4EBB" w:rsidR="00097A75" w:rsidRPr="00D4019D" w:rsidRDefault="00097A75">
    <w:pPr>
      <w:pStyle w:val="Hlavika"/>
      <w:rPr>
        <w:sz w:val="32"/>
        <w:szCs w:val="32"/>
      </w:rPr>
    </w:pPr>
    <w:r>
      <w:rPr>
        <w:sz w:val="32"/>
        <w:szCs w:val="32"/>
      </w:rPr>
      <w:t>Samo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1BAAA" w14:textId="58F99B76" w:rsidR="00097A75" w:rsidRPr="00D4019D" w:rsidRDefault="00097A75">
    <w:pPr>
      <w:pStyle w:val="Hlavika"/>
      <w:rPr>
        <w:sz w:val="32"/>
        <w:szCs w:val="32"/>
      </w:rPr>
    </w:pPr>
    <w:proofErr w:type="spellStart"/>
    <w:r>
      <w:rPr>
        <w:sz w:val="32"/>
        <w:szCs w:val="32"/>
      </w:rPr>
      <w:t>Aďo</w:t>
    </w:r>
    <w:proofErr w:type="spellEnd"/>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C635" w14:textId="33692601" w:rsidR="00097A75" w:rsidRPr="00D4019D" w:rsidRDefault="00097A75">
    <w:pPr>
      <w:pStyle w:val="Hlavika"/>
      <w:rPr>
        <w:sz w:val="32"/>
        <w:szCs w:val="32"/>
      </w:rPr>
    </w:pPr>
    <w:proofErr w:type="spellStart"/>
    <w:r>
      <w:rPr>
        <w:sz w:val="32"/>
        <w:szCs w:val="32"/>
      </w:rPr>
      <w:t>Gita</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544FA"/>
    <w:multiLevelType w:val="multilevel"/>
    <w:tmpl w:val="7A466AF2"/>
    <w:lvl w:ilvl="0">
      <w:start w:val="1"/>
      <w:numFmt w:val="decimal"/>
      <w:pStyle w:val="TTautor"/>
      <w:lvlText w:val="%1."/>
      <w:lvlJc w:val="left"/>
      <w:pPr>
        <w:ind w:left="851" w:hanging="567"/>
      </w:pPr>
      <w:rPr>
        <w:rFonts w:hint="default"/>
      </w:rPr>
    </w:lvl>
    <w:lvl w:ilvl="1">
      <w:start w:val="1"/>
      <w:numFmt w:val="upperLetter"/>
      <w:pStyle w:val="TTdiela"/>
      <w:lvlText w:val="%1.%2"/>
      <w:lvlJc w:val="left"/>
      <w:pPr>
        <w:ind w:left="1985"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DB823CC"/>
    <w:multiLevelType w:val="multilevel"/>
    <w:tmpl w:val="18F824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D"/>
    <w:rsid w:val="00097A75"/>
    <w:rsid w:val="000D54C0"/>
    <w:rsid w:val="00115391"/>
    <w:rsid w:val="002A3ED2"/>
    <w:rsid w:val="004D063D"/>
    <w:rsid w:val="00591F5F"/>
    <w:rsid w:val="005A310D"/>
    <w:rsid w:val="006C5D93"/>
    <w:rsid w:val="0082024F"/>
    <w:rsid w:val="008A6B89"/>
    <w:rsid w:val="008F4801"/>
    <w:rsid w:val="009231B9"/>
    <w:rsid w:val="00CD2DA4"/>
    <w:rsid w:val="00D401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40DB7A"/>
  <w15:chartTrackingRefBased/>
  <w15:docId w15:val="{D9B7C870-4B52-4350-B3D6-76ACD052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8F4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link w:val="Nadpis2Char"/>
    <w:uiPriority w:val="9"/>
    <w:qFormat/>
    <w:rsid w:val="008F4801"/>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91F5F"/>
    <w:rPr>
      <w:color w:val="0000FF"/>
      <w:u w:val="single"/>
    </w:rPr>
  </w:style>
  <w:style w:type="character" w:customStyle="1" w:styleId="Nadpis2Char">
    <w:name w:val="Nadpis 2 Char"/>
    <w:basedOn w:val="Predvolenpsmoodseku"/>
    <w:link w:val="Nadpis2"/>
    <w:uiPriority w:val="9"/>
    <w:rsid w:val="008F4801"/>
    <w:rPr>
      <w:rFonts w:ascii="Times New Roman" w:eastAsia="Times New Roman" w:hAnsi="Times New Roman" w:cs="Times New Roman"/>
      <w:b/>
      <w:bCs/>
      <w:sz w:val="36"/>
      <w:szCs w:val="36"/>
      <w:lang w:eastAsia="sk-SK"/>
    </w:rPr>
  </w:style>
  <w:style w:type="character" w:customStyle="1" w:styleId="Nadpis1Char">
    <w:name w:val="Nadpis 1 Char"/>
    <w:basedOn w:val="Predvolenpsmoodseku"/>
    <w:link w:val="Nadpis1"/>
    <w:uiPriority w:val="9"/>
    <w:rsid w:val="008F4801"/>
    <w:rPr>
      <w:rFonts w:asciiTheme="majorHAnsi" w:eastAsiaTheme="majorEastAsia" w:hAnsiTheme="majorHAnsi" w:cstheme="majorBidi"/>
      <w:color w:val="2F5496" w:themeColor="accent1" w:themeShade="BF"/>
      <w:sz w:val="32"/>
      <w:szCs w:val="32"/>
    </w:rPr>
  </w:style>
  <w:style w:type="paragraph" w:customStyle="1" w:styleId="TTautor">
    <w:name w:val="TT autor"/>
    <w:autoRedefine/>
    <w:qFormat/>
    <w:rsid w:val="00115391"/>
    <w:pPr>
      <w:pageBreakBefore/>
      <w:numPr>
        <w:numId w:val="3"/>
      </w:numPr>
      <w:spacing w:before="240" w:after="240"/>
    </w:pPr>
    <w:rPr>
      <w:rFonts w:ascii="Times New Roman" w:hAnsi="Times New Roman"/>
      <w:b/>
      <w:color w:val="7030A0"/>
      <w:sz w:val="32"/>
    </w:rPr>
  </w:style>
  <w:style w:type="paragraph" w:customStyle="1" w:styleId="TTdiela">
    <w:name w:val="TT diela"/>
    <w:autoRedefine/>
    <w:qFormat/>
    <w:rsid w:val="00D4019D"/>
    <w:pPr>
      <w:keepNext/>
      <w:numPr>
        <w:ilvl w:val="1"/>
        <w:numId w:val="3"/>
      </w:numPr>
    </w:pPr>
    <w:rPr>
      <w:rFonts w:ascii="Times New Roman" w:hAnsi="Times New Roman"/>
      <w:color w:val="5B9BD5" w:themeColor="accent5"/>
      <w:sz w:val="28"/>
    </w:rPr>
  </w:style>
  <w:style w:type="paragraph" w:customStyle="1" w:styleId="tl1">
    <w:name w:val="Štýl1"/>
    <w:basedOn w:val="TTdiela"/>
    <w:qFormat/>
    <w:rsid w:val="00CD2DA4"/>
    <w:pPr>
      <w:numPr>
        <w:ilvl w:val="0"/>
        <w:numId w:val="0"/>
      </w:numPr>
    </w:pPr>
  </w:style>
  <w:style w:type="paragraph" w:customStyle="1" w:styleId="tl2">
    <w:name w:val="Štýl2"/>
    <w:basedOn w:val="TTdiela"/>
    <w:qFormat/>
    <w:rsid w:val="00CD2DA4"/>
    <w:pPr>
      <w:numPr>
        <w:ilvl w:val="0"/>
        <w:numId w:val="0"/>
      </w:numPr>
    </w:pPr>
  </w:style>
  <w:style w:type="paragraph" w:customStyle="1" w:styleId="tl3">
    <w:name w:val="Štýl3"/>
    <w:basedOn w:val="tl1"/>
    <w:qFormat/>
    <w:rsid w:val="00CD2DA4"/>
  </w:style>
  <w:style w:type="paragraph" w:customStyle="1" w:styleId="normal">
    <w:name w:val="_normal"/>
    <w:autoRedefine/>
    <w:qFormat/>
    <w:rsid w:val="00115391"/>
    <w:pPr>
      <w:spacing w:before="120" w:after="120" w:line="360" w:lineRule="auto"/>
    </w:pPr>
    <w:rPr>
      <w:rFonts w:ascii="Times New Roman" w:hAnsi="Times New Roman"/>
      <w:sz w:val="24"/>
    </w:rPr>
  </w:style>
  <w:style w:type="paragraph" w:styleId="Hlavika">
    <w:name w:val="header"/>
    <w:basedOn w:val="Normlny"/>
    <w:link w:val="HlavikaChar"/>
    <w:uiPriority w:val="99"/>
    <w:unhideWhenUsed/>
    <w:rsid w:val="00D4019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4019D"/>
  </w:style>
  <w:style w:type="paragraph" w:styleId="Pta">
    <w:name w:val="footer"/>
    <w:basedOn w:val="Normlny"/>
    <w:link w:val="PtaChar"/>
    <w:uiPriority w:val="99"/>
    <w:unhideWhenUsed/>
    <w:rsid w:val="00D4019D"/>
    <w:pPr>
      <w:tabs>
        <w:tab w:val="center" w:pos="4536"/>
        <w:tab w:val="right" w:pos="9072"/>
      </w:tabs>
      <w:spacing w:after="0" w:line="240" w:lineRule="auto"/>
    </w:pPr>
  </w:style>
  <w:style w:type="character" w:customStyle="1" w:styleId="PtaChar">
    <w:name w:val="Päta Char"/>
    <w:basedOn w:val="Predvolenpsmoodseku"/>
    <w:link w:val="Pta"/>
    <w:uiPriority w:val="99"/>
    <w:rsid w:val="00D4019D"/>
  </w:style>
  <w:style w:type="paragraph" w:styleId="Obsah1">
    <w:name w:val="toc 1"/>
    <w:basedOn w:val="Normlny"/>
    <w:next w:val="Normlny"/>
    <w:autoRedefine/>
    <w:uiPriority w:val="39"/>
    <w:unhideWhenUsed/>
    <w:rsid w:val="002A3ED2"/>
    <w:pPr>
      <w:spacing w:after="100"/>
    </w:pPr>
  </w:style>
  <w:style w:type="paragraph" w:styleId="Obsah2">
    <w:name w:val="toc 2"/>
    <w:basedOn w:val="Normlny"/>
    <w:next w:val="Normlny"/>
    <w:autoRedefine/>
    <w:uiPriority w:val="39"/>
    <w:unhideWhenUsed/>
    <w:rsid w:val="002A3E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58FD3-005B-4E33-A6C1-4B440537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2119</Words>
  <Characters>12084</Characters>
  <Application>Microsoft Office Word</Application>
  <DocSecurity>0</DocSecurity>
  <Lines>100</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murin patrik</dc:creator>
  <cp:keywords/>
  <dc:description/>
  <cp:lastModifiedBy>1cvillimm20</cp:lastModifiedBy>
  <cp:revision>3</cp:revision>
  <dcterms:created xsi:type="dcterms:W3CDTF">2023-09-26T06:16:00Z</dcterms:created>
  <dcterms:modified xsi:type="dcterms:W3CDTF">2023-09-26T06:50:00Z</dcterms:modified>
</cp:coreProperties>
</file>