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C5ED6" w14:textId="77777777" w:rsidR="000F29D2" w:rsidRPr="00586D34" w:rsidRDefault="000F29D2" w:rsidP="000F29D2">
      <w:pPr>
        <w:rPr>
          <w:b/>
          <w:bCs/>
          <w:sz w:val="32"/>
          <w:szCs w:val="32"/>
        </w:rPr>
      </w:pPr>
      <w:r w:rsidRPr="00586D34">
        <w:rPr>
          <w:b/>
          <w:bCs/>
          <w:sz w:val="32"/>
          <w:szCs w:val="32"/>
        </w:rPr>
        <w:t>Pokyny na úpravu dokumentu</w:t>
      </w:r>
    </w:p>
    <w:p w14:paraId="453F280F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Titulná strana</w:t>
      </w:r>
    </w:p>
    <w:p w14:paraId="22F0AC01" w14:textId="77777777" w:rsidR="000F29D2" w:rsidRPr="009C02B1" w:rsidRDefault="000F29D2" w:rsidP="000F29D2">
      <w:pPr>
        <w:pStyle w:val="Odsekzoznamu"/>
        <w:numPr>
          <w:ilvl w:val="0"/>
          <w:numId w:val="1"/>
        </w:numPr>
        <w:rPr>
          <w:i/>
          <w:color w:val="70AD47" w:themeColor="accent6"/>
        </w:rPr>
      </w:pPr>
      <w:r w:rsidRPr="009C02B1">
        <w:rPr>
          <w:i/>
          <w:color w:val="70AD47" w:themeColor="accent6"/>
        </w:rPr>
        <w:t>Hlavička: Katedra marketingovej komunikácie, Filozofická fakulta Univerzita Komenského v Bratislave</w:t>
      </w:r>
    </w:p>
    <w:p w14:paraId="06037311" w14:textId="77777777" w:rsidR="000F29D2" w:rsidRPr="009C02B1" w:rsidRDefault="000F29D2" w:rsidP="000F29D2">
      <w:pPr>
        <w:pStyle w:val="Odsekzoznamu"/>
        <w:numPr>
          <w:ilvl w:val="0"/>
          <w:numId w:val="1"/>
        </w:numPr>
        <w:rPr>
          <w:i/>
          <w:color w:val="70AD47" w:themeColor="accent6"/>
        </w:rPr>
      </w:pPr>
      <w:r w:rsidRPr="009C02B1">
        <w:rPr>
          <w:i/>
          <w:color w:val="70AD47" w:themeColor="accent6"/>
        </w:rPr>
        <w:t xml:space="preserve">Text presne v strede: Seminárna Práca Komunikačná stratégia vzťahov s médiami – </w:t>
      </w:r>
      <w:proofErr w:type="spellStart"/>
      <w:r w:rsidRPr="009C02B1">
        <w:rPr>
          <w:i/>
          <w:color w:val="70AD47" w:themeColor="accent6"/>
        </w:rPr>
        <w:t>Mary’s</w:t>
      </w:r>
      <w:proofErr w:type="spellEnd"/>
      <w:r w:rsidRPr="009C02B1">
        <w:rPr>
          <w:i/>
          <w:color w:val="70AD47" w:themeColor="accent6"/>
        </w:rPr>
        <w:t xml:space="preserve"> </w:t>
      </w:r>
      <w:proofErr w:type="spellStart"/>
      <w:r w:rsidRPr="009C02B1">
        <w:rPr>
          <w:i/>
          <w:color w:val="70AD47" w:themeColor="accent6"/>
        </w:rPr>
        <w:t>Meals</w:t>
      </w:r>
      <w:proofErr w:type="spellEnd"/>
      <w:r w:rsidRPr="009C02B1">
        <w:rPr>
          <w:i/>
          <w:color w:val="70AD47" w:themeColor="accent6"/>
        </w:rPr>
        <w:t xml:space="preserve"> sa. PS: bez </w:t>
      </w:r>
      <w:proofErr w:type="spellStart"/>
      <w:r w:rsidRPr="009C02B1">
        <w:rPr>
          <w:i/>
          <w:color w:val="70AD47" w:themeColor="accent6"/>
        </w:rPr>
        <w:t>enterov</w:t>
      </w:r>
      <w:proofErr w:type="spellEnd"/>
      <w:r w:rsidRPr="009C02B1">
        <w:rPr>
          <w:i/>
          <w:color w:val="70AD47" w:themeColor="accent6"/>
        </w:rPr>
        <w:t xml:space="preserve"> </w:t>
      </w:r>
      <w:r w:rsidRPr="009C02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color w:val="70AD47" w:themeColor="accent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61F857" w14:textId="03D748AB" w:rsidR="000F29D2" w:rsidRPr="009C02B1" w:rsidRDefault="000F29D2" w:rsidP="000F29D2">
      <w:pPr>
        <w:pStyle w:val="Odsekzoznamu"/>
        <w:numPr>
          <w:ilvl w:val="0"/>
          <w:numId w:val="1"/>
        </w:numPr>
        <w:rPr>
          <w:color w:val="70AD47" w:themeColor="accent6"/>
        </w:rPr>
      </w:pPr>
      <w:r w:rsidRPr="009C02B1">
        <w:rPr>
          <w:color w:val="70AD47" w:themeColor="accent6"/>
        </w:rPr>
        <w:t xml:space="preserve">Päta: </w:t>
      </w:r>
      <w:r w:rsidR="001118DB" w:rsidRPr="009C02B1">
        <w:rPr>
          <w:color w:val="70AD47" w:themeColor="accent6"/>
        </w:rPr>
        <w:t>Dolný Kubín</w:t>
      </w:r>
      <w:r w:rsidRPr="009C02B1">
        <w:rPr>
          <w:color w:val="70AD47" w:themeColor="accent6"/>
        </w:rPr>
        <w:t xml:space="preserve">, </w:t>
      </w:r>
      <w:r w:rsidR="00A71AF4" w:rsidRPr="009C02B1">
        <w:rPr>
          <w:color w:val="70AD47" w:themeColor="accent6"/>
        </w:rPr>
        <w:t>dátum,</w:t>
      </w:r>
      <w:r w:rsidRPr="009C02B1">
        <w:rPr>
          <w:color w:val="70AD47" w:themeColor="accent6"/>
        </w:rPr>
        <w:t xml:space="preserve"> </w:t>
      </w:r>
      <w:r w:rsidR="00714695" w:rsidRPr="009C02B1">
        <w:rPr>
          <w:color w:val="70AD47" w:themeColor="accent6"/>
        </w:rPr>
        <w:t>Meno Priezvisko tvoje</w:t>
      </w:r>
      <w:r w:rsidRPr="009C02B1">
        <w:rPr>
          <w:color w:val="70AD47" w:themeColor="accent6"/>
        </w:rPr>
        <w:t xml:space="preserve">, </w:t>
      </w:r>
      <w:r w:rsidR="00714695" w:rsidRPr="009C02B1">
        <w:rPr>
          <w:color w:val="70AD47" w:themeColor="accent6"/>
        </w:rPr>
        <w:t>tvoja trieda</w:t>
      </w:r>
    </w:p>
    <w:p w14:paraId="4280FF0B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Obsah</w:t>
      </w:r>
    </w:p>
    <w:p w14:paraId="69C50FE0" w14:textId="77777777" w:rsidR="000F29D2" w:rsidRPr="007C7BF0" w:rsidRDefault="000F29D2" w:rsidP="000F29D2">
      <w:pPr>
        <w:pStyle w:val="Odsekzoznamu"/>
        <w:numPr>
          <w:ilvl w:val="0"/>
          <w:numId w:val="2"/>
        </w:numPr>
        <w:rPr>
          <w:color w:val="70AD47" w:themeColor="accent6"/>
        </w:rPr>
      </w:pPr>
      <w:r w:rsidRPr="007C7BF0">
        <w:rPr>
          <w:color w:val="70AD47" w:themeColor="accent6"/>
        </w:rPr>
        <w:t>Automaticky generovaný s veľkosťou písma 14</w:t>
      </w:r>
    </w:p>
    <w:p w14:paraId="47FEFE22" w14:textId="77777777" w:rsidR="000F29D2" w:rsidRPr="007C7BF0" w:rsidRDefault="000F29D2" w:rsidP="000F29D2">
      <w:pPr>
        <w:pStyle w:val="Odsekzoznamu"/>
        <w:numPr>
          <w:ilvl w:val="0"/>
          <w:numId w:val="2"/>
        </w:numPr>
        <w:ind w:left="714" w:hanging="357"/>
        <w:rPr>
          <w:color w:val="70AD47" w:themeColor="accent6"/>
        </w:rPr>
      </w:pPr>
      <w:r w:rsidRPr="007C7BF0">
        <w:rPr>
          <w:color w:val="70AD47" w:themeColor="accent6"/>
        </w:rPr>
        <w:t>Vodiace znaky sú bodky</w:t>
      </w:r>
    </w:p>
    <w:p w14:paraId="1C683E90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Číslovanie strán</w:t>
      </w:r>
    </w:p>
    <w:p w14:paraId="6634D67A" w14:textId="77777777" w:rsidR="000F29D2" w:rsidRPr="009C02B1" w:rsidRDefault="000F29D2" w:rsidP="000F29D2">
      <w:pPr>
        <w:pStyle w:val="Odsekzoznamu"/>
        <w:numPr>
          <w:ilvl w:val="0"/>
          <w:numId w:val="3"/>
        </w:numPr>
        <w:rPr>
          <w:i/>
          <w:color w:val="70AD47" w:themeColor="accent6"/>
        </w:rPr>
      </w:pPr>
      <w:r w:rsidRPr="009C02B1">
        <w:rPr>
          <w:i/>
          <w:color w:val="70AD47" w:themeColor="accent6"/>
        </w:rPr>
        <w:t>Začína od úvodu číslom strany 1</w:t>
      </w:r>
    </w:p>
    <w:p w14:paraId="1415010E" w14:textId="77777777" w:rsidR="000F29D2" w:rsidRPr="009C02B1" w:rsidRDefault="000F29D2" w:rsidP="000F29D2">
      <w:pPr>
        <w:pStyle w:val="Odsekzoznamu"/>
        <w:numPr>
          <w:ilvl w:val="0"/>
          <w:numId w:val="3"/>
        </w:numPr>
        <w:rPr>
          <w:color w:val="70AD47" w:themeColor="accent6"/>
        </w:rPr>
      </w:pPr>
      <w:r w:rsidRPr="009C02B1">
        <w:rPr>
          <w:color w:val="70AD47" w:themeColor="accent6"/>
        </w:rPr>
        <w:t>Centrované, arabské čísla</w:t>
      </w:r>
    </w:p>
    <w:p w14:paraId="04D63DCC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Číslovanie 1. úrovne:</w:t>
      </w:r>
    </w:p>
    <w:p w14:paraId="2A0D6811" w14:textId="77777777" w:rsidR="000F29D2" w:rsidRPr="009C02B1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9C02B1">
        <w:rPr>
          <w:color w:val="70AD47" w:themeColor="accent6"/>
        </w:rPr>
        <w:t>Veľkosť číslovania 16, tučné, medzery pred a za 12</w:t>
      </w:r>
    </w:p>
    <w:p w14:paraId="5F5E2D6A" w14:textId="77777777" w:rsidR="000F29D2" w:rsidRPr="009C02B1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9C02B1">
        <w:rPr>
          <w:color w:val="70AD47" w:themeColor="accent6"/>
        </w:rPr>
        <w:t>Vždy začína na novej strane</w:t>
      </w:r>
    </w:p>
    <w:p w14:paraId="3B012229" w14:textId="77777777" w:rsidR="000F29D2" w:rsidRPr="007C7BF0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7C7BF0">
        <w:rPr>
          <w:color w:val="70AD47" w:themeColor="accent6"/>
        </w:rPr>
        <w:t xml:space="preserve">Odsadenie číslovania od kraja strany 1cm </w:t>
      </w:r>
    </w:p>
    <w:p w14:paraId="358852E4" w14:textId="77777777" w:rsidR="000F29D2" w:rsidRPr="007C7BF0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7C7BF0">
        <w:rPr>
          <w:color w:val="70AD47" w:themeColor="accent6"/>
        </w:rPr>
        <w:t xml:space="preserve">Odsadenie textu od kraja strany 1,5cm </w:t>
      </w:r>
    </w:p>
    <w:p w14:paraId="49E0C00E" w14:textId="77777777" w:rsidR="000F29D2" w:rsidRDefault="000F29D2" w:rsidP="000F29D2">
      <w:r w:rsidRPr="000F29D2">
        <w:rPr>
          <w:b/>
          <w:bCs/>
          <w:sz w:val="24"/>
          <w:szCs w:val="24"/>
        </w:rPr>
        <w:t>Číslovanie 2. úrovne:</w:t>
      </w:r>
    </w:p>
    <w:p w14:paraId="4E34C103" w14:textId="77777777" w:rsidR="000F29D2" w:rsidRPr="0009424D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09424D">
        <w:rPr>
          <w:color w:val="70AD47" w:themeColor="accent6"/>
        </w:rPr>
        <w:t>Veľkosť číslovania 14, kurzíva, medzery pred a za 6</w:t>
      </w:r>
    </w:p>
    <w:p w14:paraId="58DD6774" w14:textId="77777777" w:rsidR="000F29D2" w:rsidRPr="0009424D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09424D">
        <w:rPr>
          <w:color w:val="70AD47" w:themeColor="accent6"/>
        </w:rPr>
        <w:t>Nadpis a text za tým sa nikdy nerozdelí ostane zviazaný</w:t>
      </w:r>
    </w:p>
    <w:p w14:paraId="40D6C567" w14:textId="77777777" w:rsidR="000F29D2" w:rsidRPr="007C7BF0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7C7BF0">
        <w:rPr>
          <w:color w:val="70AD47" w:themeColor="accent6"/>
        </w:rPr>
        <w:t xml:space="preserve">Odsadenie číslovania od kraja strany 2cm </w:t>
      </w:r>
    </w:p>
    <w:p w14:paraId="0A5FC85A" w14:textId="77777777" w:rsidR="000F29D2" w:rsidRPr="007C7BF0" w:rsidRDefault="000F29D2" w:rsidP="000F29D2">
      <w:pPr>
        <w:pStyle w:val="Odsekzoznamu"/>
        <w:numPr>
          <w:ilvl w:val="0"/>
          <w:numId w:val="4"/>
        </w:numPr>
        <w:rPr>
          <w:color w:val="70AD47" w:themeColor="accent6"/>
        </w:rPr>
      </w:pPr>
      <w:r w:rsidRPr="007C7BF0">
        <w:rPr>
          <w:color w:val="70AD47" w:themeColor="accent6"/>
        </w:rPr>
        <w:t xml:space="preserve">Odsadenie textu od kraja strany 2,5cm </w:t>
      </w:r>
    </w:p>
    <w:p w14:paraId="1795E68F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Kapitoly 1. úroveň</w:t>
      </w:r>
    </w:p>
    <w:p w14:paraId="6CBAC8D3" w14:textId="77777777" w:rsidR="000F29D2" w:rsidRPr="007C7BF0" w:rsidRDefault="000F29D2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r w:rsidRPr="007C7BF0">
        <w:rPr>
          <w:color w:val="70AD47" w:themeColor="accent6"/>
        </w:rPr>
        <w:t xml:space="preserve">Popis inštitúcie, ciele a metódy práce, Analytická časť, strategická časť, nástroje médiá </w:t>
      </w:r>
      <w:proofErr w:type="spellStart"/>
      <w:r w:rsidRPr="007C7BF0">
        <w:rPr>
          <w:color w:val="70AD47" w:themeColor="accent6"/>
        </w:rPr>
        <w:t>relations</w:t>
      </w:r>
      <w:proofErr w:type="spellEnd"/>
      <w:r w:rsidRPr="007C7BF0">
        <w:rPr>
          <w:color w:val="70AD47" w:themeColor="accent6"/>
        </w:rPr>
        <w:t>, metodika výstupov, návrh rozpočtu, krízový manuál, zistenie a výsledky</w:t>
      </w:r>
    </w:p>
    <w:p w14:paraId="54B72E6D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Kapitoly 2. úroveň</w:t>
      </w:r>
    </w:p>
    <w:p w14:paraId="127CFB78" w14:textId="77777777" w:rsidR="000F29D2" w:rsidRPr="007C7BF0" w:rsidRDefault="000F29D2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bookmarkStart w:id="0" w:name="_GoBack"/>
      <w:r w:rsidRPr="007C7BF0">
        <w:rPr>
          <w:color w:val="70AD47" w:themeColor="accent6"/>
        </w:rPr>
        <w:t xml:space="preserve">SWOT analýza, </w:t>
      </w:r>
      <w:hyperlink r:id="rId5" w:anchor="heading=h.tyjcwt" w:history="1">
        <w:r w:rsidRPr="007C7BF0">
          <w:rPr>
            <w:color w:val="70AD47" w:themeColor="accent6"/>
          </w:rPr>
          <w:t>Analýza mediálneho obrazu firmy</w:t>
        </w:r>
      </w:hyperlink>
      <w:r w:rsidRPr="007C7BF0">
        <w:rPr>
          <w:color w:val="70AD47" w:themeColor="accent6"/>
        </w:rPr>
        <w:t xml:space="preserve">, </w:t>
      </w:r>
      <w:hyperlink r:id="rId6" w:anchor="heading=h.3dy6vkm" w:history="1">
        <w:r w:rsidRPr="007C7BF0">
          <w:rPr>
            <w:color w:val="70AD47" w:themeColor="accent6"/>
          </w:rPr>
          <w:t>Audit komunikačných kanálov, nástrojov komunikácie</w:t>
        </w:r>
      </w:hyperlink>
      <w:r w:rsidRPr="007C7BF0">
        <w:rPr>
          <w:color w:val="70AD47" w:themeColor="accent6"/>
        </w:rPr>
        <w:t xml:space="preserve">, </w:t>
      </w:r>
      <w:hyperlink r:id="rId7" w:anchor="heading=h.1t3h5sf" w:history="1">
        <w:r w:rsidRPr="007C7BF0">
          <w:rPr>
            <w:color w:val="70AD47" w:themeColor="accent6"/>
          </w:rPr>
          <w:t>Osoby určené na komunikáciu s médiami</w:t>
        </w:r>
      </w:hyperlink>
      <w:r w:rsidRPr="007C7BF0">
        <w:rPr>
          <w:color w:val="70AD47" w:themeColor="accent6"/>
        </w:rPr>
        <w:t xml:space="preserve">, </w:t>
      </w:r>
      <w:hyperlink r:id="rId8" w:anchor="heading=h.2s8eyo1" w:history="1">
        <w:r w:rsidRPr="007C7BF0">
          <w:rPr>
            <w:color w:val="70AD47" w:themeColor="accent6"/>
          </w:rPr>
          <w:t>Definovanie žiadaného mediálneho obrazu</w:t>
        </w:r>
      </w:hyperlink>
      <w:r w:rsidRPr="007C7BF0">
        <w:rPr>
          <w:color w:val="70AD47" w:themeColor="accent6"/>
        </w:rPr>
        <w:t xml:space="preserve">, </w:t>
      </w:r>
      <w:hyperlink r:id="rId9" w:anchor="heading=h.17dp8vu" w:history="1">
        <w:r w:rsidRPr="007C7BF0">
          <w:rPr>
            <w:color w:val="70AD47" w:themeColor="accent6"/>
          </w:rPr>
          <w:t>Dlhodobé a krátkodobé ciele</w:t>
        </w:r>
      </w:hyperlink>
      <w:r w:rsidRPr="007C7BF0">
        <w:rPr>
          <w:color w:val="70AD47" w:themeColor="accent6"/>
        </w:rPr>
        <w:t xml:space="preserve">, </w:t>
      </w:r>
      <w:hyperlink r:id="rId10" w:anchor="heading=h.3rdcrjn" w:history="1">
        <w:r w:rsidRPr="007C7BF0">
          <w:rPr>
            <w:color w:val="70AD47" w:themeColor="accent6"/>
          </w:rPr>
          <w:t>Rozbor cieľových skupín</w:t>
        </w:r>
      </w:hyperlink>
      <w:r w:rsidRPr="007C7BF0">
        <w:rPr>
          <w:color w:val="70AD47" w:themeColor="accent6"/>
        </w:rPr>
        <w:t xml:space="preserve">, </w:t>
      </w:r>
      <w:hyperlink r:id="rId11" w:anchor="heading=h.26in1rg" w:history="1">
        <w:r w:rsidRPr="007C7BF0">
          <w:rPr>
            <w:color w:val="70AD47" w:themeColor="accent6"/>
          </w:rPr>
          <w:t>Komunikačný kľúč na daný rok</w:t>
        </w:r>
      </w:hyperlink>
      <w:r w:rsidRPr="007C7BF0">
        <w:rPr>
          <w:color w:val="70AD47" w:themeColor="accent6"/>
        </w:rPr>
        <w:t xml:space="preserve">, </w:t>
      </w:r>
      <w:hyperlink r:id="rId12" w:anchor="heading=h.lnxbz9" w:history="1">
        <w:r w:rsidRPr="007C7BF0">
          <w:rPr>
            <w:color w:val="70AD47" w:themeColor="accent6"/>
          </w:rPr>
          <w:t>Definovanie mediálnych tém</w:t>
        </w:r>
      </w:hyperlink>
      <w:r w:rsidRPr="007C7BF0">
        <w:rPr>
          <w:color w:val="70AD47" w:themeColor="accent6"/>
        </w:rPr>
        <w:t xml:space="preserve">, </w:t>
      </w:r>
      <w:hyperlink r:id="rId13" w:anchor="heading=h.1ksv4uv" w:history="1">
        <w:r w:rsidRPr="007C7BF0">
          <w:rPr>
            <w:color w:val="70AD47" w:themeColor="accent6"/>
          </w:rPr>
          <w:t>Akcie pre určené obdobie</w:t>
        </w:r>
      </w:hyperlink>
      <w:r w:rsidRPr="007C7BF0">
        <w:rPr>
          <w:color w:val="70AD47" w:themeColor="accent6"/>
        </w:rPr>
        <w:t xml:space="preserve">, </w:t>
      </w:r>
      <w:hyperlink r:id="rId14" w:anchor="heading=h.44sinio" w:history="1">
        <w:r w:rsidRPr="007C7BF0">
          <w:rPr>
            <w:color w:val="70AD47" w:themeColor="accent6"/>
          </w:rPr>
          <w:t xml:space="preserve">Harmonogram použitia nástrojov </w:t>
        </w:r>
        <w:proofErr w:type="spellStart"/>
        <w:r w:rsidRPr="007C7BF0">
          <w:rPr>
            <w:color w:val="70AD47" w:themeColor="accent6"/>
          </w:rPr>
          <w:t>media</w:t>
        </w:r>
        <w:proofErr w:type="spellEnd"/>
        <w:r w:rsidRPr="007C7BF0">
          <w:rPr>
            <w:color w:val="70AD47" w:themeColor="accent6"/>
          </w:rPr>
          <w:t xml:space="preserve"> </w:t>
        </w:r>
        <w:proofErr w:type="spellStart"/>
        <w:r w:rsidRPr="007C7BF0">
          <w:rPr>
            <w:color w:val="70AD47" w:themeColor="accent6"/>
          </w:rPr>
          <w:t>relations</w:t>
        </w:r>
        <w:proofErr w:type="spellEnd"/>
      </w:hyperlink>
      <w:r w:rsidRPr="007C7BF0">
        <w:rPr>
          <w:color w:val="70AD47" w:themeColor="accent6"/>
        </w:rPr>
        <w:t xml:space="preserve">, </w:t>
      </w:r>
      <w:hyperlink r:id="rId15" w:anchor="heading=h.z337ya" w:history="1">
        <w:r w:rsidRPr="007C7BF0">
          <w:rPr>
            <w:color w:val="70AD47" w:themeColor="accent6"/>
          </w:rPr>
          <w:t>Spôsob hodnotenia použitých nástrojov</w:t>
        </w:r>
      </w:hyperlink>
      <w:r w:rsidRPr="007C7BF0">
        <w:rPr>
          <w:color w:val="70AD47" w:themeColor="accent6"/>
        </w:rPr>
        <w:t xml:space="preserve">, </w:t>
      </w:r>
      <w:hyperlink r:id="rId16" w:anchor="heading=h.3j2qqm3" w:history="1">
        <w:r w:rsidRPr="007C7BF0">
          <w:rPr>
            <w:color w:val="70AD47" w:themeColor="accent6"/>
          </w:rPr>
          <w:t>Definovanie optimálnych hodnôt na dosiahnutie cieľov</w:t>
        </w:r>
      </w:hyperlink>
      <w:r w:rsidRPr="007C7BF0">
        <w:rPr>
          <w:color w:val="70AD47" w:themeColor="accent6"/>
        </w:rPr>
        <w:t xml:space="preserve">, </w:t>
      </w:r>
      <w:hyperlink r:id="rId17" w:anchor="heading=h.1y810tw" w:history="1">
        <w:r w:rsidRPr="007C7BF0">
          <w:rPr>
            <w:color w:val="70AD47" w:themeColor="accent6"/>
          </w:rPr>
          <w:t>Formy a termíny poskytovania materiálov</w:t>
        </w:r>
      </w:hyperlink>
      <w:r w:rsidRPr="007C7BF0">
        <w:rPr>
          <w:color w:val="70AD47" w:themeColor="accent6"/>
        </w:rPr>
        <w:t xml:space="preserve">, </w:t>
      </w:r>
      <w:hyperlink r:id="rId18" w:anchor="heading=h.4i7ojhp" w:history="1">
        <w:r w:rsidRPr="007C7BF0">
          <w:rPr>
            <w:color w:val="70AD47" w:themeColor="accent6"/>
          </w:rPr>
          <w:t>Formy a termíny hodnotiacich porád</w:t>
        </w:r>
      </w:hyperlink>
    </w:p>
    <w:bookmarkEnd w:id="0"/>
    <w:p w14:paraId="5FC7E556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Nadpisy bez číslovania</w:t>
      </w:r>
      <w:r w:rsidRPr="0009424D">
        <w:rPr>
          <w:b/>
          <w:bCs/>
          <w:color w:val="70AD47" w:themeColor="accent6"/>
          <w:sz w:val="24"/>
          <w:szCs w:val="24"/>
        </w:rPr>
        <w:t xml:space="preserve"> (Úvod, Záver, Zdroje)</w:t>
      </w:r>
    </w:p>
    <w:p w14:paraId="12B5FDAB" w14:textId="0FD6D81F" w:rsidR="000F29D2" w:rsidRPr="0009424D" w:rsidRDefault="000F29D2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r w:rsidRPr="0009424D">
        <w:rPr>
          <w:color w:val="70AD47" w:themeColor="accent6"/>
        </w:rPr>
        <w:t>Veľkosť 18, tučné, medzery za 12b</w:t>
      </w:r>
    </w:p>
    <w:p w14:paraId="402DD922" w14:textId="39EFBCDA" w:rsidR="003341AB" w:rsidRPr="0009424D" w:rsidRDefault="003341AB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r w:rsidRPr="0009424D">
        <w:rPr>
          <w:color w:val="70AD47" w:themeColor="accent6"/>
        </w:rPr>
        <w:t>Vždy začína na novej strane</w:t>
      </w:r>
    </w:p>
    <w:p w14:paraId="6AD15266" w14:textId="77777777" w:rsidR="000F29D2" w:rsidRPr="000F29D2" w:rsidRDefault="000F29D2" w:rsidP="000F29D2">
      <w:pPr>
        <w:rPr>
          <w:b/>
          <w:bCs/>
          <w:sz w:val="24"/>
          <w:szCs w:val="24"/>
        </w:rPr>
      </w:pPr>
      <w:r w:rsidRPr="000F29D2">
        <w:rPr>
          <w:b/>
          <w:bCs/>
          <w:sz w:val="24"/>
          <w:szCs w:val="24"/>
        </w:rPr>
        <w:t>Normálny text (odseky)</w:t>
      </w:r>
    </w:p>
    <w:p w14:paraId="7B53059E" w14:textId="77777777" w:rsidR="000F29D2" w:rsidRPr="0009424D" w:rsidRDefault="000F29D2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r w:rsidRPr="0009424D">
        <w:rPr>
          <w:color w:val="70AD47" w:themeColor="accent6"/>
        </w:rPr>
        <w:t xml:space="preserve">Veľkosť 12, riadkovanie 1,5, </w:t>
      </w:r>
      <w:proofErr w:type="spellStart"/>
      <w:r w:rsidRPr="0009424D">
        <w:rPr>
          <w:color w:val="70AD47" w:themeColor="accent6"/>
        </w:rPr>
        <w:t>Times</w:t>
      </w:r>
      <w:proofErr w:type="spellEnd"/>
      <w:r w:rsidRPr="0009424D">
        <w:rPr>
          <w:color w:val="70AD47" w:themeColor="accent6"/>
        </w:rPr>
        <w:t xml:space="preserve"> New Roman, zarovnané podľa okraja</w:t>
      </w:r>
    </w:p>
    <w:p w14:paraId="3B0B7443" w14:textId="77777777" w:rsidR="000F29D2" w:rsidRPr="0009424D" w:rsidRDefault="000F29D2" w:rsidP="000F29D2">
      <w:pPr>
        <w:pStyle w:val="Odsekzoznamu"/>
        <w:numPr>
          <w:ilvl w:val="0"/>
          <w:numId w:val="5"/>
        </w:numPr>
        <w:rPr>
          <w:color w:val="70AD47" w:themeColor="accent6"/>
        </w:rPr>
      </w:pPr>
      <w:r w:rsidRPr="0009424D">
        <w:rPr>
          <w:color w:val="70AD47" w:themeColor="accent6"/>
        </w:rPr>
        <w:t>Zarážka prvého riadka na 1,5 cm</w:t>
      </w:r>
    </w:p>
    <w:sectPr w:rsidR="000F29D2" w:rsidRPr="0009424D" w:rsidSect="003341A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C0A"/>
    <w:multiLevelType w:val="hybridMultilevel"/>
    <w:tmpl w:val="D0ACD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4C3C"/>
    <w:multiLevelType w:val="hybridMultilevel"/>
    <w:tmpl w:val="BC000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4383"/>
    <w:multiLevelType w:val="hybridMultilevel"/>
    <w:tmpl w:val="3E92D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1D8"/>
    <w:multiLevelType w:val="hybridMultilevel"/>
    <w:tmpl w:val="DCDA3B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E4347"/>
    <w:multiLevelType w:val="hybridMultilevel"/>
    <w:tmpl w:val="84A67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D2"/>
    <w:rsid w:val="0009424D"/>
    <w:rsid w:val="000F29D2"/>
    <w:rsid w:val="001118DB"/>
    <w:rsid w:val="003341AB"/>
    <w:rsid w:val="004508FF"/>
    <w:rsid w:val="00714695"/>
    <w:rsid w:val="007C7BF0"/>
    <w:rsid w:val="009C02B1"/>
    <w:rsid w:val="00A71AF4"/>
    <w:rsid w:val="00E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D69F"/>
  <w15:chartTrackingRefBased/>
  <w15:docId w15:val="{8E2E403C-9F07-4F19-967C-742293D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29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eqkFD7k7NnIcGx8tAh_xuOFr3IFtCWeogftaY96xsM/edit" TargetMode="External"/><Relationship Id="rId13" Type="http://schemas.openxmlformats.org/officeDocument/2006/relationships/hyperlink" Target="https://docs.google.com/document/d/1leqkFD7k7NnIcGx8tAh_xuOFr3IFtCWeogftaY96xsM/edit" TargetMode="External"/><Relationship Id="rId18" Type="http://schemas.openxmlformats.org/officeDocument/2006/relationships/hyperlink" Target="https://docs.google.com/document/d/1leqkFD7k7NnIcGx8tAh_xuOFr3IFtCWeogftaY96xsM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eqkFD7k7NnIcGx8tAh_xuOFr3IFtCWeogftaY96xsM/edit" TargetMode="External"/><Relationship Id="rId12" Type="http://schemas.openxmlformats.org/officeDocument/2006/relationships/hyperlink" Target="https://docs.google.com/document/d/1leqkFD7k7NnIcGx8tAh_xuOFr3IFtCWeogftaY96xsM/edit" TargetMode="External"/><Relationship Id="rId17" Type="http://schemas.openxmlformats.org/officeDocument/2006/relationships/hyperlink" Target="https://docs.google.com/document/d/1leqkFD7k7NnIcGx8tAh_xuOFr3IFtCWeogftaY96xsM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eqkFD7k7NnIcGx8tAh_xuOFr3IFtCWeogftaY96xsM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eqkFD7k7NnIcGx8tAh_xuOFr3IFtCWeogftaY96xsM/edit" TargetMode="External"/><Relationship Id="rId11" Type="http://schemas.openxmlformats.org/officeDocument/2006/relationships/hyperlink" Target="https://docs.google.com/document/d/1leqkFD7k7NnIcGx8tAh_xuOFr3IFtCWeogftaY96xsM/edit" TargetMode="External"/><Relationship Id="rId5" Type="http://schemas.openxmlformats.org/officeDocument/2006/relationships/hyperlink" Target="https://docs.google.com/document/d/1leqkFD7k7NnIcGx8tAh_xuOFr3IFtCWeogftaY96xsM/edit" TargetMode="External"/><Relationship Id="rId15" Type="http://schemas.openxmlformats.org/officeDocument/2006/relationships/hyperlink" Target="https://docs.google.com/document/d/1leqkFD7k7NnIcGx8tAh_xuOFr3IFtCWeogftaY96xsM/edit" TargetMode="External"/><Relationship Id="rId10" Type="http://schemas.openxmlformats.org/officeDocument/2006/relationships/hyperlink" Target="https://docs.google.com/document/d/1leqkFD7k7NnIcGx8tAh_xuOFr3IFtCWeogftaY96xsM/ed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eqkFD7k7NnIcGx8tAh_xuOFr3IFtCWeogftaY96xsM/edit" TargetMode="External"/><Relationship Id="rId14" Type="http://schemas.openxmlformats.org/officeDocument/2006/relationships/hyperlink" Target="https://docs.google.com/document/d/1leqkFD7k7NnIcGx8tAh_xuOFr3IFtCWeogftaY96xsM/edi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murin patrik</dc:creator>
  <cp:keywords/>
  <dc:description/>
  <cp:lastModifiedBy>1cvillimm20</cp:lastModifiedBy>
  <cp:revision>6</cp:revision>
  <dcterms:created xsi:type="dcterms:W3CDTF">2020-10-13T20:20:00Z</dcterms:created>
  <dcterms:modified xsi:type="dcterms:W3CDTF">2023-10-10T07:12:00Z</dcterms:modified>
</cp:coreProperties>
</file>