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F1F" w:rsidRDefault="00C8299D" w:rsidP="00026168">
      <w:pPr>
        <w:spacing w:after="0" w:line="276" w:lineRule="auto"/>
        <w:rPr>
          <w:sz w:val="24"/>
          <w:szCs w:val="24"/>
        </w:rPr>
      </w:pPr>
      <w:r>
        <w:rPr>
          <w:sz w:val="24"/>
          <w:szCs w:val="24"/>
        </w:rPr>
        <w:t>Abhishek Deo</w:t>
      </w:r>
    </w:p>
    <w:p w:rsidR="00C8299D" w:rsidRDefault="00C8299D" w:rsidP="00026168">
      <w:pPr>
        <w:spacing w:after="0" w:line="276" w:lineRule="auto"/>
        <w:rPr>
          <w:sz w:val="24"/>
          <w:szCs w:val="24"/>
        </w:rPr>
      </w:pPr>
      <w:r>
        <w:rPr>
          <w:sz w:val="24"/>
          <w:szCs w:val="24"/>
        </w:rPr>
        <w:t>Assignment 4</w:t>
      </w:r>
    </w:p>
    <w:p w:rsidR="00C8299D" w:rsidRDefault="00C8299D" w:rsidP="00026168">
      <w:pPr>
        <w:spacing w:after="0" w:line="276" w:lineRule="auto"/>
        <w:rPr>
          <w:sz w:val="24"/>
          <w:szCs w:val="24"/>
        </w:rPr>
      </w:pPr>
      <w:r>
        <w:rPr>
          <w:sz w:val="24"/>
          <w:szCs w:val="24"/>
        </w:rPr>
        <w:t>CS 4641</w:t>
      </w:r>
    </w:p>
    <w:p w:rsidR="00C8299D" w:rsidRDefault="00C8299D" w:rsidP="00026168">
      <w:pPr>
        <w:spacing w:after="0" w:line="276" w:lineRule="auto"/>
        <w:jc w:val="center"/>
        <w:rPr>
          <w:sz w:val="24"/>
          <w:szCs w:val="24"/>
        </w:rPr>
      </w:pPr>
      <w:r>
        <w:rPr>
          <w:sz w:val="24"/>
          <w:szCs w:val="24"/>
        </w:rPr>
        <w:t>Markov Decision Processes</w:t>
      </w:r>
    </w:p>
    <w:p w:rsidR="00C8299D" w:rsidRDefault="00C8299D" w:rsidP="00026168">
      <w:pPr>
        <w:spacing w:after="0" w:line="276" w:lineRule="auto"/>
        <w:jc w:val="center"/>
        <w:rPr>
          <w:sz w:val="24"/>
          <w:szCs w:val="24"/>
        </w:rPr>
      </w:pPr>
    </w:p>
    <w:p w:rsidR="00C8299D" w:rsidRDefault="00C8299D" w:rsidP="00026168">
      <w:pPr>
        <w:spacing w:after="0" w:line="276" w:lineRule="auto"/>
        <w:rPr>
          <w:b/>
          <w:sz w:val="24"/>
          <w:szCs w:val="24"/>
        </w:rPr>
      </w:pPr>
      <w:r>
        <w:rPr>
          <w:b/>
          <w:sz w:val="24"/>
          <w:szCs w:val="24"/>
        </w:rPr>
        <w:t>Intro:</w:t>
      </w:r>
    </w:p>
    <w:p w:rsidR="00C8299D" w:rsidRDefault="00C8299D" w:rsidP="00026168">
      <w:pPr>
        <w:pStyle w:val="ListParagraph"/>
        <w:numPr>
          <w:ilvl w:val="0"/>
          <w:numId w:val="1"/>
        </w:numPr>
        <w:spacing w:after="0" w:line="276" w:lineRule="auto"/>
        <w:rPr>
          <w:sz w:val="24"/>
          <w:szCs w:val="24"/>
        </w:rPr>
      </w:pPr>
      <w:r>
        <w:rPr>
          <w:sz w:val="24"/>
          <w:szCs w:val="24"/>
        </w:rPr>
        <w:t xml:space="preserve">Value iteration, policy iteration, and Prioritized Sweeping were used to solve a </w:t>
      </w:r>
      <w:r w:rsidR="00891725">
        <w:rPr>
          <w:sz w:val="24"/>
          <w:szCs w:val="24"/>
        </w:rPr>
        <w:t>medium</w:t>
      </w:r>
      <w:r>
        <w:rPr>
          <w:sz w:val="24"/>
          <w:szCs w:val="24"/>
        </w:rPr>
        <w:t xml:space="preserve"> and a relatively large MDP problem.</w:t>
      </w:r>
    </w:p>
    <w:p w:rsidR="003C0453" w:rsidRDefault="00564968" w:rsidP="003C0453">
      <w:pPr>
        <w:spacing w:after="0" w:line="276" w:lineRule="auto"/>
        <w:rPr>
          <w:b/>
          <w:sz w:val="24"/>
          <w:szCs w:val="24"/>
        </w:rPr>
      </w:pPr>
      <w:r>
        <w:rPr>
          <w:b/>
          <w:sz w:val="24"/>
          <w:szCs w:val="24"/>
        </w:rPr>
        <w:t>Testing</w:t>
      </w:r>
      <w:r w:rsidR="003C0453">
        <w:rPr>
          <w:b/>
          <w:sz w:val="24"/>
          <w:szCs w:val="24"/>
        </w:rPr>
        <w:t xml:space="preserve"> Parameters:</w:t>
      </w:r>
    </w:p>
    <w:p w:rsidR="003C0453" w:rsidRDefault="003C0453" w:rsidP="003C0453">
      <w:pPr>
        <w:pStyle w:val="ListParagraph"/>
        <w:numPr>
          <w:ilvl w:val="0"/>
          <w:numId w:val="1"/>
        </w:numPr>
        <w:spacing w:after="0" w:line="276" w:lineRule="auto"/>
        <w:rPr>
          <w:sz w:val="24"/>
          <w:szCs w:val="24"/>
        </w:rPr>
      </w:pPr>
      <w:r w:rsidRPr="00874CD4">
        <w:rPr>
          <w:sz w:val="24"/>
          <w:szCs w:val="24"/>
        </w:rPr>
        <w:t>To determine the optimal policy, value iteration and policy iteration were both used on the medium maze with various modifications on the parameters of the problem. The parameter changed that caused drastic effects in performance was noise in the environment. A larger value would result in more noise and vice versa.</w:t>
      </w:r>
      <w:r>
        <w:rPr>
          <w:sz w:val="24"/>
          <w:szCs w:val="24"/>
        </w:rPr>
        <w:t xml:space="preserve"> I incremented the PJOG parameter by 0.1 up till a 1 for maximum noise. (PJOG is the noise parameter)</w:t>
      </w:r>
    </w:p>
    <w:p w:rsidR="003C0453" w:rsidRPr="003C0453" w:rsidRDefault="003C0453" w:rsidP="003C0453">
      <w:pPr>
        <w:spacing w:after="0" w:line="276" w:lineRule="auto"/>
        <w:rPr>
          <w:sz w:val="24"/>
          <w:szCs w:val="24"/>
        </w:rPr>
      </w:pPr>
    </w:p>
    <w:p w:rsidR="00C8299D" w:rsidRDefault="00C8299D" w:rsidP="00026168">
      <w:pPr>
        <w:spacing w:after="0" w:line="276" w:lineRule="auto"/>
        <w:rPr>
          <w:b/>
          <w:sz w:val="24"/>
          <w:szCs w:val="24"/>
        </w:rPr>
      </w:pPr>
      <w:r>
        <w:rPr>
          <w:b/>
          <w:sz w:val="24"/>
          <w:szCs w:val="24"/>
        </w:rPr>
        <w:t>Problem One:</w:t>
      </w:r>
    </w:p>
    <w:p w:rsidR="00C8299D" w:rsidRDefault="006D679B" w:rsidP="00026168">
      <w:pPr>
        <w:spacing w:after="0" w:line="276" w:lineRule="auto"/>
        <w:rPr>
          <w:sz w:val="24"/>
          <w:szCs w:val="24"/>
        </w:rPr>
      </w:pPr>
      <w:r>
        <w:rPr>
          <w:noProof/>
          <w:sz w:val="24"/>
          <w:szCs w:val="24"/>
        </w:rPr>
        <w:drawing>
          <wp:inline distT="0" distB="0" distL="0" distR="0">
            <wp:extent cx="4715090" cy="29609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dium_maz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53812" cy="2985230"/>
                    </a:xfrm>
                    <a:prstGeom prst="rect">
                      <a:avLst/>
                    </a:prstGeom>
                  </pic:spPr>
                </pic:pic>
              </a:graphicData>
            </a:graphic>
          </wp:inline>
        </w:drawing>
      </w:r>
    </w:p>
    <w:p w:rsidR="006D679B" w:rsidRDefault="006D679B" w:rsidP="00026168">
      <w:pPr>
        <w:spacing w:after="0" w:line="276" w:lineRule="auto"/>
        <w:rPr>
          <w:sz w:val="24"/>
          <w:szCs w:val="24"/>
        </w:rPr>
      </w:pPr>
    </w:p>
    <w:p w:rsidR="00AA3E9C" w:rsidRPr="003C0453" w:rsidRDefault="006D679B" w:rsidP="00026168">
      <w:pPr>
        <w:pStyle w:val="ListParagraph"/>
        <w:numPr>
          <w:ilvl w:val="0"/>
          <w:numId w:val="1"/>
        </w:numPr>
        <w:spacing w:after="0" w:line="276" w:lineRule="auto"/>
        <w:rPr>
          <w:sz w:val="24"/>
          <w:szCs w:val="24"/>
        </w:rPr>
      </w:pPr>
      <w:r w:rsidRPr="00874CD4">
        <w:rPr>
          <w:sz w:val="24"/>
          <w:szCs w:val="24"/>
        </w:rPr>
        <w:t>The first maze used to test is a 10x10 medium class maze with a few obstructions (traps) with one goal</w:t>
      </w:r>
      <w:r w:rsidR="00874CD4" w:rsidRPr="00874CD4">
        <w:rPr>
          <w:sz w:val="24"/>
          <w:szCs w:val="24"/>
        </w:rPr>
        <w:t>. The location of the goal is interesting as there is a direct way to get to the goal without ever acknowledging the location of the obstructions. However, the obstructions placed are a bit complicated to traverse and can pose significant problems for and agent. There are a total of 100 states and running into a wall incurs a cost of 50 points.</w:t>
      </w:r>
    </w:p>
    <w:p w:rsidR="003C0453" w:rsidRDefault="003C0453" w:rsidP="00026168">
      <w:pPr>
        <w:spacing w:after="0" w:line="276" w:lineRule="auto"/>
        <w:rPr>
          <w:b/>
          <w:sz w:val="24"/>
          <w:szCs w:val="24"/>
        </w:rPr>
      </w:pPr>
    </w:p>
    <w:p w:rsidR="00444F23" w:rsidRPr="00444F23" w:rsidRDefault="00444F23" w:rsidP="00026168">
      <w:pPr>
        <w:spacing w:after="0" w:line="276" w:lineRule="auto"/>
        <w:rPr>
          <w:sz w:val="24"/>
          <w:szCs w:val="24"/>
        </w:rPr>
      </w:pPr>
      <w:r>
        <w:rPr>
          <w:b/>
          <w:sz w:val="24"/>
          <w:szCs w:val="24"/>
        </w:rPr>
        <w:lastRenderedPageBreak/>
        <w:t>Value Iteration</w:t>
      </w:r>
    </w:p>
    <w:tbl>
      <w:tblPr>
        <w:tblStyle w:val="TableGrid"/>
        <w:tblW w:w="9350" w:type="dxa"/>
        <w:tblLook w:val="04A0" w:firstRow="1" w:lastRow="0" w:firstColumn="1" w:lastColumn="0" w:noHBand="0" w:noVBand="1"/>
      </w:tblPr>
      <w:tblGrid>
        <w:gridCol w:w="3116"/>
        <w:gridCol w:w="3117"/>
        <w:gridCol w:w="3117"/>
      </w:tblGrid>
      <w:tr w:rsidR="005E4640" w:rsidTr="005E4640">
        <w:tc>
          <w:tcPr>
            <w:tcW w:w="3116" w:type="dxa"/>
          </w:tcPr>
          <w:p w:rsidR="005E4640" w:rsidRDefault="005E4640" w:rsidP="005E4640">
            <w:pPr>
              <w:spacing w:line="276" w:lineRule="auto"/>
              <w:rPr>
                <w:sz w:val="24"/>
                <w:szCs w:val="24"/>
              </w:rPr>
            </w:pPr>
            <w:r>
              <w:rPr>
                <w:sz w:val="24"/>
                <w:szCs w:val="24"/>
              </w:rPr>
              <w:t>Noise (PJOG)</w:t>
            </w:r>
          </w:p>
        </w:tc>
        <w:tc>
          <w:tcPr>
            <w:tcW w:w="3117" w:type="dxa"/>
          </w:tcPr>
          <w:p w:rsidR="005E4640" w:rsidRDefault="005E4640" w:rsidP="005E4640">
            <w:pPr>
              <w:spacing w:line="276" w:lineRule="auto"/>
              <w:rPr>
                <w:sz w:val="24"/>
                <w:szCs w:val="24"/>
              </w:rPr>
            </w:pPr>
            <w:r>
              <w:rPr>
                <w:sz w:val="24"/>
                <w:szCs w:val="24"/>
              </w:rPr>
              <w:t>Time (seconds)</w:t>
            </w:r>
          </w:p>
        </w:tc>
        <w:tc>
          <w:tcPr>
            <w:tcW w:w="3117" w:type="dxa"/>
          </w:tcPr>
          <w:p w:rsidR="005E4640" w:rsidRDefault="005E4640" w:rsidP="005E4640">
            <w:pPr>
              <w:spacing w:line="276" w:lineRule="auto"/>
              <w:rPr>
                <w:sz w:val="24"/>
                <w:szCs w:val="24"/>
              </w:rPr>
            </w:pPr>
            <w:r>
              <w:rPr>
                <w:sz w:val="24"/>
                <w:szCs w:val="24"/>
              </w:rPr>
              <w:t>Steps</w:t>
            </w:r>
          </w:p>
        </w:tc>
      </w:tr>
      <w:tr w:rsidR="005E4640" w:rsidTr="005E4640">
        <w:tc>
          <w:tcPr>
            <w:tcW w:w="3116" w:type="dxa"/>
          </w:tcPr>
          <w:p w:rsidR="005E4640" w:rsidRDefault="005E4640" w:rsidP="005E4640">
            <w:pPr>
              <w:spacing w:line="276" w:lineRule="auto"/>
              <w:rPr>
                <w:sz w:val="24"/>
                <w:szCs w:val="24"/>
              </w:rPr>
            </w:pPr>
            <w:r>
              <w:rPr>
                <w:sz w:val="24"/>
                <w:szCs w:val="24"/>
              </w:rPr>
              <w:t>0.1</w:t>
            </w:r>
          </w:p>
        </w:tc>
        <w:tc>
          <w:tcPr>
            <w:tcW w:w="3117" w:type="dxa"/>
          </w:tcPr>
          <w:p w:rsidR="005E4640" w:rsidRDefault="005E4640" w:rsidP="005E4640">
            <w:pPr>
              <w:spacing w:line="276" w:lineRule="auto"/>
              <w:rPr>
                <w:sz w:val="24"/>
                <w:szCs w:val="24"/>
              </w:rPr>
            </w:pPr>
            <w:r>
              <w:rPr>
                <w:sz w:val="24"/>
                <w:szCs w:val="24"/>
              </w:rPr>
              <w:t>0.1</w:t>
            </w:r>
          </w:p>
        </w:tc>
        <w:tc>
          <w:tcPr>
            <w:tcW w:w="3117" w:type="dxa"/>
          </w:tcPr>
          <w:p w:rsidR="005E4640" w:rsidRDefault="005E4640" w:rsidP="005E4640">
            <w:pPr>
              <w:spacing w:line="276" w:lineRule="auto"/>
              <w:rPr>
                <w:sz w:val="24"/>
                <w:szCs w:val="24"/>
              </w:rPr>
            </w:pPr>
            <w:r>
              <w:rPr>
                <w:sz w:val="24"/>
                <w:szCs w:val="24"/>
              </w:rPr>
              <w:t>28</w:t>
            </w:r>
          </w:p>
        </w:tc>
      </w:tr>
      <w:tr w:rsidR="005E4640" w:rsidTr="005E4640">
        <w:tc>
          <w:tcPr>
            <w:tcW w:w="3116" w:type="dxa"/>
          </w:tcPr>
          <w:p w:rsidR="005E4640" w:rsidRDefault="005E4640" w:rsidP="005E4640">
            <w:pPr>
              <w:spacing w:line="276" w:lineRule="auto"/>
              <w:rPr>
                <w:sz w:val="24"/>
                <w:szCs w:val="24"/>
              </w:rPr>
            </w:pPr>
            <w:r>
              <w:rPr>
                <w:sz w:val="24"/>
                <w:szCs w:val="24"/>
              </w:rPr>
              <w:t>0.2</w:t>
            </w:r>
          </w:p>
        </w:tc>
        <w:tc>
          <w:tcPr>
            <w:tcW w:w="3117" w:type="dxa"/>
          </w:tcPr>
          <w:p w:rsidR="005E4640" w:rsidRDefault="005E4640" w:rsidP="005E4640">
            <w:pPr>
              <w:spacing w:line="276" w:lineRule="auto"/>
              <w:rPr>
                <w:sz w:val="24"/>
                <w:szCs w:val="24"/>
              </w:rPr>
            </w:pPr>
            <w:r>
              <w:rPr>
                <w:sz w:val="24"/>
                <w:szCs w:val="24"/>
              </w:rPr>
              <w:t>0.06</w:t>
            </w:r>
          </w:p>
        </w:tc>
        <w:tc>
          <w:tcPr>
            <w:tcW w:w="3117" w:type="dxa"/>
          </w:tcPr>
          <w:p w:rsidR="005E4640" w:rsidRDefault="005E4640" w:rsidP="005E4640">
            <w:pPr>
              <w:spacing w:line="276" w:lineRule="auto"/>
              <w:rPr>
                <w:sz w:val="24"/>
                <w:szCs w:val="24"/>
              </w:rPr>
            </w:pPr>
            <w:r>
              <w:rPr>
                <w:sz w:val="24"/>
                <w:szCs w:val="24"/>
              </w:rPr>
              <w:t>41</w:t>
            </w:r>
          </w:p>
        </w:tc>
      </w:tr>
      <w:tr w:rsidR="005E4640" w:rsidTr="005E4640">
        <w:tc>
          <w:tcPr>
            <w:tcW w:w="3116" w:type="dxa"/>
          </w:tcPr>
          <w:p w:rsidR="005E4640" w:rsidRDefault="005E4640" w:rsidP="005E4640">
            <w:pPr>
              <w:spacing w:line="276" w:lineRule="auto"/>
              <w:rPr>
                <w:sz w:val="24"/>
                <w:szCs w:val="24"/>
              </w:rPr>
            </w:pPr>
            <w:r>
              <w:rPr>
                <w:sz w:val="24"/>
                <w:szCs w:val="24"/>
              </w:rPr>
              <w:t>0.3</w:t>
            </w:r>
          </w:p>
        </w:tc>
        <w:tc>
          <w:tcPr>
            <w:tcW w:w="3117" w:type="dxa"/>
          </w:tcPr>
          <w:p w:rsidR="005E4640" w:rsidRDefault="005E4640" w:rsidP="005E4640">
            <w:pPr>
              <w:spacing w:line="276" w:lineRule="auto"/>
              <w:rPr>
                <w:sz w:val="24"/>
                <w:szCs w:val="24"/>
              </w:rPr>
            </w:pPr>
            <w:r>
              <w:rPr>
                <w:sz w:val="24"/>
                <w:szCs w:val="24"/>
              </w:rPr>
              <w:t>0.18</w:t>
            </w:r>
          </w:p>
        </w:tc>
        <w:tc>
          <w:tcPr>
            <w:tcW w:w="3117" w:type="dxa"/>
          </w:tcPr>
          <w:p w:rsidR="005E4640" w:rsidRDefault="005E4640" w:rsidP="005E4640">
            <w:pPr>
              <w:spacing w:line="276" w:lineRule="auto"/>
              <w:rPr>
                <w:sz w:val="24"/>
                <w:szCs w:val="24"/>
              </w:rPr>
            </w:pPr>
            <w:r>
              <w:rPr>
                <w:sz w:val="24"/>
                <w:szCs w:val="24"/>
              </w:rPr>
              <w:t>61</w:t>
            </w:r>
          </w:p>
        </w:tc>
      </w:tr>
      <w:tr w:rsidR="005E4640" w:rsidTr="005E4640">
        <w:tc>
          <w:tcPr>
            <w:tcW w:w="3116" w:type="dxa"/>
          </w:tcPr>
          <w:p w:rsidR="005E4640" w:rsidRDefault="005E4640" w:rsidP="005E4640">
            <w:pPr>
              <w:spacing w:line="276" w:lineRule="auto"/>
              <w:rPr>
                <w:sz w:val="24"/>
                <w:szCs w:val="24"/>
              </w:rPr>
            </w:pPr>
            <w:r>
              <w:rPr>
                <w:sz w:val="24"/>
                <w:szCs w:val="24"/>
              </w:rPr>
              <w:t>0.4</w:t>
            </w:r>
          </w:p>
        </w:tc>
        <w:tc>
          <w:tcPr>
            <w:tcW w:w="3117" w:type="dxa"/>
          </w:tcPr>
          <w:p w:rsidR="005E4640" w:rsidRDefault="005E4640" w:rsidP="005E4640">
            <w:pPr>
              <w:spacing w:line="276" w:lineRule="auto"/>
              <w:rPr>
                <w:sz w:val="24"/>
                <w:szCs w:val="24"/>
              </w:rPr>
            </w:pPr>
            <w:r>
              <w:rPr>
                <w:sz w:val="24"/>
                <w:szCs w:val="24"/>
              </w:rPr>
              <w:t>0.23</w:t>
            </w:r>
          </w:p>
        </w:tc>
        <w:tc>
          <w:tcPr>
            <w:tcW w:w="3117" w:type="dxa"/>
          </w:tcPr>
          <w:p w:rsidR="005E4640" w:rsidRDefault="005E4640" w:rsidP="005E4640">
            <w:pPr>
              <w:spacing w:line="276" w:lineRule="auto"/>
              <w:rPr>
                <w:sz w:val="24"/>
                <w:szCs w:val="24"/>
              </w:rPr>
            </w:pPr>
            <w:r>
              <w:rPr>
                <w:sz w:val="24"/>
                <w:szCs w:val="24"/>
              </w:rPr>
              <w:t>99</w:t>
            </w:r>
          </w:p>
        </w:tc>
      </w:tr>
      <w:tr w:rsidR="005E4640" w:rsidTr="005E4640">
        <w:tc>
          <w:tcPr>
            <w:tcW w:w="3116" w:type="dxa"/>
          </w:tcPr>
          <w:p w:rsidR="005E4640" w:rsidRDefault="005E4640" w:rsidP="005E4640">
            <w:pPr>
              <w:spacing w:line="276" w:lineRule="auto"/>
              <w:rPr>
                <w:sz w:val="24"/>
                <w:szCs w:val="24"/>
              </w:rPr>
            </w:pPr>
            <w:r>
              <w:rPr>
                <w:sz w:val="24"/>
                <w:szCs w:val="24"/>
              </w:rPr>
              <w:t>0.5</w:t>
            </w:r>
          </w:p>
        </w:tc>
        <w:tc>
          <w:tcPr>
            <w:tcW w:w="3117" w:type="dxa"/>
          </w:tcPr>
          <w:p w:rsidR="005E4640" w:rsidRDefault="005E4640" w:rsidP="005E4640">
            <w:pPr>
              <w:spacing w:line="276" w:lineRule="auto"/>
              <w:rPr>
                <w:sz w:val="24"/>
                <w:szCs w:val="24"/>
              </w:rPr>
            </w:pPr>
            <w:r>
              <w:rPr>
                <w:sz w:val="24"/>
                <w:szCs w:val="24"/>
              </w:rPr>
              <w:t>0.34</w:t>
            </w:r>
          </w:p>
        </w:tc>
        <w:tc>
          <w:tcPr>
            <w:tcW w:w="3117" w:type="dxa"/>
          </w:tcPr>
          <w:p w:rsidR="005E4640" w:rsidRDefault="005E4640" w:rsidP="005E4640">
            <w:pPr>
              <w:spacing w:line="276" w:lineRule="auto"/>
              <w:rPr>
                <w:sz w:val="24"/>
                <w:szCs w:val="24"/>
              </w:rPr>
            </w:pPr>
            <w:r>
              <w:rPr>
                <w:sz w:val="24"/>
                <w:szCs w:val="24"/>
              </w:rPr>
              <w:t>164</w:t>
            </w:r>
          </w:p>
        </w:tc>
      </w:tr>
      <w:tr w:rsidR="005E4640" w:rsidTr="005E4640">
        <w:tc>
          <w:tcPr>
            <w:tcW w:w="3116" w:type="dxa"/>
          </w:tcPr>
          <w:p w:rsidR="005E4640" w:rsidRDefault="005E4640" w:rsidP="005E4640">
            <w:pPr>
              <w:spacing w:line="276" w:lineRule="auto"/>
              <w:rPr>
                <w:sz w:val="24"/>
                <w:szCs w:val="24"/>
              </w:rPr>
            </w:pPr>
            <w:r>
              <w:rPr>
                <w:sz w:val="24"/>
                <w:szCs w:val="24"/>
              </w:rPr>
              <w:t>0.6</w:t>
            </w:r>
          </w:p>
        </w:tc>
        <w:tc>
          <w:tcPr>
            <w:tcW w:w="3117" w:type="dxa"/>
          </w:tcPr>
          <w:p w:rsidR="005E4640" w:rsidRDefault="005E4640" w:rsidP="005E4640">
            <w:pPr>
              <w:spacing w:line="276" w:lineRule="auto"/>
              <w:rPr>
                <w:sz w:val="24"/>
                <w:szCs w:val="24"/>
              </w:rPr>
            </w:pPr>
            <w:r>
              <w:rPr>
                <w:sz w:val="24"/>
                <w:szCs w:val="24"/>
              </w:rPr>
              <w:t>0.25</w:t>
            </w:r>
          </w:p>
        </w:tc>
        <w:tc>
          <w:tcPr>
            <w:tcW w:w="3117" w:type="dxa"/>
          </w:tcPr>
          <w:p w:rsidR="005E4640" w:rsidRDefault="005E4640" w:rsidP="005E4640">
            <w:pPr>
              <w:spacing w:line="276" w:lineRule="auto"/>
              <w:rPr>
                <w:sz w:val="24"/>
                <w:szCs w:val="24"/>
              </w:rPr>
            </w:pPr>
            <w:r>
              <w:rPr>
                <w:sz w:val="24"/>
                <w:szCs w:val="24"/>
              </w:rPr>
              <w:t>164</w:t>
            </w:r>
          </w:p>
        </w:tc>
      </w:tr>
      <w:tr w:rsidR="005E4640" w:rsidTr="005E4640">
        <w:tc>
          <w:tcPr>
            <w:tcW w:w="3116" w:type="dxa"/>
          </w:tcPr>
          <w:p w:rsidR="005E4640" w:rsidRDefault="005E4640" w:rsidP="005E4640">
            <w:pPr>
              <w:spacing w:line="276" w:lineRule="auto"/>
              <w:rPr>
                <w:sz w:val="24"/>
                <w:szCs w:val="24"/>
              </w:rPr>
            </w:pPr>
            <w:r>
              <w:rPr>
                <w:sz w:val="24"/>
                <w:szCs w:val="24"/>
              </w:rPr>
              <w:t>0.7</w:t>
            </w:r>
          </w:p>
        </w:tc>
        <w:tc>
          <w:tcPr>
            <w:tcW w:w="3117" w:type="dxa"/>
          </w:tcPr>
          <w:p w:rsidR="005E4640" w:rsidRDefault="005E4640" w:rsidP="005E4640">
            <w:pPr>
              <w:spacing w:line="276" w:lineRule="auto"/>
              <w:rPr>
                <w:sz w:val="24"/>
                <w:szCs w:val="24"/>
              </w:rPr>
            </w:pPr>
            <w:r>
              <w:rPr>
                <w:sz w:val="24"/>
                <w:szCs w:val="24"/>
              </w:rPr>
              <w:t>0.52</w:t>
            </w:r>
          </w:p>
        </w:tc>
        <w:tc>
          <w:tcPr>
            <w:tcW w:w="3117" w:type="dxa"/>
          </w:tcPr>
          <w:p w:rsidR="005E4640" w:rsidRDefault="005E4640" w:rsidP="005E4640">
            <w:pPr>
              <w:spacing w:line="276" w:lineRule="auto"/>
              <w:rPr>
                <w:sz w:val="24"/>
                <w:szCs w:val="24"/>
              </w:rPr>
            </w:pPr>
            <w:r>
              <w:rPr>
                <w:sz w:val="24"/>
                <w:szCs w:val="24"/>
              </w:rPr>
              <w:t>304</w:t>
            </w:r>
          </w:p>
        </w:tc>
      </w:tr>
      <w:tr w:rsidR="005E4640" w:rsidTr="005E4640">
        <w:tc>
          <w:tcPr>
            <w:tcW w:w="3116" w:type="dxa"/>
          </w:tcPr>
          <w:p w:rsidR="005E4640" w:rsidRDefault="005E4640" w:rsidP="005E4640">
            <w:pPr>
              <w:spacing w:line="276" w:lineRule="auto"/>
              <w:rPr>
                <w:sz w:val="24"/>
                <w:szCs w:val="24"/>
              </w:rPr>
            </w:pPr>
            <w:r>
              <w:rPr>
                <w:sz w:val="24"/>
                <w:szCs w:val="24"/>
              </w:rPr>
              <w:t>0.8</w:t>
            </w:r>
          </w:p>
        </w:tc>
        <w:tc>
          <w:tcPr>
            <w:tcW w:w="3117" w:type="dxa"/>
          </w:tcPr>
          <w:p w:rsidR="005E4640" w:rsidRDefault="005E4640" w:rsidP="005E4640">
            <w:pPr>
              <w:spacing w:line="276" w:lineRule="auto"/>
              <w:rPr>
                <w:sz w:val="24"/>
                <w:szCs w:val="24"/>
              </w:rPr>
            </w:pPr>
            <w:r>
              <w:rPr>
                <w:sz w:val="24"/>
                <w:szCs w:val="24"/>
              </w:rPr>
              <w:t>1.91</w:t>
            </w:r>
          </w:p>
        </w:tc>
        <w:tc>
          <w:tcPr>
            <w:tcW w:w="3117" w:type="dxa"/>
          </w:tcPr>
          <w:p w:rsidR="005E4640" w:rsidRDefault="005E4640" w:rsidP="005E4640">
            <w:pPr>
              <w:spacing w:line="276" w:lineRule="auto"/>
              <w:rPr>
                <w:sz w:val="24"/>
                <w:szCs w:val="24"/>
              </w:rPr>
            </w:pPr>
            <w:r>
              <w:rPr>
                <w:sz w:val="24"/>
                <w:szCs w:val="24"/>
              </w:rPr>
              <w:t>1096</w:t>
            </w:r>
          </w:p>
        </w:tc>
      </w:tr>
      <w:tr w:rsidR="005E4640" w:rsidTr="005E4640">
        <w:tc>
          <w:tcPr>
            <w:tcW w:w="3116" w:type="dxa"/>
          </w:tcPr>
          <w:p w:rsidR="005E4640" w:rsidRDefault="005E4640" w:rsidP="005E4640">
            <w:pPr>
              <w:spacing w:line="276" w:lineRule="auto"/>
              <w:rPr>
                <w:sz w:val="24"/>
                <w:szCs w:val="24"/>
              </w:rPr>
            </w:pPr>
            <w:r>
              <w:rPr>
                <w:sz w:val="24"/>
                <w:szCs w:val="24"/>
              </w:rPr>
              <w:t>0.9</w:t>
            </w:r>
          </w:p>
        </w:tc>
        <w:tc>
          <w:tcPr>
            <w:tcW w:w="3117" w:type="dxa"/>
          </w:tcPr>
          <w:p w:rsidR="005E4640" w:rsidRDefault="005E4640" w:rsidP="005E4640">
            <w:pPr>
              <w:spacing w:line="276" w:lineRule="auto"/>
              <w:rPr>
                <w:sz w:val="24"/>
                <w:szCs w:val="24"/>
              </w:rPr>
            </w:pPr>
            <w:r>
              <w:rPr>
                <w:sz w:val="24"/>
                <w:szCs w:val="24"/>
              </w:rPr>
              <w:t>0.92</w:t>
            </w:r>
          </w:p>
        </w:tc>
        <w:tc>
          <w:tcPr>
            <w:tcW w:w="3117" w:type="dxa"/>
          </w:tcPr>
          <w:p w:rsidR="005E4640" w:rsidRDefault="005E4640" w:rsidP="005E4640">
            <w:pPr>
              <w:spacing w:line="276" w:lineRule="auto"/>
              <w:rPr>
                <w:sz w:val="24"/>
                <w:szCs w:val="24"/>
              </w:rPr>
            </w:pPr>
            <w:r>
              <w:rPr>
                <w:sz w:val="24"/>
                <w:szCs w:val="24"/>
              </w:rPr>
              <w:t>480</w:t>
            </w:r>
          </w:p>
        </w:tc>
      </w:tr>
      <w:tr w:rsidR="005E4640" w:rsidTr="005E4640">
        <w:tc>
          <w:tcPr>
            <w:tcW w:w="3116" w:type="dxa"/>
          </w:tcPr>
          <w:p w:rsidR="005E4640" w:rsidRDefault="005E4640" w:rsidP="005E4640">
            <w:pPr>
              <w:spacing w:line="276" w:lineRule="auto"/>
              <w:rPr>
                <w:sz w:val="24"/>
                <w:szCs w:val="24"/>
              </w:rPr>
            </w:pPr>
            <w:r>
              <w:rPr>
                <w:sz w:val="24"/>
                <w:szCs w:val="24"/>
              </w:rPr>
              <w:t>1.0</w:t>
            </w:r>
          </w:p>
        </w:tc>
        <w:tc>
          <w:tcPr>
            <w:tcW w:w="3117" w:type="dxa"/>
          </w:tcPr>
          <w:p w:rsidR="005E4640" w:rsidRDefault="005E4640" w:rsidP="005E4640">
            <w:pPr>
              <w:spacing w:line="276" w:lineRule="auto"/>
              <w:rPr>
                <w:sz w:val="24"/>
                <w:szCs w:val="24"/>
              </w:rPr>
            </w:pPr>
            <w:r>
              <w:rPr>
                <w:sz w:val="24"/>
                <w:szCs w:val="24"/>
              </w:rPr>
              <w:t>0.98</w:t>
            </w:r>
          </w:p>
        </w:tc>
        <w:tc>
          <w:tcPr>
            <w:tcW w:w="3117" w:type="dxa"/>
          </w:tcPr>
          <w:p w:rsidR="005E4640" w:rsidRDefault="005E4640" w:rsidP="005E4640">
            <w:pPr>
              <w:spacing w:line="276" w:lineRule="auto"/>
              <w:rPr>
                <w:sz w:val="24"/>
                <w:szCs w:val="24"/>
              </w:rPr>
            </w:pPr>
            <w:r>
              <w:rPr>
                <w:sz w:val="24"/>
                <w:szCs w:val="24"/>
              </w:rPr>
              <w:t>321</w:t>
            </w:r>
          </w:p>
        </w:tc>
      </w:tr>
    </w:tbl>
    <w:p w:rsidR="00AA3E9C" w:rsidRDefault="00AA3E9C" w:rsidP="00026168">
      <w:pPr>
        <w:spacing w:after="0" w:line="276" w:lineRule="auto"/>
        <w:rPr>
          <w:sz w:val="24"/>
          <w:szCs w:val="24"/>
        </w:rPr>
      </w:pPr>
    </w:p>
    <w:p w:rsidR="00C804C1" w:rsidRDefault="00C804C1" w:rsidP="00026168">
      <w:pPr>
        <w:pStyle w:val="ListParagraph"/>
        <w:numPr>
          <w:ilvl w:val="0"/>
          <w:numId w:val="1"/>
        </w:numPr>
        <w:spacing w:after="0" w:line="276" w:lineRule="auto"/>
        <w:rPr>
          <w:sz w:val="24"/>
          <w:szCs w:val="24"/>
        </w:rPr>
      </w:pPr>
      <w:r>
        <w:rPr>
          <w:sz w:val="24"/>
          <w:szCs w:val="24"/>
        </w:rPr>
        <w:t xml:space="preserve">The results of the number of steps vs time taken for value iteration on the medium maze are really interesting. </w:t>
      </w:r>
      <w:r w:rsidR="00444F23">
        <w:rPr>
          <w:sz w:val="24"/>
          <w:szCs w:val="24"/>
        </w:rPr>
        <w:t>The table above displays the number of steps taken to converge varied with the amount of noise incremented by 0.1. As the amount of noise increases, the amount of time taken increases as well but from the table there are a few anomalies that do not represent this completely. Specifically at the point where PJOG=0.1 and PJOG=1.2 and then after PJOG=0.8. Having one goal state most likely caused this issue as having multiple goal states minimizes time and the number of steps. Because there was one goal, due to the nature of the algorithm it is by chance that there were better results at PJOG=0.2 compared to PJOG=0.2. Also the significant difference between PJOG=0.8 and PJOG=0.9 reflects the same instance that happened from the first two runs but at a larger scale.</w:t>
      </w:r>
    </w:p>
    <w:p w:rsidR="00444F23" w:rsidRDefault="00444F23" w:rsidP="00026168">
      <w:pPr>
        <w:spacing w:after="0" w:line="276" w:lineRule="auto"/>
        <w:rPr>
          <w:b/>
          <w:sz w:val="24"/>
          <w:szCs w:val="24"/>
        </w:rPr>
      </w:pPr>
    </w:p>
    <w:p w:rsidR="00026168" w:rsidRDefault="00026168" w:rsidP="00026168">
      <w:pPr>
        <w:spacing w:after="0" w:line="276" w:lineRule="auto"/>
        <w:rPr>
          <w:b/>
          <w:sz w:val="24"/>
          <w:szCs w:val="24"/>
        </w:rPr>
      </w:pPr>
      <w:r>
        <w:rPr>
          <w:b/>
          <w:sz w:val="24"/>
          <w:szCs w:val="24"/>
        </w:rPr>
        <w:t>Policy Iteration</w:t>
      </w:r>
    </w:p>
    <w:tbl>
      <w:tblPr>
        <w:tblStyle w:val="TableGrid"/>
        <w:tblW w:w="0" w:type="auto"/>
        <w:tblLook w:val="04A0" w:firstRow="1" w:lastRow="0" w:firstColumn="1" w:lastColumn="0" w:noHBand="0" w:noVBand="1"/>
      </w:tblPr>
      <w:tblGrid>
        <w:gridCol w:w="3116"/>
        <w:gridCol w:w="3117"/>
        <w:gridCol w:w="3117"/>
      </w:tblGrid>
      <w:tr w:rsidR="00026168" w:rsidTr="00FB38EA">
        <w:tc>
          <w:tcPr>
            <w:tcW w:w="3116" w:type="dxa"/>
          </w:tcPr>
          <w:p w:rsidR="00026168" w:rsidRDefault="00026168" w:rsidP="00FB38EA">
            <w:pPr>
              <w:spacing w:line="276" w:lineRule="auto"/>
              <w:rPr>
                <w:sz w:val="24"/>
                <w:szCs w:val="24"/>
              </w:rPr>
            </w:pPr>
            <w:r>
              <w:rPr>
                <w:sz w:val="24"/>
                <w:szCs w:val="24"/>
              </w:rPr>
              <w:t>Noise (PJOG)</w:t>
            </w:r>
          </w:p>
        </w:tc>
        <w:tc>
          <w:tcPr>
            <w:tcW w:w="3117" w:type="dxa"/>
          </w:tcPr>
          <w:p w:rsidR="00026168" w:rsidRDefault="00026168" w:rsidP="00FB38EA">
            <w:pPr>
              <w:spacing w:line="276" w:lineRule="auto"/>
              <w:rPr>
                <w:sz w:val="24"/>
                <w:szCs w:val="24"/>
              </w:rPr>
            </w:pPr>
            <w:r>
              <w:rPr>
                <w:sz w:val="24"/>
                <w:szCs w:val="24"/>
              </w:rPr>
              <w:t>Time (seconds)</w:t>
            </w:r>
          </w:p>
        </w:tc>
        <w:tc>
          <w:tcPr>
            <w:tcW w:w="3117" w:type="dxa"/>
          </w:tcPr>
          <w:p w:rsidR="00026168" w:rsidRDefault="00026168" w:rsidP="00FB38EA">
            <w:pPr>
              <w:spacing w:line="276" w:lineRule="auto"/>
              <w:rPr>
                <w:sz w:val="24"/>
                <w:szCs w:val="24"/>
              </w:rPr>
            </w:pPr>
            <w:r>
              <w:rPr>
                <w:sz w:val="24"/>
                <w:szCs w:val="24"/>
              </w:rPr>
              <w:t>Steps</w:t>
            </w:r>
          </w:p>
        </w:tc>
      </w:tr>
      <w:tr w:rsidR="00026168" w:rsidTr="00FB38EA">
        <w:tc>
          <w:tcPr>
            <w:tcW w:w="3116" w:type="dxa"/>
          </w:tcPr>
          <w:p w:rsidR="00026168" w:rsidRDefault="00026168" w:rsidP="00FB38EA">
            <w:pPr>
              <w:spacing w:line="276" w:lineRule="auto"/>
              <w:rPr>
                <w:sz w:val="24"/>
                <w:szCs w:val="24"/>
              </w:rPr>
            </w:pPr>
            <w:r>
              <w:rPr>
                <w:sz w:val="24"/>
                <w:szCs w:val="24"/>
              </w:rPr>
              <w:t>0.1</w:t>
            </w:r>
          </w:p>
        </w:tc>
        <w:tc>
          <w:tcPr>
            <w:tcW w:w="3117" w:type="dxa"/>
          </w:tcPr>
          <w:p w:rsidR="00026168" w:rsidRDefault="000C13BD" w:rsidP="00FB38EA">
            <w:pPr>
              <w:spacing w:line="276" w:lineRule="auto"/>
              <w:rPr>
                <w:sz w:val="24"/>
                <w:szCs w:val="24"/>
              </w:rPr>
            </w:pPr>
            <w:r>
              <w:rPr>
                <w:sz w:val="24"/>
                <w:szCs w:val="24"/>
              </w:rPr>
              <w:t>0.5</w:t>
            </w:r>
          </w:p>
        </w:tc>
        <w:tc>
          <w:tcPr>
            <w:tcW w:w="3117" w:type="dxa"/>
          </w:tcPr>
          <w:p w:rsidR="00026168" w:rsidRDefault="000C13BD" w:rsidP="00FB38EA">
            <w:pPr>
              <w:spacing w:line="276" w:lineRule="auto"/>
              <w:rPr>
                <w:sz w:val="24"/>
                <w:szCs w:val="24"/>
              </w:rPr>
            </w:pPr>
            <w:r>
              <w:rPr>
                <w:sz w:val="24"/>
                <w:szCs w:val="24"/>
              </w:rPr>
              <w:t>6</w:t>
            </w:r>
          </w:p>
        </w:tc>
      </w:tr>
      <w:tr w:rsidR="00026168" w:rsidTr="00FB38EA">
        <w:tc>
          <w:tcPr>
            <w:tcW w:w="3116" w:type="dxa"/>
          </w:tcPr>
          <w:p w:rsidR="00026168" w:rsidRDefault="00026168" w:rsidP="00FB38EA">
            <w:pPr>
              <w:spacing w:line="276" w:lineRule="auto"/>
              <w:rPr>
                <w:sz w:val="24"/>
                <w:szCs w:val="24"/>
              </w:rPr>
            </w:pPr>
            <w:r>
              <w:rPr>
                <w:sz w:val="24"/>
                <w:szCs w:val="24"/>
              </w:rPr>
              <w:t>0.2</w:t>
            </w:r>
          </w:p>
        </w:tc>
        <w:tc>
          <w:tcPr>
            <w:tcW w:w="3117" w:type="dxa"/>
          </w:tcPr>
          <w:p w:rsidR="00026168" w:rsidRDefault="000C13BD" w:rsidP="00FB38EA">
            <w:pPr>
              <w:spacing w:line="276" w:lineRule="auto"/>
              <w:rPr>
                <w:sz w:val="24"/>
                <w:szCs w:val="24"/>
              </w:rPr>
            </w:pPr>
            <w:r>
              <w:rPr>
                <w:sz w:val="24"/>
                <w:szCs w:val="24"/>
              </w:rPr>
              <w:t>0.58</w:t>
            </w:r>
          </w:p>
        </w:tc>
        <w:tc>
          <w:tcPr>
            <w:tcW w:w="3117" w:type="dxa"/>
          </w:tcPr>
          <w:p w:rsidR="00026168" w:rsidRDefault="000C13BD" w:rsidP="00FB38EA">
            <w:pPr>
              <w:spacing w:line="276" w:lineRule="auto"/>
              <w:rPr>
                <w:sz w:val="24"/>
                <w:szCs w:val="24"/>
              </w:rPr>
            </w:pPr>
            <w:r>
              <w:rPr>
                <w:sz w:val="24"/>
                <w:szCs w:val="24"/>
              </w:rPr>
              <w:t>7</w:t>
            </w:r>
          </w:p>
        </w:tc>
      </w:tr>
      <w:tr w:rsidR="00026168" w:rsidTr="00FB38EA">
        <w:tc>
          <w:tcPr>
            <w:tcW w:w="3116" w:type="dxa"/>
          </w:tcPr>
          <w:p w:rsidR="00026168" w:rsidRDefault="00026168" w:rsidP="00FB38EA">
            <w:pPr>
              <w:spacing w:line="276" w:lineRule="auto"/>
              <w:rPr>
                <w:sz w:val="24"/>
                <w:szCs w:val="24"/>
              </w:rPr>
            </w:pPr>
            <w:r>
              <w:rPr>
                <w:sz w:val="24"/>
                <w:szCs w:val="24"/>
              </w:rPr>
              <w:t>0.3</w:t>
            </w:r>
          </w:p>
        </w:tc>
        <w:tc>
          <w:tcPr>
            <w:tcW w:w="3117" w:type="dxa"/>
          </w:tcPr>
          <w:p w:rsidR="00026168" w:rsidRDefault="000C13BD" w:rsidP="00FB38EA">
            <w:pPr>
              <w:spacing w:line="276" w:lineRule="auto"/>
              <w:rPr>
                <w:sz w:val="24"/>
                <w:szCs w:val="24"/>
              </w:rPr>
            </w:pPr>
            <w:r>
              <w:rPr>
                <w:sz w:val="24"/>
                <w:szCs w:val="24"/>
              </w:rPr>
              <w:t>0.27</w:t>
            </w:r>
          </w:p>
        </w:tc>
        <w:tc>
          <w:tcPr>
            <w:tcW w:w="3117" w:type="dxa"/>
          </w:tcPr>
          <w:p w:rsidR="00026168" w:rsidRDefault="000C13BD" w:rsidP="00FB38EA">
            <w:pPr>
              <w:spacing w:line="276" w:lineRule="auto"/>
              <w:rPr>
                <w:sz w:val="24"/>
                <w:szCs w:val="24"/>
              </w:rPr>
            </w:pPr>
            <w:r>
              <w:rPr>
                <w:sz w:val="24"/>
                <w:szCs w:val="24"/>
              </w:rPr>
              <w:t>7</w:t>
            </w:r>
          </w:p>
        </w:tc>
      </w:tr>
      <w:tr w:rsidR="00026168" w:rsidTr="00FB38EA">
        <w:tc>
          <w:tcPr>
            <w:tcW w:w="3116" w:type="dxa"/>
          </w:tcPr>
          <w:p w:rsidR="00026168" w:rsidRDefault="00026168" w:rsidP="00FB38EA">
            <w:pPr>
              <w:spacing w:line="276" w:lineRule="auto"/>
              <w:rPr>
                <w:sz w:val="24"/>
                <w:szCs w:val="24"/>
              </w:rPr>
            </w:pPr>
            <w:r>
              <w:rPr>
                <w:sz w:val="24"/>
                <w:szCs w:val="24"/>
              </w:rPr>
              <w:t>0.4</w:t>
            </w:r>
          </w:p>
        </w:tc>
        <w:tc>
          <w:tcPr>
            <w:tcW w:w="3117" w:type="dxa"/>
          </w:tcPr>
          <w:p w:rsidR="00026168" w:rsidRDefault="000C13BD" w:rsidP="00FB38EA">
            <w:pPr>
              <w:spacing w:line="276" w:lineRule="auto"/>
              <w:rPr>
                <w:sz w:val="24"/>
                <w:szCs w:val="24"/>
              </w:rPr>
            </w:pPr>
            <w:r>
              <w:rPr>
                <w:sz w:val="24"/>
                <w:szCs w:val="24"/>
              </w:rPr>
              <w:t>0.31</w:t>
            </w:r>
          </w:p>
        </w:tc>
        <w:tc>
          <w:tcPr>
            <w:tcW w:w="3117" w:type="dxa"/>
          </w:tcPr>
          <w:p w:rsidR="00026168" w:rsidRDefault="000C13BD" w:rsidP="00FB38EA">
            <w:pPr>
              <w:spacing w:line="276" w:lineRule="auto"/>
              <w:rPr>
                <w:sz w:val="24"/>
                <w:szCs w:val="24"/>
              </w:rPr>
            </w:pPr>
            <w:r>
              <w:rPr>
                <w:sz w:val="24"/>
                <w:szCs w:val="24"/>
              </w:rPr>
              <w:t>6</w:t>
            </w:r>
          </w:p>
        </w:tc>
      </w:tr>
      <w:tr w:rsidR="00026168" w:rsidTr="00FB38EA">
        <w:tc>
          <w:tcPr>
            <w:tcW w:w="3116" w:type="dxa"/>
          </w:tcPr>
          <w:p w:rsidR="00026168" w:rsidRDefault="00026168" w:rsidP="00FB38EA">
            <w:pPr>
              <w:spacing w:line="276" w:lineRule="auto"/>
              <w:rPr>
                <w:sz w:val="24"/>
                <w:szCs w:val="24"/>
              </w:rPr>
            </w:pPr>
            <w:r>
              <w:rPr>
                <w:sz w:val="24"/>
                <w:szCs w:val="24"/>
              </w:rPr>
              <w:t>0.5</w:t>
            </w:r>
          </w:p>
        </w:tc>
        <w:tc>
          <w:tcPr>
            <w:tcW w:w="3117" w:type="dxa"/>
          </w:tcPr>
          <w:p w:rsidR="00026168" w:rsidRDefault="000C13BD" w:rsidP="00FB38EA">
            <w:pPr>
              <w:spacing w:line="276" w:lineRule="auto"/>
              <w:rPr>
                <w:sz w:val="24"/>
                <w:szCs w:val="24"/>
              </w:rPr>
            </w:pPr>
            <w:r>
              <w:rPr>
                <w:sz w:val="24"/>
                <w:szCs w:val="24"/>
              </w:rPr>
              <w:t>0.46</w:t>
            </w:r>
          </w:p>
        </w:tc>
        <w:tc>
          <w:tcPr>
            <w:tcW w:w="3117" w:type="dxa"/>
          </w:tcPr>
          <w:p w:rsidR="00026168" w:rsidRDefault="000C13BD" w:rsidP="00FB38EA">
            <w:pPr>
              <w:spacing w:line="276" w:lineRule="auto"/>
              <w:rPr>
                <w:sz w:val="24"/>
                <w:szCs w:val="24"/>
              </w:rPr>
            </w:pPr>
            <w:r>
              <w:rPr>
                <w:sz w:val="24"/>
                <w:szCs w:val="24"/>
              </w:rPr>
              <w:t>5</w:t>
            </w:r>
          </w:p>
        </w:tc>
      </w:tr>
      <w:tr w:rsidR="00026168" w:rsidTr="00FB38EA">
        <w:tc>
          <w:tcPr>
            <w:tcW w:w="3116" w:type="dxa"/>
          </w:tcPr>
          <w:p w:rsidR="00026168" w:rsidRDefault="00026168" w:rsidP="00FB38EA">
            <w:pPr>
              <w:spacing w:line="276" w:lineRule="auto"/>
              <w:rPr>
                <w:sz w:val="24"/>
                <w:szCs w:val="24"/>
              </w:rPr>
            </w:pPr>
            <w:r>
              <w:rPr>
                <w:sz w:val="24"/>
                <w:szCs w:val="24"/>
              </w:rPr>
              <w:t>0.6</w:t>
            </w:r>
          </w:p>
        </w:tc>
        <w:tc>
          <w:tcPr>
            <w:tcW w:w="3117" w:type="dxa"/>
          </w:tcPr>
          <w:p w:rsidR="00026168" w:rsidRDefault="000C13BD" w:rsidP="00FB38EA">
            <w:pPr>
              <w:spacing w:line="276" w:lineRule="auto"/>
              <w:rPr>
                <w:sz w:val="24"/>
                <w:szCs w:val="24"/>
              </w:rPr>
            </w:pPr>
            <w:r>
              <w:rPr>
                <w:sz w:val="24"/>
                <w:szCs w:val="24"/>
              </w:rPr>
              <w:t>0.68</w:t>
            </w:r>
          </w:p>
        </w:tc>
        <w:tc>
          <w:tcPr>
            <w:tcW w:w="3117" w:type="dxa"/>
          </w:tcPr>
          <w:p w:rsidR="00026168" w:rsidRDefault="000C13BD" w:rsidP="00FB38EA">
            <w:pPr>
              <w:spacing w:line="276" w:lineRule="auto"/>
              <w:rPr>
                <w:sz w:val="24"/>
                <w:szCs w:val="24"/>
              </w:rPr>
            </w:pPr>
            <w:r>
              <w:rPr>
                <w:sz w:val="24"/>
                <w:szCs w:val="24"/>
              </w:rPr>
              <w:t>6</w:t>
            </w:r>
          </w:p>
        </w:tc>
      </w:tr>
      <w:tr w:rsidR="00026168" w:rsidTr="00FB38EA">
        <w:tc>
          <w:tcPr>
            <w:tcW w:w="3116" w:type="dxa"/>
          </w:tcPr>
          <w:p w:rsidR="00026168" w:rsidRDefault="00026168" w:rsidP="00FB38EA">
            <w:pPr>
              <w:spacing w:line="276" w:lineRule="auto"/>
              <w:rPr>
                <w:sz w:val="24"/>
                <w:szCs w:val="24"/>
              </w:rPr>
            </w:pPr>
            <w:r>
              <w:rPr>
                <w:sz w:val="24"/>
                <w:szCs w:val="24"/>
              </w:rPr>
              <w:t>0.7</w:t>
            </w:r>
          </w:p>
        </w:tc>
        <w:tc>
          <w:tcPr>
            <w:tcW w:w="3117" w:type="dxa"/>
          </w:tcPr>
          <w:p w:rsidR="00026168" w:rsidRDefault="000C13BD" w:rsidP="00FB38EA">
            <w:pPr>
              <w:spacing w:line="276" w:lineRule="auto"/>
              <w:rPr>
                <w:sz w:val="24"/>
                <w:szCs w:val="24"/>
              </w:rPr>
            </w:pPr>
            <w:r>
              <w:rPr>
                <w:sz w:val="24"/>
                <w:szCs w:val="24"/>
              </w:rPr>
              <w:t>0.95</w:t>
            </w:r>
          </w:p>
        </w:tc>
        <w:tc>
          <w:tcPr>
            <w:tcW w:w="3117" w:type="dxa"/>
          </w:tcPr>
          <w:p w:rsidR="00026168" w:rsidRDefault="000C13BD" w:rsidP="00FB38EA">
            <w:pPr>
              <w:spacing w:line="276" w:lineRule="auto"/>
              <w:rPr>
                <w:sz w:val="24"/>
                <w:szCs w:val="24"/>
              </w:rPr>
            </w:pPr>
            <w:r>
              <w:rPr>
                <w:sz w:val="24"/>
                <w:szCs w:val="24"/>
              </w:rPr>
              <w:t>4</w:t>
            </w:r>
          </w:p>
        </w:tc>
      </w:tr>
      <w:tr w:rsidR="00026168" w:rsidTr="00FB38EA">
        <w:tc>
          <w:tcPr>
            <w:tcW w:w="3116" w:type="dxa"/>
          </w:tcPr>
          <w:p w:rsidR="00026168" w:rsidRDefault="00026168" w:rsidP="00FB38EA">
            <w:pPr>
              <w:spacing w:line="276" w:lineRule="auto"/>
              <w:rPr>
                <w:sz w:val="24"/>
                <w:szCs w:val="24"/>
              </w:rPr>
            </w:pPr>
            <w:r>
              <w:rPr>
                <w:sz w:val="24"/>
                <w:szCs w:val="24"/>
              </w:rPr>
              <w:t>0.8</w:t>
            </w:r>
          </w:p>
        </w:tc>
        <w:tc>
          <w:tcPr>
            <w:tcW w:w="3117" w:type="dxa"/>
          </w:tcPr>
          <w:p w:rsidR="00026168" w:rsidRDefault="000C13BD" w:rsidP="00FB38EA">
            <w:pPr>
              <w:spacing w:line="276" w:lineRule="auto"/>
              <w:rPr>
                <w:sz w:val="24"/>
                <w:szCs w:val="24"/>
              </w:rPr>
            </w:pPr>
            <w:r>
              <w:rPr>
                <w:sz w:val="24"/>
                <w:szCs w:val="24"/>
              </w:rPr>
              <w:t>0.36</w:t>
            </w:r>
          </w:p>
        </w:tc>
        <w:tc>
          <w:tcPr>
            <w:tcW w:w="3117" w:type="dxa"/>
          </w:tcPr>
          <w:p w:rsidR="00026168" w:rsidRDefault="000C13BD" w:rsidP="00FB38EA">
            <w:pPr>
              <w:spacing w:line="276" w:lineRule="auto"/>
              <w:rPr>
                <w:sz w:val="24"/>
                <w:szCs w:val="24"/>
              </w:rPr>
            </w:pPr>
            <w:r>
              <w:rPr>
                <w:sz w:val="24"/>
                <w:szCs w:val="24"/>
              </w:rPr>
              <w:t>3</w:t>
            </w:r>
          </w:p>
        </w:tc>
      </w:tr>
      <w:tr w:rsidR="00026168" w:rsidTr="00FB38EA">
        <w:tc>
          <w:tcPr>
            <w:tcW w:w="3116" w:type="dxa"/>
          </w:tcPr>
          <w:p w:rsidR="00026168" w:rsidRDefault="00026168" w:rsidP="00FB38EA">
            <w:pPr>
              <w:spacing w:line="276" w:lineRule="auto"/>
              <w:rPr>
                <w:sz w:val="24"/>
                <w:szCs w:val="24"/>
              </w:rPr>
            </w:pPr>
            <w:r>
              <w:rPr>
                <w:sz w:val="24"/>
                <w:szCs w:val="24"/>
              </w:rPr>
              <w:t>0.9</w:t>
            </w:r>
          </w:p>
        </w:tc>
        <w:tc>
          <w:tcPr>
            <w:tcW w:w="3117" w:type="dxa"/>
          </w:tcPr>
          <w:p w:rsidR="00026168" w:rsidRDefault="000C13BD" w:rsidP="00FB38EA">
            <w:pPr>
              <w:spacing w:line="276" w:lineRule="auto"/>
              <w:rPr>
                <w:sz w:val="24"/>
                <w:szCs w:val="24"/>
              </w:rPr>
            </w:pPr>
            <w:r>
              <w:rPr>
                <w:sz w:val="24"/>
                <w:szCs w:val="24"/>
              </w:rPr>
              <w:t>0.18</w:t>
            </w:r>
          </w:p>
        </w:tc>
        <w:tc>
          <w:tcPr>
            <w:tcW w:w="3117" w:type="dxa"/>
          </w:tcPr>
          <w:p w:rsidR="00026168" w:rsidRDefault="000C13BD" w:rsidP="00FB38EA">
            <w:pPr>
              <w:spacing w:line="276" w:lineRule="auto"/>
              <w:rPr>
                <w:sz w:val="24"/>
                <w:szCs w:val="24"/>
              </w:rPr>
            </w:pPr>
            <w:r>
              <w:rPr>
                <w:sz w:val="24"/>
                <w:szCs w:val="24"/>
              </w:rPr>
              <w:t>7</w:t>
            </w:r>
          </w:p>
        </w:tc>
      </w:tr>
      <w:tr w:rsidR="00026168" w:rsidTr="00FB38EA">
        <w:tc>
          <w:tcPr>
            <w:tcW w:w="3116" w:type="dxa"/>
          </w:tcPr>
          <w:p w:rsidR="00026168" w:rsidRDefault="00026168" w:rsidP="00FB38EA">
            <w:pPr>
              <w:spacing w:line="276" w:lineRule="auto"/>
              <w:rPr>
                <w:sz w:val="24"/>
                <w:szCs w:val="24"/>
              </w:rPr>
            </w:pPr>
            <w:r>
              <w:rPr>
                <w:sz w:val="24"/>
                <w:szCs w:val="24"/>
              </w:rPr>
              <w:t>1.0</w:t>
            </w:r>
          </w:p>
        </w:tc>
        <w:tc>
          <w:tcPr>
            <w:tcW w:w="3117" w:type="dxa"/>
          </w:tcPr>
          <w:p w:rsidR="00026168" w:rsidRDefault="000C13BD" w:rsidP="00FB38EA">
            <w:pPr>
              <w:spacing w:line="276" w:lineRule="auto"/>
              <w:rPr>
                <w:sz w:val="24"/>
                <w:szCs w:val="24"/>
              </w:rPr>
            </w:pPr>
            <w:r>
              <w:rPr>
                <w:sz w:val="24"/>
                <w:szCs w:val="24"/>
              </w:rPr>
              <w:t>0.14</w:t>
            </w:r>
          </w:p>
        </w:tc>
        <w:tc>
          <w:tcPr>
            <w:tcW w:w="3117" w:type="dxa"/>
          </w:tcPr>
          <w:p w:rsidR="00026168" w:rsidRDefault="000C13BD" w:rsidP="00FB38EA">
            <w:pPr>
              <w:spacing w:line="276" w:lineRule="auto"/>
              <w:rPr>
                <w:sz w:val="24"/>
                <w:szCs w:val="24"/>
              </w:rPr>
            </w:pPr>
            <w:r>
              <w:rPr>
                <w:sz w:val="24"/>
                <w:szCs w:val="24"/>
              </w:rPr>
              <w:t>19</w:t>
            </w:r>
          </w:p>
        </w:tc>
      </w:tr>
    </w:tbl>
    <w:p w:rsidR="00D2208C" w:rsidRPr="00D2208C" w:rsidRDefault="00D65B31" w:rsidP="00D2208C">
      <w:pPr>
        <w:pStyle w:val="ListParagraph"/>
        <w:numPr>
          <w:ilvl w:val="0"/>
          <w:numId w:val="1"/>
        </w:numPr>
        <w:spacing w:after="0" w:line="276" w:lineRule="auto"/>
        <w:rPr>
          <w:b/>
          <w:sz w:val="24"/>
          <w:szCs w:val="24"/>
        </w:rPr>
      </w:pPr>
      <w:r>
        <w:rPr>
          <w:sz w:val="24"/>
          <w:szCs w:val="24"/>
        </w:rPr>
        <w:lastRenderedPageBreak/>
        <w:t>The results of the policy iteration test runs using the same variation in the noise variable is different from the results of value iteration. The nature of policy iteration evaluates the action of your process at each iteration to improve the control policy which allows for faster run times at least for this maze. It was significantly quicker than value iteration and took a significantly fewer amount of steps at each noise increment. One thing to note is that the pattern at least in terms of time was very similar to the pattern followed by value iteration but on a smaller scale. One can notice the big jump</w:t>
      </w:r>
      <w:r w:rsidR="00D2208C">
        <w:rPr>
          <w:sz w:val="24"/>
          <w:szCs w:val="24"/>
        </w:rPr>
        <w:t xml:space="preserve"> backwards in time and steps</w:t>
      </w:r>
      <w:r>
        <w:rPr>
          <w:sz w:val="24"/>
          <w:szCs w:val="24"/>
        </w:rPr>
        <w:t xml:space="preserve"> from 0.7 and 0.8 where it means that there was less uncertainty on what decision to make. This makes sense considering that there is a straight path to the end goal without ever encountering the obstacles.</w:t>
      </w:r>
      <w:r w:rsidR="00FD2C01">
        <w:rPr>
          <w:sz w:val="24"/>
          <w:szCs w:val="24"/>
        </w:rPr>
        <w:t xml:space="preserve"> The other notable difference is the number of steps required to reach the goal in combination with the time required compared to the other tests. It seems that at 100% noise the number of steps increases but the time required is significantly shorter. This is most likely because the value in any adjacent cell is directly calculated and disregarded if the value cannot be improved by changing the action taken under the current policy. With high noise input this step becomes stricter and improves the performance of the policy.</w:t>
      </w:r>
    </w:p>
    <w:p w:rsidR="003C0453" w:rsidRDefault="003C0453" w:rsidP="00D2208C">
      <w:pPr>
        <w:spacing w:after="0" w:line="276" w:lineRule="auto"/>
        <w:rPr>
          <w:b/>
          <w:sz w:val="24"/>
          <w:szCs w:val="24"/>
        </w:rPr>
      </w:pPr>
      <w:r>
        <w:rPr>
          <w:b/>
          <w:sz w:val="24"/>
          <w:szCs w:val="24"/>
        </w:rPr>
        <w:t>Problem 2:</w:t>
      </w:r>
    </w:p>
    <w:p w:rsidR="003C0453" w:rsidRDefault="003C0453" w:rsidP="00D2208C">
      <w:pPr>
        <w:spacing w:after="0" w:line="276" w:lineRule="auto"/>
        <w:rPr>
          <w:b/>
          <w:sz w:val="24"/>
          <w:szCs w:val="24"/>
        </w:rPr>
      </w:pPr>
      <w:r>
        <w:rPr>
          <w:b/>
          <w:noProof/>
          <w:sz w:val="24"/>
          <w:szCs w:val="24"/>
        </w:rPr>
        <w:drawing>
          <wp:inline distT="0" distB="0" distL="0" distR="0">
            <wp:extent cx="4446814" cy="44539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g_maz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48331" cy="4455460"/>
                    </a:xfrm>
                    <a:prstGeom prst="rect">
                      <a:avLst/>
                    </a:prstGeom>
                  </pic:spPr>
                </pic:pic>
              </a:graphicData>
            </a:graphic>
          </wp:inline>
        </w:drawing>
      </w:r>
    </w:p>
    <w:p w:rsidR="003C0453" w:rsidRDefault="003C0453" w:rsidP="00D2208C">
      <w:pPr>
        <w:spacing w:after="0" w:line="276" w:lineRule="auto"/>
        <w:rPr>
          <w:b/>
          <w:sz w:val="24"/>
          <w:szCs w:val="24"/>
        </w:rPr>
      </w:pPr>
    </w:p>
    <w:p w:rsidR="003C0453" w:rsidRDefault="003C0453" w:rsidP="003C0453">
      <w:pPr>
        <w:pStyle w:val="ListParagraph"/>
        <w:numPr>
          <w:ilvl w:val="0"/>
          <w:numId w:val="1"/>
        </w:numPr>
        <w:spacing w:after="0" w:line="276" w:lineRule="auto"/>
        <w:rPr>
          <w:sz w:val="24"/>
          <w:szCs w:val="24"/>
        </w:rPr>
      </w:pPr>
      <w:r>
        <w:rPr>
          <w:sz w:val="24"/>
          <w:szCs w:val="24"/>
        </w:rPr>
        <w:t xml:space="preserve"> </w:t>
      </w:r>
      <w:r w:rsidRPr="00874CD4">
        <w:rPr>
          <w:sz w:val="24"/>
          <w:szCs w:val="24"/>
        </w:rPr>
        <w:t>The</w:t>
      </w:r>
      <w:r>
        <w:rPr>
          <w:sz w:val="24"/>
          <w:szCs w:val="24"/>
        </w:rPr>
        <w:t xml:space="preserve"> first maze used to test is a 45x45</w:t>
      </w:r>
      <w:r w:rsidRPr="00874CD4">
        <w:rPr>
          <w:sz w:val="24"/>
          <w:szCs w:val="24"/>
        </w:rPr>
        <w:t xml:space="preserve"> </w:t>
      </w:r>
      <w:r>
        <w:rPr>
          <w:sz w:val="24"/>
          <w:szCs w:val="24"/>
        </w:rPr>
        <w:t xml:space="preserve">large class maze with numerous </w:t>
      </w:r>
      <w:r w:rsidRPr="00874CD4">
        <w:rPr>
          <w:sz w:val="24"/>
          <w:szCs w:val="24"/>
        </w:rPr>
        <w:t>obstructions (traps)</w:t>
      </w:r>
      <w:r>
        <w:rPr>
          <w:sz w:val="24"/>
          <w:szCs w:val="24"/>
        </w:rPr>
        <w:t xml:space="preserve"> and </w:t>
      </w:r>
      <w:r w:rsidRPr="00874CD4">
        <w:rPr>
          <w:sz w:val="24"/>
          <w:szCs w:val="24"/>
        </w:rPr>
        <w:t xml:space="preserve">one goal. </w:t>
      </w:r>
      <w:r>
        <w:rPr>
          <w:sz w:val="24"/>
          <w:szCs w:val="24"/>
        </w:rPr>
        <w:t>Compared to the small maze, the location of the goal is very interesting as it is almost surrounded by obstructions and is close to the edge wall.</w:t>
      </w:r>
      <w:r w:rsidR="00CC109A">
        <w:rPr>
          <w:sz w:val="24"/>
          <w:szCs w:val="24"/>
        </w:rPr>
        <w:t xml:space="preserve"> Even more interesting is the complexity of traps and their setup on the grid. The traps that are very complicated are concentrated together and close to the goal. The one trap near the center with a one cell entrance and exit also seems like it is the most dangerous trap on the grid. While the traps on the top of the grid are not as complicated, it is strong enough to throw off any agent for a decent amount of time.</w:t>
      </w:r>
      <w:r w:rsidR="00BB5DAA">
        <w:rPr>
          <w:sz w:val="24"/>
          <w:szCs w:val="24"/>
        </w:rPr>
        <w:t xml:space="preserve"> There is also a 50 point cost for hitting a wall.</w:t>
      </w:r>
    </w:p>
    <w:p w:rsidR="00CC109A" w:rsidRDefault="00367DEB" w:rsidP="00CC109A">
      <w:pPr>
        <w:spacing w:after="0" w:line="276" w:lineRule="auto"/>
        <w:ind w:left="360"/>
        <w:rPr>
          <w:b/>
          <w:sz w:val="24"/>
          <w:szCs w:val="24"/>
        </w:rPr>
      </w:pPr>
      <w:r>
        <w:rPr>
          <w:b/>
          <w:sz w:val="24"/>
          <w:szCs w:val="24"/>
        </w:rPr>
        <w:t>Value</w:t>
      </w:r>
      <w:r w:rsidR="00CC109A">
        <w:rPr>
          <w:b/>
          <w:sz w:val="24"/>
          <w:szCs w:val="24"/>
        </w:rPr>
        <w:t xml:space="preserve"> Iteration</w:t>
      </w:r>
    </w:p>
    <w:tbl>
      <w:tblPr>
        <w:tblStyle w:val="TableGrid"/>
        <w:tblW w:w="0" w:type="auto"/>
        <w:tblInd w:w="360" w:type="dxa"/>
        <w:tblLook w:val="04A0" w:firstRow="1" w:lastRow="0" w:firstColumn="1" w:lastColumn="0" w:noHBand="0" w:noVBand="1"/>
      </w:tblPr>
      <w:tblGrid>
        <w:gridCol w:w="2994"/>
        <w:gridCol w:w="3009"/>
        <w:gridCol w:w="2987"/>
      </w:tblGrid>
      <w:tr w:rsidR="00460661" w:rsidTr="00460661">
        <w:tc>
          <w:tcPr>
            <w:tcW w:w="3116" w:type="dxa"/>
          </w:tcPr>
          <w:p w:rsidR="00460661" w:rsidRPr="00460661" w:rsidRDefault="00460661" w:rsidP="00CC109A">
            <w:pPr>
              <w:spacing w:line="276" w:lineRule="auto"/>
              <w:rPr>
                <w:sz w:val="24"/>
                <w:szCs w:val="24"/>
              </w:rPr>
            </w:pPr>
            <w:r>
              <w:rPr>
                <w:sz w:val="24"/>
                <w:szCs w:val="24"/>
              </w:rPr>
              <w:t>Noise (PJOG)</w:t>
            </w:r>
          </w:p>
        </w:tc>
        <w:tc>
          <w:tcPr>
            <w:tcW w:w="3117" w:type="dxa"/>
          </w:tcPr>
          <w:p w:rsidR="00460661" w:rsidRPr="00460661" w:rsidRDefault="00460661" w:rsidP="00CC109A">
            <w:pPr>
              <w:spacing w:line="276" w:lineRule="auto"/>
              <w:rPr>
                <w:sz w:val="24"/>
                <w:szCs w:val="24"/>
              </w:rPr>
            </w:pPr>
            <w:r>
              <w:rPr>
                <w:sz w:val="24"/>
                <w:szCs w:val="24"/>
              </w:rPr>
              <w:t>Time (seconds)</w:t>
            </w:r>
          </w:p>
        </w:tc>
        <w:tc>
          <w:tcPr>
            <w:tcW w:w="3117" w:type="dxa"/>
          </w:tcPr>
          <w:p w:rsidR="00460661" w:rsidRPr="00460661" w:rsidRDefault="00460661" w:rsidP="00CC109A">
            <w:pPr>
              <w:spacing w:line="276" w:lineRule="auto"/>
              <w:rPr>
                <w:sz w:val="24"/>
                <w:szCs w:val="24"/>
              </w:rPr>
            </w:pPr>
            <w:r>
              <w:rPr>
                <w:sz w:val="24"/>
                <w:szCs w:val="24"/>
              </w:rPr>
              <w:t>Steps</w:t>
            </w:r>
          </w:p>
        </w:tc>
      </w:tr>
      <w:tr w:rsidR="00460661" w:rsidTr="00460661">
        <w:tc>
          <w:tcPr>
            <w:tcW w:w="3116" w:type="dxa"/>
          </w:tcPr>
          <w:p w:rsidR="00460661" w:rsidRPr="00987271" w:rsidRDefault="00987271" w:rsidP="00CC109A">
            <w:pPr>
              <w:spacing w:line="276" w:lineRule="auto"/>
              <w:rPr>
                <w:sz w:val="24"/>
                <w:szCs w:val="24"/>
              </w:rPr>
            </w:pPr>
            <w:r>
              <w:rPr>
                <w:sz w:val="24"/>
                <w:szCs w:val="24"/>
              </w:rPr>
              <w:t>0.1</w:t>
            </w:r>
          </w:p>
        </w:tc>
        <w:tc>
          <w:tcPr>
            <w:tcW w:w="3117" w:type="dxa"/>
          </w:tcPr>
          <w:p w:rsidR="00460661" w:rsidRPr="00987271" w:rsidRDefault="00987271" w:rsidP="00CC109A">
            <w:pPr>
              <w:spacing w:line="276" w:lineRule="auto"/>
              <w:rPr>
                <w:sz w:val="24"/>
                <w:szCs w:val="24"/>
              </w:rPr>
            </w:pPr>
            <w:r>
              <w:rPr>
                <w:sz w:val="24"/>
                <w:szCs w:val="24"/>
              </w:rPr>
              <w:t>18.32</w:t>
            </w:r>
          </w:p>
        </w:tc>
        <w:tc>
          <w:tcPr>
            <w:tcW w:w="3117" w:type="dxa"/>
          </w:tcPr>
          <w:p w:rsidR="00460661" w:rsidRPr="00987271" w:rsidRDefault="00987271" w:rsidP="00CC109A">
            <w:pPr>
              <w:spacing w:line="276" w:lineRule="auto"/>
              <w:rPr>
                <w:sz w:val="24"/>
                <w:szCs w:val="24"/>
              </w:rPr>
            </w:pPr>
            <w:r>
              <w:rPr>
                <w:sz w:val="24"/>
                <w:szCs w:val="24"/>
              </w:rPr>
              <w:t>106</w:t>
            </w:r>
          </w:p>
        </w:tc>
      </w:tr>
      <w:tr w:rsidR="00460661" w:rsidTr="00460661">
        <w:tc>
          <w:tcPr>
            <w:tcW w:w="3116" w:type="dxa"/>
          </w:tcPr>
          <w:p w:rsidR="00460661" w:rsidRPr="00987271" w:rsidRDefault="00987271" w:rsidP="00CC109A">
            <w:pPr>
              <w:spacing w:line="276" w:lineRule="auto"/>
              <w:rPr>
                <w:sz w:val="24"/>
                <w:szCs w:val="24"/>
              </w:rPr>
            </w:pPr>
            <w:r>
              <w:rPr>
                <w:sz w:val="24"/>
                <w:szCs w:val="24"/>
              </w:rPr>
              <w:t>0.2</w:t>
            </w:r>
          </w:p>
        </w:tc>
        <w:tc>
          <w:tcPr>
            <w:tcW w:w="3117" w:type="dxa"/>
          </w:tcPr>
          <w:p w:rsidR="00460661" w:rsidRPr="00987271" w:rsidRDefault="00987271" w:rsidP="00CC109A">
            <w:pPr>
              <w:spacing w:line="276" w:lineRule="auto"/>
              <w:rPr>
                <w:sz w:val="24"/>
                <w:szCs w:val="24"/>
              </w:rPr>
            </w:pPr>
            <w:r>
              <w:rPr>
                <w:sz w:val="24"/>
                <w:szCs w:val="24"/>
              </w:rPr>
              <w:t>24.27</w:t>
            </w:r>
          </w:p>
        </w:tc>
        <w:tc>
          <w:tcPr>
            <w:tcW w:w="3117" w:type="dxa"/>
          </w:tcPr>
          <w:p w:rsidR="00460661" w:rsidRPr="00987271" w:rsidRDefault="00987271" w:rsidP="00CC109A">
            <w:pPr>
              <w:spacing w:line="276" w:lineRule="auto"/>
              <w:rPr>
                <w:sz w:val="24"/>
                <w:szCs w:val="24"/>
              </w:rPr>
            </w:pPr>
            <w:r>
              <w:rPr>
                <w:sz w:val="24"/>
                <w:szCs w:val="24"/>
              </w:rPr>
              <w:t>136</w:t>
            </w:r>
          </w:p>
        </w:tc>
      </w:tr>
      <w:tr w:rsidR="00460661" w:rsidTr="00460661">
        <w:tc>
          <w:tcPr>
            <w:tcW w:w="3116" w:type="dxa"/>
          </w:tcPr>
          <w:p w:rsidR="00460661" w:rsidRPr="00987271" w:rsidRDefault="00987271" w:rsidP="00CC109A">
            <w:pPr>
              <w:spacing w:line="276" w:lineRule="auto"/>
              <w:rPr>
                <w:sz w:val="24"/>
                <w:szCs w:val="24"/>
              </w:rPr>
            </w:pPr>
            <w:r>
              <w:rPr>
                <w:sz w:val="24"/>
                <w:szCs w:val="24"/>
              </w:rPr>
              <w:t>0.3</w:t>
            </w:r>
          </w:p>
        </w:tc>
        <w:tc>
          <w:tcPr>
            <w:tcW w:w="3117" w:type="dxa"/>
          </w:tcPr>
          <w:p w:rsidR="00460661" w:rsidRPr="00987271" w:rsidRDefault="00987271" w:rsidP="00CC109A">
            <w:pPr>
              <w:spacing w:line="276" w:lineRule="auto"/>
              <w:rPr>
                <w:sz w:val="24"/>
                <w:szCs w:val="24"/>
              </w:rPr>
            </w:pPr>
            <w:r>
              <w:rPr>
                <w:sz w:val="24"/>
                <w:szCs w:val="24"/>
              </w:rPr>
              <w:t>30.51</w:t>
            </w:r>
          </w:p>
        </w:tc>
        <w:tc>
          <w:tcPr>
            <w:tcW w:w="3117" w:type="dxa"/>
          </w:tcPr>
          <w:p w:rsidR="00460661" w:rsidRPr="00987271" w:rsidRDefault="00987271" w:rsidP="00CC109A">
            <w:pPr>
              <w:spacing w:line="276" w:lineRule="auto"/>
              <w:rPr>
                <w:sz w:val="24"/>
                <w:szCs w:val="24"/>
              </w:rPr>
            </w:pPr>
            <w:r>
              <w:rPr>
                <w:sz w:val="24"/>
                <w:szCs w:val="24"/>
              </w:rPr>
              <w:t>181</w:t>
            </w:r>
          </w:p>
        </w:tc>
      </w:tr>
      <w:tr w:rsidR="00460661" w:rsidTr="00460661">
        <w:tc>
          <w:tcPr>
            <w:tcW w:w="3116" w:type="dxa"/>
          </w:tcPr>
          <w:p w:rsidR="00460661" w:rsidRPr="00987271" w:rsidRDefault="00987271" w:rsidP="00CC109A">
            <w:pPr>
              <w:spacing w:line="276" w:lineRule="auto"/>
              <w:rPr>
                <w:sz w:val="24"/>
                <w:szCs w:val="24"/>
              </w:rPr>
            </w:pPr>
            <w:r>
              <w:rPr>
                <w:sz w:val="24"/>
                <w:szCs w:val="24"/>
              </w:rPr>
              <w:t>0.4</w:t>
            </w:r>
          </w:p>
        </w:tc>
        <w:tc>
          <w:tcPr>
            <w:tcW w:w="3117" w:type="dxa"/>
          </w:tcPr>
          <w:p w:rsidR="00460661" w:rsidRPr="00987271" w:rsidRDefault="00BB5DAA" w:rsidP="00CC109A">
            <w:pPr>
              <w:spacing w:line="276" w:lineRule="auto"/>
              <w:rPr>
                <w:sz w:val="24"/>
                <w:szCs w:val="24"/>
              </w:rPr>
            </w:pPr>
            <w:r>
              <w:rPr>
                <w:sz w:val="24"/>
                <w:szCs w:val="24"/>
              </w:rPr>
              <w:t>44.51</w:t>
            </w:r>
          </w:p>
        </w:tc>
        <w:tc>
          <w:tcPr>
            <w:tcW w:w="3117" w:type="dxa"/>
          </w:tcPr>
          <w:p w:rsidR="00460661" w:rsidRPr="00987271" w:rsidRDefault="00BB5DAA" w:rsidP="00CC109A">
            <w:pPr>
              <w:spacing w:line="276" w:lineRule="auto"/>
              <w:rPr>
                <w:sz w:val="24"/>
                <w:szCs w:val="24"/>
              </w:rPr>
            </w:pPr>
            <w:r>
              <w:rPr>
                <w:sz w:val="24"/>
                <w:szCs w:val="24"/>
              </w:rPr>
              <w:t>260</w:t>
            </w:r>
          </w:p>
        </w:tc>
      </w:tr>
      <w:tr w:rsidR="00460661" w:rsidTr="00460661">
        <w:tc>
          <w:tcPr>
            <w:tcW w:w="3116" w:type="dxa"/>
          </w:tcPr>
          <w:p w:rsidR="00460661" w:rsidRPr="00987271" w:rsidRDefault="00987271" w:rsidP="00CC109A">
            <w:pPr>
              <w:spacing w:line="276" w:lineRule="auto"/>
              <w:rPr>
                <w:sz w:val="24"/>
                <w:szCs w:val="24"/>
              </w:rPr>
            </w:pPr>
            <w:r>
              <w:rPr>
                <w:sz w:val="24"/>
                <w:szCs w:val="24"/>
              </w:rPr>
              <w:t>0.5</w:t>
            </w:r>
          </w:p>
        </w:tc>
        <w:tc>
          <w:tcPr>
            <w:tcW w:w="3117" w:type="dxa"/>
          </w:tcPr>
          <w:p w:rsidR="00460661" w:rsidRPr="00987271" w:rsidRDefault="00BB5DAA" w:rsidP="00CC109A">
            <w:pPr>
              <w:spacing w:line="276" w:lineRule="auto"/>
              <w:rPr>
                <w:sz w:val="24"/>
                <w:szCs w:val="24"/>
              </w:rPr>
            </w:pPr>
            <w:r>
              <w:rPr>
                <w:sz w:val="24"/>
                <w:szCs w:val="24"/>
              </w:rPr>
              <w:t>78.16</w:t>
            </w:r>
          </w:p>
        </w:tc>
        <w:tc>
          <w:tcPr>
            <w:tcW w:w="3117" w:type="dxa"/>
          </w:tcPr>
          <w:p w:rsidR="00460661" w:rsidRPr="00987271" w:rsidRDefault="00BB5DAA" w:rsidP="00CC109A">
            <w:pPr>
              <w:spacing w:line="276" w:lineRule="auto"/>
              <w:rPr>
                <w:sz w:val="24"/>
                <w:szCs w:val="24"/>
              </w:rPr>
            </w:pPr>
            <w:r>
              <w:rPr>
                <w:sz w:val="24"/>
                <w:szCs w:val="24"/>
              </w:rPr>
              <w:t>428</w:t>
            </w:r>
          </w:p>
        </w:tc>
      </w:tr>
      <w:tr w:rsidR="00460661" w:rsidTr="00460661">
        <w:tc>
          <w:tcPr>
            <w:tcW w:w="3116" w:type="dxa"/>
          </w:tcPr>
          <w:p w:rsidR="00460661" w:rsidRPr="00987271" w:rsidRDefault="00987271" w:rsidP="00CC109A">
            <w:pPr>
              <w:spacing w:line="276" w:lineRule="auto"/>
              <w:rPr>
                <w:sz w:val="24"/>
                <w:szCs w:val="24"/>
              </w:rPr>
            </w:pPr>
            <w:r>
              <w:rPr>
                <w:sz w:val="24"/>
                <w:szCs w:val="24"/>
              </w:rPr>
              <w:t>0.6</w:t>
            </w:r>
          </w:p>
        </w:tc>
        <w:tc>
          <w:tcPr>
            <w:tcW w:w="3117" w:type="dxa"/>
          </w:tcPr>
          <w:p w:rsidR="00460661" w:rsidRPr="00987271" w:rsidRDefault="00AA4904" w:rsidP="00CC109A">
            <w:pPr>
              <w:spacing w:line="276" w:lineRule="auto"/>
              <w:rPr>
                <w:sz w:val="24"/>
                <w:szCs w:val="24"/>
              </w:rPr>
            </w:pPr>
            <w:r>
              <w:rPr>
                <w:sz w:val="24"/>
                <w:szCs w:val="24"/>
              </w:rPr>
              <w:t>169.11</w:t>
            </w:r>
          </w:p>
        </w:tc>
        <w:tc>
          <w:tcPr>
            <w:tcW w:w="3117" w:type="dxa"/>
          </w:tcPr>
          <w:p w:rsidR="00460661" w:rsidRPr="00987271" w:rsidRDefault="00AA4904" w:rsidP="00CC109A">
            <w:pPr>
              <w:spacing w:line="276" w:lineRule="auto"/>
              <w:rPr>
                <w:sz w:val="24"/>
                <w:szCs w:val="24"/>
              </w:rPr>
            </w:pPr>
            <w:r>
              <w:rPr>
                <w:sz w:val="24"/>
                <w:szCs w:val="24"/>
              </w:rPr>
              <w:t>956</w:t>
            </w:r>
          </w:p>
        </w:tc>
      </w:tr>
      <w:tr w:rsidR="00460661" w:rsidTr="00460661">
        <w:tc>
          <w:tcPr>
            <w:tcW w:w="3116" w:type="dxa"/>
          </w:tcPr>
          <w:p w:rsidR="00460661" w:rsidRPr="00987271" w:rsidRDefault="00987271" w:rsidP="00CC109A">
            <w:pPr>
              <w:spacing w:line="276" w:lineRule="auto"/>
              <w:rPr>
                <w:sz w:val="24"/>
                <w:szCs w:val="24"/>
              </w:rPr>
            </w:pPr>
            <w:r>
              <w:rPr>
                <w:sz w:val="24"/>
                <w:szCs w:val="24"/>
              </w:rPr>
              <w:t>0.7</w:t>
            </w:r>
          </w:p>
        </w:tc>
        <w:tc>
          <w:tcPr>
            <w:tcW w:w="3117" w:type="dxa"/>
          </w:tcPr>
          <w:p w:rsidR="00460661" w:rsidRPr="00987271" w:rsidRDefault="005514E7" w:rsidP="00CC109A">
            <w:pPr>
              <w:spacing w:line="276" w:lineRule="auto"/>
              <w:rPr>
                <w:sz w:val="24"/>
                <w:szCs w:val="24"/>
              </w:rPr>
            </w:pPr>
            <w:r>
              <w:rPr>
                <w:sz w:val="24"/>
                <w:szCs w:val="24"/>
              </w:rPr>
              <w:t>890.44</w:t>
            </w:r>
          </w:p>
        </w:tc>
        <w:tc>
          <w:tcPr>
            <w:tcW w:w="3117" w:type="dxa"/>
          </w:tcPr>
          <w:p w:rsidR="00460661" w:rsidRPr="00987271" w:rsidRDefault="005514E7" w:rsidP="00CC109A">
            <w:pPr>
              <w:spacing w:line="276" w:lineRule="auto"/>
              <w:rPr>
                <w:sz w:val="24"/>
                <w:szCs w:val="24"/>
              </w:rPr>
            </w:pPr>
            <w:r>
              <w:rPr>
                <w:sz w:val="24"/>
                <w:szCs w:val="24"/>
              </w:rPr>
              <w:t>4974</w:t>
            </w:r>
          </w:p>
        </w:tc>
      </w:tr>
      <w:tr w:rsidR="00460661" w:rsidTr="00460661">
        <w:tc>
          <w:tcPr>
            <w:tcW w:w="3116" w:type="dxa"/>
          </w:tcPr>
          <w:p w:rsidR="00460661" w:rsidRPr="00987271" w:rsidRDefault="00987271" w:rsidP="00CC109A">
            <w:pPr>
              <w:spacing w:line="276" w:lineRule="auto"/>
              <w:rPr>
                <w:sz w:val="24"/>
                <w:szCs w:val="24"/>
              </w:rPr>
            </w:pPr>
            <w:r>
              <w:rPr>
                <w:sz w:val="24"/>
                <w:szCs w:val="24"/>
              </w:rPr>
              <w:t>0.8</w:t>
            </w:r>
          </w:p>
        </w:tc>
        <w:tc>
          <w:tcPr>
            <w:tcW w:w="3117" w:type="dxa"/>
          </w:tcPr>
          <w:p w:rsidR="00460661" w:rsidRPr="00987271" w:rsidRDefault="005514E7" w:rsidP="00CC109A">
            <w:pPr>
              <w:spacing w:line="276" w:lineRule="auto"/>
              <w:rPr>
                <w:sz w:val="24"/>
                <w:szCs w:val="24"/>
              </w:rPr>
            </w:pPr>
            <w:r>
              <w:rPr>
                <w:sz w:val="24"/>
                <w:szCs w:val="24"/>
              </w:rPr>
              <w:t>1080.85</w:t>
            </w:r>
          </w:p>
        </w:tc>
        <w:tc>
          <w:tcPr>
            <w:tcW w:w="3117" w:type="dxa"/>
          </w:tcPr>
          <w:p w:rsidR="00460661" w:rsidRPr="00987271" w:rsidRDefault="005514E7" w:rsidP="00CC109A">
            <w:pPr>
              <w:spacing w:line="276" w:lineRule="auto"/>
              <w:rPr>
                <w:sz w:val="24"/>
                <w:szCs w:val="24"/>
              </w:rPr>
            </w:pPr>
            <w:r>
              <w:rPr>
                <w:sz w:val="24"/>
                <w:szCs w:val="24"/>
              </w:rPr>
              <w:t>5769</w:t>
            </w:r>
          </w:p>
        </w:tc>
      </w:tr>
      <w:tr w:rsidR="00460661" w:rsidTr="00460661">
        <w:tc>
          <w:tcPr>
            <w:tcW w:w="3116" w:type="dxa"/>
          </w:tcPr>
          <w:p w:rsidR="00460661" w:rsidRPr="00987271" w:rsidRDefault="00987271" w:rsidP="00CC109A">
            <w:pPr>
              <w:spacing w:line="276" w:lineRule="auto"/>
              <w:rPr>
                <w:sz w:val="24"/>
                <w:szCs w:val="24"/>
              </w:rPr>
            </w:pPr>
            <w:r>
              <w:rPr>
                <w:sz w:val="24"/>
                <w:szCs w:val="24"/>
              </w:rPr>
              <w:t>0.9</w:t>
            </w:r>
          </w:p>
        </w:tc>
        <w:tc>
          <w:tcPr>
            <w:tcW w:w="3117" w:type="dxa"/>
          </w:tcPr>
          <w:p w:rsidR="00460661" w:rsidRPr="00987271" w:rsidRDefault="005514E7" w:rsidP="00CC109A">
            <w:pPr>
              <w:spacing w:line="276" w:lineRule="auto"/>
              <w:rPr>
                <w:sz w:val="24"/>
                <w:szCs w:val="24"/>
              </w:rPr>
            </w:pPr>
            <w:r>
              <w:rPr>
                <w:sz w:val="24"/>
                <w:szCs w:val="24"/>
              </w:rPr>
              <w:t>221.31</w:t>
            </w:r>
          </w:p>
        </w:tc>
        <w:tc>
          <w:tcPr>
            <w:tcW w:w="3117" w:type="dxa"/>
          </w:tcPr>
          <w:p w:rsidR="00460661" w:rsidRPr="00987271" w:rsidRDefault="005514E7" w:rsidP="00CC109A">
            <w:pPr>
              <w:spacing w:line="276" w:lineRule="auto"/>
              <w:rPr>
                <w:sz w:val="24"/>
                <w:szCs w:val="24"/>
              </w:rPr>
            </w:pPr>
            <w:r>
              <w:rPr>
                <w:sz w:val="24"/>
                <w:szCs w:val="24"/>
              </w:rPr>
              <w:t>1226</w:t>
            </w:r>
          </w:p>
        </w:tc>
      </w:tr>
      <w:tr w:rsidR="005514E7" w:rsidTr="00460661">
        <w:tc>
          <w:tcPr>
            <w:tcW w:w="3116" w:type="dxa"/>
          </w:tcPr>
          <w:p w:rsidR="005514E7" w:rsidRDefault="005514E7" w:rsidP="00CC109A">
            <w:pPr>
              <w:spacing w:line="276" w:lineRule="auto"/>
              <w:rPr>
                <w:sz w:val="24"/>
                <w:szCs w:val="24"/>
              </w:rPr>
            </w:pPr>
            <w:r>
              <w:rPr>
                <w:sz w:val="24"/>
                <w:szCs w:val="24"/>
              </w:rPr>
              <w:t>1.0</w:t>
            </w:r>
          </w:p>
        </w:tc>
        <w:tc>
          <w:tcPr>
            <w:tcW w:w="3117" w:type="dxa"/>
          </w:tcPr>
          <w:p w:rsidR="005514E7" w:rsidRPr="00987271" w:rsidRDefault="00C9480D" w:rsidP="00CC109A">
            <w:pPr>
              <w:spacing w:line="276" w:lineRule="auto"/>
              <w:rPr>
                <w:sz w:val="24"/>
                <w:szCs w:val="24"/>
              </w:rPr>
            </w:pPr>
            <w:r>
              <w:rPr>
                <w:sz w:val="24"/>
                <w:szCs w:val="24"/>
              </w:rPr>
              <w:t>170.31</w:t>
            </w:r>
          </w:p>
        </w:tc>
        <w:tc>
          <w:tcPr>
            <w:tcW w:w="3117" w:type="dxa"/>
          </w:tcPr>
          <w:p w:rsidR="005514E7" w:rsidRPr="00987271" w:rsidRDefault="00C9480D" w:rsidP="00CC109A">
            <w:pPr>
              <w:spacing w:line="276" w:lineRule="auto"/>
              <w:rPr>
                <w:sz w:val="24"/>
                <w:szCs w:val="24"/>
              </w:rPr>
            </w:pPr>
            <w:r>
              <w:rPr>
                <w:sz w:val="24"/>
                <w:szCs w:val="24"/>
              </w:rPr>
              <w:t>960</w:t>
            </w:r>
          </w:p>
        </w:tc>
      </w:tr>
    </w:tbl>
    <w:p w:rsidR="00CC109A" w:rsidRDefault="00CC109A" w:rsidP="00CC109A">
      <w:pPr>
        <w:spacing w:after="0" w:line="276" w:lineRule="auto"/>
        <w:ind w:left="360"/>
        <w:rPr>
          <w:b/>
          <w:sz w:val="24"/>
          <w:szCs w:val="24"/>
        </w:rPr>
      </w:pPr>
    </w:p>
    <w:p w:rsidR="00367DEB" w:rsidRPr="00367DEB" w:rsidRDefault="00367DEB" w:rsidP="00367DEB">
      <w:pPr>
        <w:pStyle w:val="ListParagraph"/>
        <w:numPr>
          <w:ilvl w:val="0"/>
          <w:numId w:val="1"/>
        </w:numPr>
        <w:spacing w:after="0" w:line="276" w:lineRule="auto"/>
        <w:rPr>
          <w:b/>
          <w:sz w:val="24"/>
          <w:szCs w:val="24"/>
        </w:rPr>
      </w:pPr>
      <w:r>
        <w:rPr>
          <w:sz w:val="24"/>
          <w:szCs w:val="24"/>
        </w:rPr>
        <w:t>The results for value iteration were very interesting in terms of both time and steps. The biggest surprise for me was the large difference between test 0.6 and 0.7. There was almost a 530% increase in time and steps required to find the goal. The results followed a similar pattern to the medium class maze results. Similar to how there was only one goal for medium maze, having one goal for the large maze especially considering it was surrounded by walls really affected the time. If there were multiple goals the time required may be reduced by almost a factor of two based on the alignment of the obstructions.</w:t>
      </w:r>
    </w:p>
    <w:p w:rsidR="00367DEB" w:rsidRDefault="00367DEB" w:rsidP="00367DEB">
      <w:pPr>
        <w:spacing w:after="0" w:line="276" w:lineRule="auto"/>
        <w:rPr>
          <w:b/>
          <w:sz w:val="24"/>
          <w:szCs w:val="24"/>
        </w:rPr>
      </w:pPr>
      <w:r>
        <w:rPr>
          <w:b/>
          <w:sz w:val="24"/>
          <w:szCs w:val="24"/>
        </w:rPr>
        <w:t>Policy Iteration</w:t>
      </w:r>
    </w:p>
    <w:tbl>
      <w:tblPr>
        <w:tblStyle w:val="TableGrid"/>
        <w:tblW w:w="0" w:type="auto"/>
        <w:tblInd w:w="360" w:type="dxa"/>
        <w:tblLook w:val="04A0" w:firstRow="1" w:lastRow="0" w:firstColumn="1" w:lastColumn="0" w:noHBand="0" w:noVBand="1"/>
      </w:tblPr>
      <w:tblGrid>
        <w:gridCol w:w="2994"/>
        <w:gridCol w:w="3009"/>
        <w:gridCol w:w="2987"/>
      </w:tblGrid>
      <w:tr w:rsidR="00367DEB" w:rsidRPr="00460661" w:rsidTr="00FB38EA">
        <w:tc>
          <w:tcPr>
            <w:tcW w:w="3116" w:type="dxa"/>
          </w:tcPr>
          <w:p w:rsidR="00367DEB" w:rsidRPr="00460661" w:rsidRDefault="00367DEB" w:rsidP="00FB38EA">
            <w:pPr>
              <w:spacing w:line="276" w:lineRule="auto"/>
              <w:rPr>
                <w:sz w:val="24"/>
                <w:szCs w:val="24"/>
              </w:rPr>
            </w:pPr>
            <w:r>
              <w:rPr>
                <w:sz w:val="24"/>
                <w:szCs w:val="24"/>
              </w:rPr>
              <w:t>Noise (PJOG)</w:t>
            </w:r>
          </w:p>
        </w:tc>
        <w:tc>
          <w:tcPr>
            <w:tcW w:w="3117" w:type="dxa"/>
          </w:tcPr>
          <w:p w:rsidR="00367DEB" w:rsidRPr="00460661" w:rsidRDefault="00367DEB" w:rsidP="00FB38EA">
            <w:pPr>
              <w:spacing w:line="276" w:lineRule="auto"/>
              <w:rPr>
                <w:sz w:val="24"/>
                <w:szCs w:val="24"/>
              </w:rPr>
            </w:pPr>
            <w:r>
              <w:rPr>
                <w:sz w:val="24"/>
                <w:szCs w:val="24"/>
              </w:rPr>
              <w:t>Time (seconds)</w:t>
            </w:r>
          </w:p>
        </w:tc>
        <w:tc>
          <w:tcPr>
            <w:tcW w:w="3117" w:type="dxa"/>
          </w:tcPr>
          <w:p w:rsidR="00367DEB" w:rsidRPr="00460661" w:rsidRDefault="00367DEB" w:rsidP="00FB38EA">
            <w:pPr>
              <w:spacing w:line="276" w:lineRule="auto"/>
              <w:rPr>
                <w:sz w:val="24"/>
                <w:szCs w:val="24"/>
              </w:rPr>
            </w:pPr>
            <w:r>
              <w:rPr>
                <w:sz w:val="24"/>
                <w:szCs w:val="24"/>
              </w:rPr>
              <w:t>Steps</w:t>
            </w:r>
          </w:p>
        </w:tc>
      </w:tr>
      <w:tr w:rsidR="00367DEB" w:rsidRPr="00987271" w:rsidTr="00FB38EA">
        <w:tc>
          <w:tcPr>
            <w:tcW w:w="3116" w:type="dxa"/>
          </w:tcPr>
          <w:p w:rsidR="00367DEB" w:rsidRPr="00987271" w:rsidRDefault="00367DEB" w:rsidP="00FB38EA">
            <w:pPr>
              <w:spacing w:line="276" w:lineRule="auto"/>
              <w:rPr>
                <w:sz w:val="24"/>
                <w:szCs w:val="24"/>
              </w:rPr>
            </w:pPr>
            <w:r>
              <w:rPr>
                <w:sz w:val="24"/>
                <w:szCs w:val="24"/>
              </w:rPr>
              <w:t>0.1</w:t>
            </w:r>
          </w:p>
        </w:tc>
        <w:tc>
          <w:tcPr>
            <w:tcW w:w="3117" w:type="dxa"/>
          </w:tcPr>
          <w:p w:rsidR="00367DEB" w:rsidRPr="00987271" w:rsidRDefault="00367DEB" w:rsidP="00FB38EA">
            <w:pPr>
              <w:spacing w:line="276" w:lineRule="auto"/>
              <w:rPr>
                <w:sz w:val="24"/>
                <w:szCs w:val="24"/>
              </w:rPr>
            </w:pPr>
            <w:r>
              <w:rPr>
                <w:sz w:val="24"/>
                <w:szCs w:val="24"/>
              </w:rPr>
              <w:t>96.34</w:t>
            </w:r>
          </w:p>
        </w:tc>
        <w:tc>
          <w:tcPr>
            <w:tcW w:w="3117" w:type="dxa"/>
          </w:tcPr>
          <w:p w:rsidR="00367DEB" w:rsidRPr="00987271" w:rsidRDefault="00367DEB" w:rsidP="00FB38EA">
            <w:pPr>
              <w:spacing w:line="276" w:lineRule="auto"/>
              <w:rPr>
                <w:sz w:val="24"/>
                <w:szCs w:val="24"/>
              </w:rPr>
            </w:pPr>
            <w:r>
              <w:rPr>
                <w:sz w:val="24"/>
                <w:szCs w:val="24"/>
              </w:rPr>
              <w:t>49</w:t>
            </w:r>
          </w:p>
        </w:tc>
      </w:tr>
      <w:tr w:rsidR="00367DEB" w:rsidRPr="00987271" w:rsidTr="00FB38EA">
        <w:tc>
          <w:tcPr>
            <w:tcW w:w="3116" w:type="dxa"/>
          </w:tcPr>
          <w:p w:rsidR="00367DEB" w:rsidRPr="00987271" w:rsidRDefault="00367DEB" w:rsidP="00FB38EA">
            <w:pPr>
              <w:spacing w:line="276" w:lineRule="auto"/>
              <w:rPr>
                <w:sz w:val="24"/>
                <w:szCs w:val="24"/>
              </w:rPr>
            </w:pPr>
            <w:r>
              <w:rPr>
                <w:sz w:val="24"/>
                <w:szCs w:val="24"/>
              </w:rPr>
              <w:t>0.2</w:t>
            </w:r>
          </w:p>
        </w:tc>
        <w:tc>
          <w:tcPr>
            <w:tcW w:w="3117" w:type="dxa"/>
          </w:tcPr>
          <w:p w:rsidR="00367DEB" w:rsidRPr="00987271" w:rsidRDefault="00367DEB" w:rsidP="00FB38EA">
            <w:pPr>
              <w:spacing w:line="276" w:lineRule="auto"/>
              <w:rPr>
                <w:sz w:val="24"/>
                <w:szCs w:val="24"/>
              </w:rPr>
            </w:pPr>
            <w:r>
              <w:rPr>
                <w:sz w:val="24"/>
                <w:szCs w:val="24"/>
              </w:rPr>
              <w:t>118.13</w:t>
            </w:r>
          </w:p>
        </w:tc>
        <w:tc>
          <w:tcPr>
            <w:tcW w:w="3117" w:type="dxa"/>
          </w:tcPr>
          <w:p w:rsidR="00367DEB" w:rsidRPr="00987271" w:rsidRDefault="00367DEB" w:rsidP="00FB38EA">
            <w:pPr>
              <w:spacing w:line="276" w:lineRule="auto"/>
              <w:rPr>
                <w:sz w:val="24"/>
                <w:szCs w:val="24"/>
              </w:rPr>
            </w:pPr>
            <w:r>
              <w:rPr>
                <w:sz w:val="24"/>
                <w:szCs w:val="24"/>
              </w:rPr>
              <w:t>17</w:t>
            </w:r>
          </w:p>
        </w:tc>
      </w:tr>
      <w:tr w:rsidR="00367DEB" w:rsidRPr="00987271" w:rsidTr="00FB38EA">
        <w:tc>
          <w:tcPr>
            <w:tcW w:w="3116" w:type="dxa"/>
          </w:tcPr>
          <w:p w:rsidR="00367DEB" w:rsidRPr="00987271" w:rsidRDefault="00367DEB" w:rsidP="00FB38EA">
            <w:pPr>
              <w:spacing w:line="276" w:lineRule="auto"/>
              <w:rPr>
                <w:sz w:val="24"/>
                <w:szCs w:val="24"/>
              </w:rPr>
            </w:pPr>
            <w:r>
              <w:rPr>
                <w:sz w:val="24"/>
                <w:szCs w:val="24"/>
              </w:rPr>
              <w:t>0.3</w:t>
            </w:r>
          </w:p>
        </w:tc>
        <w:tc>
          <w:tcPr>
            <w:tcW w:w="3117" w:type="dxa"/>
          </w:tcPr>
          <w:p w:rsidR="00367DEB" w:rsidRPr="00987271" w:rsidRDefault="00367DEB" w:rsidP="00FB38EA">
            <w:pPr>
              <w:spacing w:line="276" w:lineRule="auto"/>
              <w:rPr>
                <w:sz w:val="24"/>
                <w:szCs w:val="24"/>
              </w:rPr>
            </w:pPr>
            <w:r>
              <w:rPr>
                <w:sz w:val="24"/>
                <w:szCs w:val="24"/>
              </w:rPr>
              <w:t>118.04</w:t>
            </w:r>
          </w:p>
        </w:tc>
        <w:tc>
          <w:tcPr>
            <w:tcW w:w="3117" w:type="dxa"/>
          </w:tcPr>
          <w:p w:rsidR="00367DEB" w:rsidRPr="00987271" w:rsidRDefault="00367DEB" w:rsidP="00FB38EA">
            <w:pPr>
              <w:spacing w:line="276" w:lineRule="auto"/>
              <w:rPr>
                <w:sz w:val="24"/>
                <w:szCs w:val="24"/>
              </w:rPr>
            </w:pPr>
            <w:r>
              <w:rPr>
                <w:sz w:val="24"/>
                <w:szCs w:val="24"/>
              </w:rPr>
              <w:t>17</w:t>
            </w:r>
          </w:p>
        </w:tc>
      </w:tr>
      <w:tr w:rsidR="00367DEB" w:rsidRPr="00987271" w:rsidTr="00FB38EA">
        <w:tc>
          <w:tcPr>
            <w:tcW w:w="3116" w:type="dxa"/>
          </w:tcPr>
          <w:p w:rsidR="00367DEB" w:rsidRPr="00987271" w:rsidRDefault="00367DEB" w:rsidP="00FB38EA">
            <w:pPr>
              <w:spacing w:line="276" w:lineRule="auto"/>
              <w:rPr>
                <w:sz w:val="24"/>
                <w:szCs w:val="24"/>
              </w:rPr>
            </w:pPr>
            <w:r>
              <w:rPr>
                <w:sz w:val="24"/>
                <w:szCs w:val="24"/>
              </w:rPr>
              <w:t>0.4</w:t>
            </w:r>
          </w:p>
        </w:tc>
        <w:tc>
          <w:tcPr>
            <w:tcW w:w="3117" w:type="dxa"/>
          </w:tcPr>
          <w:p w:rsidR="00367DEB" w:rsidRPr="00987271" w:rsidRDefault="00367DEB" w:rsidP="00FB38EA">
            <w:pPr>
              <w:spacing w:line="276" w:lineRule="auto"/>
              <w:rPr>
                <w:sz w:val="24"/>
                <w:szCs w:val="24"/>
              </w:rPr>
            </w:pPr>
            <w:r>
              <w:rPr>
                <w:sz w:val="24"/>
                <w:szCs w:val="24"/>
              </w:rPr>
              <w:t>100.64</w:t>
            </w:r>
          </w:p>
        </w:tc>
        <w:tc>
          <w:tcPr>
            <w:tcW w:w="3117" w:type="dxa"/>
          </w:tcPr>
          <w:p w:rsidR="00367DEB" w:rsidRPr="00987271" w:rsidRDefault="00367DEB" w:rsidP="00FB38EA">
            <w:pPr>
              <w:spacing w:line="276" w:lineRule="auto"/>
              <w:rPr>
                <w:sz w:val="24"/>
                <w:szCs w:val="24"/>
              </w:rPr>
            </w:pPr>
            <w:r>
              <w:rPr>
                <w:sz w:val="24"/>
                <w:szCs w:val="24"/>
              </w:rPr>
              <w:t>13</w:t>
            </w:r>
          </w:p>
        </w:tc>
      </w:tr>
      <w:tr w:rsidR="00367DEB" w:rsidRPr="00987271" w:rsidTr="00FB38EA">
        <w:tc>
          <w:tcPr>
            <w:tcW w:w="3116" w:type="dxa"/>
          </w:tcPr>
          <w:p w:rsidR="00367DEB" w:rsidRPr="00987271" w:rsidRDefault="00367DEB" w:rsidP="00FB38EA">
            <w:pPr>
              <w:spacing w:line="276" w:lineRule="auto"/>
              <w:rPr>
                <w:sz w:val="24"/>
                <w:szCs w:val="24"/>
              </w:rPr>
            </w:pPr>
            <w:r>
              <w:rPr>
                <w:sz w:val="24"/>
                <w:szCs w:val="24"/>
              </w:rPr>
              <w:lastRenderedPageBreak/>
              <w:t>0.5</w:t>
            </w:r>
          </w:p>
        </w:tc>
        <w:tc>
          <w:tcPr>
            <w:tcW w:w="3117" w:type="dxa"/>
          </w:tcPr>
          <w:p w:rsidR="00367DEB" w:rsidRPr="00987271" w:rsidRDefault="00367DEB" w:rsidP="00FB38EA">
            <w:pPr>
              <w:spacing w:line="276" w:lineRule="auto"/>
              <w:rPr>
                <w:sz w:val="24"/>
                <w:szCs w:val="24"/>
              </w:rPr>
            </w:pPr>
            <w:r>
              <w:rPr>
                <w:sz w:val="24"/>
                <w:szCs w:val="24"/>
              </w:rPr>
              <w:t>125.39</w:t>
            </w:r>
          </w:p>
        </w:tc>
        <w:tc>
          <w:tcPr>
            <w:tcW w:w="3117" w:type="dxa"/>
          </w:tcPr>
          <w:p w:rsidR="00367DEB" w:rsidRPr="00987271" w:rsidRDefault="00367DEB" w:rsidP="00FB38EA">
            <w:pPr>
              <w:spacing w:line="276" w:lineRule="auto"/>
              <w:rPr>
                <w:sz w:val="24"/>
                <w:szCs w:val="24"/>
              </w:rPr>
            </w:pPr>
            <w:r>
              <w:rPr>
                <w:sz w:val="24"/>
                <w:szCs w:val="24"/>
              </w:rPr>
              <w:t>15</w:t>
            </w:r>
          </w:p>
        </w:tc>
      </w:tr>
      <w:tr w:rsidR="00367DEB" w:rsidRPr="00987271" w:rsidTr="00FB38EA">
        <w:tc>
          <w:tcPr>
            <w:tcW w:w="3116" w:type="dxa"/>
          </w:tcPr>
          <w:p w:rsidR="00367DEB" w:rsidRPr="00987271" w:rsidRDefault="00367DEB" w:rsidP="00FB38EA">
            <w:pPr>
              <w:spacing w:line="276" w:lineRule="auto"/>
              <w:rPr>
                <w:sz w:val="24"/>
                <w:szCs w:val="24"/>
              </w:rPr>
            </w:pPr>
            <w:r>
              <w:rPr>
                <w:sz w:val="24"/>
                <w:szCs w:val="24"/>
              </w:rPr>
              <w:t>0.6</w:t>
            </w:r>
          </w:p>
        </w:tc>
        <w:tc>
          <w:tcPr>
            <w:tcW w:w="3117" w:type="dxa"/>
          </w:tcPr>
          <w:p w:rsidR="00367DEB" w:rsidRPr="00987271" w:rsidRDefault="00367DEB" w:rsidP="00FB38EA">
            <w:pPr>
              <w:spacing w:line="276" w:lineRule="auto"/>
              <w:rPr>
                <w:sz w:val="24"/>
                <w:szCs w:val="24"/>
              </w:rPr>
            </w:pPr>
            <w:r>
              <w:rPr>
                <w:sz w:val="24"/>
                <w:szCs w:val="24"/>
              </w:rPr>
              <w:t>153.07</w:t>
            </w:r>
          </w:p>
        </w:tc>
        <w:tc>
          <w:tcPr>
            <w:tcW w:w="3117" w:type="dxa"/>
          </w:tcPr>
          <w:p w:rsidR="00367DEB" w:rsidRPr="00987271" w:rsidRDefault="00367DEB" w:rsidP="00FB38EA">
            <w:pPr>
              <w:spacing w:line="276" w:lineRule="auto"/>
              <w:rPr>
                <w:sz w:val="24"/>
                <w:szCs w:val="24"/>
              </w:rPr>
            </w:pPr>
            <w:r>
              <w:rPr>
                <w:sz w:val="24"/>
                <w:szCs w:val="24"/>
              </w:rPr>
              <w:t>8</w:t>
            </w:r>
          </w:p>
        </w:tc>
      </w:tr>
      <w:tr w:rsidR="00367DEB" w:rsidRPr="00987271" w:rsidTr="00FB38EA">
        <w:tc>
          <w:tcPr>
            <w:tcW w:w="3116" w:type="dxa"/>
          </w:tcPr>
          <w:p w:rsidR="00367DEB" w:rsidRPr="00987271" w:rsidRDefault="00367DEB" w:rsidP="00FB38EA">
            <w:pPr>
              <w:spacing w:line="276" w:lineRule="auto"/>
              <w:rPr>
                <w:sz w:val="24"/>
                <w:szCs w:val="24"/>
              </w:rPr>
            </w:pPr>
            <w:r>
              <w:rPr>
                <w:sz w:val="24"/>
                <w:szCs w:val="24"/>
              </w:rPr>
              <w:t>0.7</w:t>
            </w:r>
          </w:p>
        </w:tc>
        <w:tc>
          <w:tcPr>
            <w:tcW w:w="3117" w:type="dxa"/>
          </w:tcPr>
          <w:p w:rsidR="00367DEB" w:rsidRPr="00987271" w:rsidRDefault="00367DEB" w:rsidP="00FB38EA">
            <w:pPr>
              <w:spacing w:line="276" w:lineRule="auto"/>
              <w:rPr>
                <w:sz w:val="24"/>
                <w:szCs w:val="24"/>
              </w:rPr>
            </w:pPr>
            <w:r>
              <w:rPr>
                <w:sz w:val="24"/>
                <w:szCs w:val="24"/>
              </w:rPr>
              <w:t>198.53</w:t>
            </w:r>
          </w:p>
        </w:tc>
        <w:tc>
          <w:tcPr>
            <w:tcW w:w="3117" w:type="dxa"/>
          </w:tcPr>
          <w:p w:rsidR="00367DEB" w:rsidRPr="00987271" w:rsidRDefault="00367DEB" w:rsidP="00FB38EA">
            <w:pPr>
              <w:spacing w:line="276" w:lineRule="auto"/>
              <w:rPr>
                <w:sz w:val="24"/>
                <w:szCs w:val="24"/>
              </w:rPr>
            </w:pPr>
            <w:r>
              <w:rPr>
                <w:sz w:val="24"/>
                <w:szCs w:val="24"/>
              </w:rPr>
              <w:t>9</w:t>
            </w:r>
          </w:p>
        </w:tc>
      </w:tr>
      <w:tr w:rsidR="00367DEB" w:rsidRPr="00987271" w:rsidTr="00FB38EA">
        <w:tc>
          <w:tcPr>
            <w:tcW w:w="3116" w:type="dxa"/>
          </w:tcPr>
          <w:p w:rsidR="00367DEB" w:rsidRPr="00987271" w:rsidRDefault="00367DEB" w:rsidP="00FB38EA">
            <w:pPr>
              <w:spacing w:line="276" w:lineRule="auto"/>
              <w:rPr>
                <w:sz w:val="24"/>
                <w:szCs w:val="24"/>
              </w:rPr>
            </w:pPr>
            <w:r>
              <w:rPr>
                <w:sz w:val="24"/>
                <w:szCs w:val="24"/>
              </w:rPr>
              <w:t>0.8</w:t>
            </w:r>
          </w:p>
        </w:tc>
        <w:tc>
          <w:tcPr>
            <w:tcW w:w="3117" w:type="dxa"/>
          </w:tcPr>
          <w:p w:rsidR="00367DEB" w:rsidRPr="00987271" w:rsidRDefault="00367DEB" w:rsidP="00FB38EA">
            <w:pPr>
              <w:spacing w:line="276" w:lineRule="auto"/>
              <w:rPr>
                <w:sz w:val="24"/>
                <w:szCs w:val="24"/>
              </w:rPr>
            </w:pPr>
            <w:r>
              <w:rPr>
                <w:sz w:val="24"/>
                <w:szCs w:val="24"/>
              </w:rPr>
              <w:t>211.55</w:t>
            </w:r>
          </w:p>
        </w:tc>
        <w:tc>
          <w:tcPr>
            <w:tcW w:w="3117" w:type="dxa"/>
          </w:tcPr>
          <w:p w:rsidR="00367DEB" w:rsidRPr="00987271" w:rsidRDefault="00367DEB" w:rsidP="00FB38EA">
            <w:pPr>
              <w:spacing w:line="276" w:lineRule="auto"/>
              <w:rPr>
                <w:sz w:val="24"/>
                <w:szCs w:val="24"/>
              </w:rPr>
            </w:pPr>
            <w:r>
              <w:rPr>
                <w:sz w:val="24"/>
                <w:szCs w:val="24"/>
              </w:rPr>
              <w:t>9</w:t>
            </w:r>
          </w:p>
        </w:tc>
      </w:tr>
      <w:tr w:rsidR="00367DEB" w:rsidRPr="00987271" w:rsidTr="00FB38EA">
        <w:tc>
          <w:tcPr>
            <w:tcW w:w="3116" w:type="dxa"/>
          </w:tcPr>
          <w:p w:rsidR="00367DEB" w:rsidRPr="00987271" w:rsidRDefault="00367DEB" w:rsidP="00FB38EA">
            <w:pPr>
              <w:spacing w:line="276" w:lineRule="auto"/>
              <w:rPr>
                <w:sz w:val="24"/>
                <w:szCs w:val="24"/>
              </w:rPr>
            </w:pPr>
            <w:r>
              <w:rPr>
                <w:sz w:val="24"/>
                <w:szCs w:val="24"/>
              </w:rPr>
              <w:t>0.9</w:t>
            </w:r>
          </w:p>
        </w:tc>
        <w:tc>
          <w:tcPr>
            <w:tcW w:w="3117" w:type="dxa"/>
          </w:tcPr>
          <w:p w:rsidR="00367DEB" w:rsidRPr="00987271" w:rsidRDefault="00367DEB" w:rsidP="00FB38EA">
            <w:pPr>
              <w:spacing w:line="276" w:lineRule="auto"/>
              <w:rPr>
                <w:sz w:val="24"/>
                <w:szCs w:val="24"/>
              </w:rPr>
            </w:pPr>
            <w:r>
              <w:rPr>
                <w:sz w:val="24"/>
                <w:szCs w:val="24"/>
              </w:rPr>
              <w:t>19.63</w:t>
            </w:r>
          </w:p>
        </w:tc>
        <w:tc>
          <w:tcPr>
            <w:tcW w:w="3117" w:type="dxa"/>
          </w:tcPr>
          <w:p w:rsidR="00367DEB" w:rsidRPr="00987271" w:rsidRDefault="00367DEB" w:rsidP="00FB38EA">
            <w:pPr>
              <w:spacing w:line="276" w:lineRule="auto"/>
              <w:rPr>
                <w:sz w:val="24"/>
                <w:szCs w:val="24"/>
              </w:rPr>
            </w:pPr>
            <w:r>
              <w:rPr>
                <w:sz w:val="24"/>
                <w:szCs w:val="24"/>
              </w:rPr>
              <w:t>161</w:t>
            </w:r>
          </w:p>
        </w:tc>
      </w:tr>
      <w:tr w:rsidR="00367DEB" w:rsidRPr="00987271" w:rsidTr="00FB38EA">
        <w:tc>
          <w:tcPr>
            <w:tcW w:w="3116" w:type="dxa"/>
          </w:tcPr>
          <w:p w:rsidR="00367DEB" w:rsidRDefault="00367DEB" w:rsidP="00FB38EA">
            <w:pPr>
              <w:spacing w:line="276" w:lineRule="auto"/>
              <w:rPr>
                <w:sz w:val="24"/>
                <w:szCs w:val="24"/>
              </w:rPr>
            </w:pPr>
            <w:r>
              <w:rPr>
                <w:sz w:val="24"/>
                <w:szCs w:val="24"/>
              </w:rPr>
              <w:t>1.0</w:t>
            </w:r>
          </w:p>
        </w:tc>
        <w:tc>
          <w:tcPr>
            <w:tcW w:w="3117" w:type="dxa"/>
          </w:tcPr>
          <w:p w:rsidR="00367DEB" w:rsidRPr="00987271" w:rsidRDefault="00367DEB" w:rsidP="00FB38EA">
            <w:pPr>
              <w:spacing w:line="276" w:lineRule="auto"/>
              <w:rPr>
                <w:sz w:val="24"/>
                <w:szCs w:val="24"/>
              </w:rPr>
            </w:pPr>
            <w:r>
              <w:rPr>
                <w:sz w:val="24"/>
                <w:szCs w:val="24"/>
              </w:rPr>
              <w:t>16.20</w:t>
            </w:r>
          </w:p>
        </w:tc>
        <w:tc>
          <w:tcPr>
            <w:tcW w:w="3117" w:type="dxa"/>
          </w:tcPr>
          <w:p w:rsidR="00367DEB" w:rsidRPr="00987271" w:rsidRDefault="00367DEB" w:rsidP="00FB38EA">
            <w:pPr>
              <w:spacing w:line="276" w:lineRule="auto"/>
              <w:rPr>
                <w:sz w:val="24"/>
                <w:szCs w:val="24"/>
              </w:rPr>
            </w:pPr>
            <w:r>
              <w:rPr>
                <w:sz w:val="24"/>
                <w:szCs w:val="24"/>
              </w:rPr>
              <w:t>139</w:t>
            </w:r>
          </w:p>
        </w:tc>
      </w:tr>
    </w:tbl>
    <w:p w:rsidR="00367DEB" w:rsidRDefault="00FD2C01" w:rsidP="00FD2C01">
      <w:pPr>
        <w:pStyle w:val="ListParagraph"/>
        <w:numPr>
          <w:ilvl w:val="0"/>
          <w:numId w:val="1"/>
        </w:numPr>
        <w:spacing w:after="0" w:line="276" w:lineRule="auto"/>
        <w:rPr>
          <w:sz w:val="24"/>
          <w:szCs w:val="24"/>
        </w:rPr>
      </w:pPr>
      <w:r>
        <w:rPr>
          <w:sz w:val="24"/>
          <w:szCs w:val="24"/>
        </w:rPr>
        <w:t xml:space="preserve">The results for policy iteration on the large maze are very surprising and variance was larger for the steps column compared to policy iteration on the medium class maze. Based on the pattern from the previous test results, I expected very similar step size for almost all iterations of Noise except for maybe the last two (0.9 and 1.0). There is a big difference in the number of steps required to take at 10% noise versus 20% noise. The best explanation for this observation is the placement of the goal in relation with the traps. </w:t>
      </w:r>
      <w:r w:rsidR="00022B9A">
        <w:rPr>
          <w:sz w:val="24"/>
          <w:szCs w:val="24"/>
        </w:rPr>
        <w:t>The results for this maze is on a much larger scale compared to the medium class maze due to primarily its complexity rather than its size. The large jump from 9 steps to 161 steps and the decrease in time shows an inverse relationship on how strong noise can affect space complexity and time complexity. This is also due to the same reason that explains the inverse relationship in the jump of policy iteration on the medium class maze. Also given the trap near the center and how it’s designed it most likely played a large role and had a detrimental impact on the various time and step results.</w:t>
      </w:r>
    </w:p>
    <w:p w:rsidR="003C77A7" w:rsidRDefault="003C77A7" w:rsidP="003C77A7">
      <w:pPr>
        <w:spacing w:after="0" w:line="276" w:lineRule="auto"/>
        <w:rPr>
          <w:b/>
          <w:sz w:val="24"/>
          <w:szCs w:val="24"/>
        </w:rPr>
      </w:pPr>
      <w:r>
        <w:rPr>
          <w:b/>
          <w:sz w:val="24"/>
          <w:szCs w:val="24"/>
        </w:rPr>
        <w:t>Comparison</w:t>
      </w:r>
      <w:r w:rsidR="00FB38EA">
        <w:rPr>
          <w:b/>
          <w:sz w:val="24"/>
          <w:szCs w:val="24"/>
        </w:rPr>
        <w:t xml:space="preserve"> (The graphs are below the images.)</w:t>
      </w:r>
    </w:p>
    <w:p w:rsidR="003C77A7" w:rsidRDefault="003C77A7" w:rsidP="003C77A7">
      <w:pPr>
        <w:spacing w:after="0" w:line="276" w:lineRule="auto"/>
        <w:rPr>
          <w:sz w:val="24"/>
          <w:szCs w:val="24"/>
        </w:rPr>
      </w:pPr>
      <w:r>
        <w:rPr>
          <w:noProof/>
          <w:sz w:val="24"/>
          <w:szCs w:val="24"/>
        </w:rPr>
        <w:drawing>
          <wp:inline distT="0" distB="0" distL="0" distR="0">
            <wp:extent cx="2589513" cy="2601686"/>
            <wp:effectExtent l="0" t="0" r="190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dium_tes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94939" cy="2607138"/>
                    </a:xfrm>
                    <a:prstGeom prst="rect">
                      <a:avLst/>
                    </a:prstGeom>
                  </pic:spPr>
                </pic:pic>
              </a:graphicData>
            </a:graphic>
          </wp:inline>
        </w:drawing>
      </w:r>
      <w:r>
        <w:rPr>
          <w:noProof/>
          <w:sz w:val="24"/>
          <w:szCs w:val="24"/>
        </w:rPr>
        <w:drawing>
          <wp:inline distT="0" distB="0" distL="0" distR="0">
            <wp:extent cx="3254829" cy="2870905"/>
            <wp:effectExtent l="0" t="0" r="317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teration_nin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71918" cy="2885979"/>
                    </a:xfrm>
                    <a:prstGeom prst="rect">
                      <a:avLst/>
                    </a:prstGeom>
                  </pic:spPr>
                </pic:pic>
              </a:graphicData>
            </a:graphic>
          </wp:inline>
        </w:drawing>
      </w:r>
    </w:p>
    <w:p w:rsidR="003C77A7" w:rsidRDefault="003C77A7" w:rsidP="003C77A7">
      <w:pPr>
        <w:spacing w:after="0" w:line="276" w:lineRule="auto"/>
        <w:rPr>
          <w:sz w:val="24"/>
          <w:szCs w:val="24"/>
        </w:rPr>
      </w:pPr>
    </w:p>
    <w:p w:rsidR="003C77A7" w:rsidRDefault="003C77A7" w:rsidP="003C77A7">
      <w:pPr>
        <w:spacing w:after="0" w:line="276" w:lineRule="auto"/>
        <w:rPr>
          <w:sz w:val="24"/>
          <w:szCs w:val="24"/>
        </w:rPr>
      </w:pPr>
      <w:r>
        <w:rPr>
          <w:sz w:val="24"/>
          <w:szCs w:val="24"/>
        </w:rPr>
        <w:t>The pictures above are the end results of value iteration at PJOG=0.7. For both of them you can tell that around the more complicated traps the pixels are darker which means there is a higher cost value of going to that state. For the larger maze, most of the</w:t>
      </w:r>
      <w:r w:rsidR="00FB38EA">
        <w:rPr>
          <w:sz w:val="24"/>
          <w:szCs w:val="24"/>
        </w:rPr>
        <w:t xml:space="preserve"> grid</w:t>
      </w:r>
      <w:r>
        <w:rPr>
          <w:sz w:val="24"/>
          <w:szCs w:val="24"/>
        </w:rPr>
        <w:t xml:space="preserve"> is rather light but the trap </w:t>
      </w:r>
      <w:r>
        <w:rPr>
          <w:sz w:val="24"/>
          <w:szCs w:val="24"/>
        </w:rPr>
        <w:lastRenderedPageBreak/>
        <w:t xml:space="preserve">near the center </w:t>
      </w:r>
      <w:r w:rsidR="00FB38EA">
        <w:rPr>
          <w:sz w:val="24"/>
          <w:szCs w:val="24"/>
        </w:rPr>
        <w:t>is almost pitch black due to its design. The traps next to the goal at the bottom are also very dark and reflect how complicated it was to traverse them.</w:t>
      </w:r>
    </w:p>
    <w:p w:rsidR="00FB38EA" w:rsidRDefault="004A5F53" w:rsidP="003C77A7">
      <w:pPr>
        <w:spacing w:after="0" w:line="276" w:lineRule="auto"/>
        <w:rPr>
          <w:sz w:val="24"/>
          <w:szCs w:val="24"/>
        </w:rPr>
      </w:pPr>
      <w:r>
        <w:rPr>
          <w:noProof/>
        </w:rPr>
        <w:drawing>
          <wp:inline distT="0" distB="0" distL="0" distR="0" wp14:anchorId="65855F4A" wp14:editId="0F524680">
            <wp:extent cx="2971800" cy="2051685"/>
            <wp:effectExtent l="0" t="0" r="0" b="571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rPr>
        <w:drawing>
          <wp:inline distT="0" distB="0" distL="0" distR="0" wp14:anchorId="195831D3" wp14:editId="21723343">
            <wp:extent cx="2971800" cy="2052094"/>
            <wp:effectExtent l="0" t="0" r="0" b="571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A5F53" w:rsidRDefault="004A5F53" w:rsidP="003C77A7">
      <w:pPr>
        <w:spacing w:after="0" w:line="276" w:lineRule="auto"/>
        <w:rPr>
          <w:sz w:val="24"/>
          <w:szCs w:val="24"/>
        </w:rPr>
      </w:pPr>
      <w:r>
        <w:rPr>
          <w:noProof/>
        </w:rPr>
        <w:drawing>
          <wp:inline distT="0" distB="0" distL="0" distR="0" wp14:anchorId="2649EEDE" wp14:editId="09EE12E5">
            <wp:extent cx="2978150" cy="1910281"/>
            <wp:effectExtent l="0" t="0" r="12700" b="1397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noProof/>
        </w:rPr>
        <w:drawing>
          <wp:inline distT="0" distB="0" distL="0" distR="0" wp14:anchorId="2DEBDE56" wp14:editId="1392A7B9">
            <wp:extent cx="2946400" cy="1924183"/>
            <wp:effectExtent l="0" t="0" r="635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D26DC" w:rsidRDefault="00ED26DC" w:rsidP="003C77A7">
      <w:pPr>
        <w:spacing w:after="0" w:line="276" w:lineRule="auto"/>
        <w:rPr>
          <w:sz w:val="24"/>
          <w:szCs w:val="24"/>
        </w:rPr>
      </w:pPr>
      <w:r>
        <w:rPr>
          <w:sz w:val="24"/>
          <w:szCs w:val="24"/>
        </w:rPr>
        <w:t>The graphs illustrate well the flow and consistency between both value and policy iteration in terms of time and steps. Major differences for time between the large and medium maze occurred with policy iteration. While policy iteration was more li</w:t>
      </w:r>
      <w:r w:rsidR="00C60155">
        <w:rPr>
          <w:sz w:val="24"/>
          <w:szCs w:val="24"/>
        </w:rPr>
        <w:t>near in the larger maze, starting from around 30% noise (PJOG=0.3), the time required increased slowly but consistently because the optimal policy was harder to detect. The parameters for deciding the policy is very stringent and thus is easier</w:t>
      </w:r>
      <w:r w:rsidR="00A4479C">
        <w:rPr>
          <w:sz w:val="24"/>
          <w:szCs w:val="24"/>
        </w:rPr>
        <w:t xml:space="preserve"> with more noise. After 0.7, the time required to reach the goal for policy iteration decreases significantly in all cases. Value iteration has a very similar pattern for both time and steps. After around 0.6 and 0.7 there is a huge difference in performance which significantly increases the amount of time and steps required to reach the goal (ignoring the fact that the larger maze points are larger by a significant magnitude). Overall, policy iteration seems to run better for both mazes in both the time and steps metric. </w:t>
      </w:r>
      <w:r w:rsidR="002231C9">
        <w:rPr>
          <w:sz w:val="24"/>
          <w:szCs w:val="24"/>
        </w:rPr>
        <w:t xml:space="preserve">The only cases value iteration performed better was for time in and up till roughly 50-70% noise. Because there is only one goal and value iteration tends to work recursively and doesn’t know when to stop unless a stopping criteria is integrated such as a greedy policy as a function, it fared worse than policy iteration. The percent increase between the medium and large maze for time at 80% noise for value iteration is 566%. For steps at 80% noise the percent increase is at 5.27%. I </w:t>
      </w:r>
      <w:r w:rsidR="002231C9">
        <w:rPr>
          <w:sz w:val="24"/>
          <w:szCs w:val="24"/>
        </w:rPr>
        <w:lastRenderedPageBreak/>
        <w:t>chose PJOG=0.8 for a base comparison because all four graphs showed a significant gap from the previous data point.</w:t>
      </w:r>
    </w:p>
    <w:p w:rsidR="002F4F09" w:rsidRDefault="002F4F09" w:rsidP="003C77A7">
      <w:pPr>
        <w:spacing w:after="0" w:line="276" w:lineRule="auto"/>
        <w:rPr>
          <w:sz w:val="24"/>
          <w:szCs w:val="24"/>
        </w:rPr>
      </w:pPr>
    </w:p>
    <w:p w:rsidR="002F4F09" w:rsidRDefault="002F4F09" w:rsidP="003C77A7">
      <w:pPr>
        <w:spacing w:after="0" w:line="276" w:lineRule="auto"/>
        <w:rPr>
          <w:b/>
          <w:sz w:val="24"/>
          <w:szCs w:val="24"/>
        </w:rPr>
      </w:pPr>
      <w:r>
        <w:rPr>
          <w:b/>
          <w:sz w:val="24"/>
          <w:szCs w:val="24"/>
        </w:rPr>
        <w:t>Prioritized Sweeping</w:t>
      </w:r>
    </w:p>
    <w:p w:rsidR="00D61D69" w:rsidRPr="006346F8" w:rsidRDefault="005C3220" w:rsidP="006346F8">
      <w:pPr>
        <w:pStyle w:val="ListParagraph"/>
        <w:numPr>
          <w:ilvl w:val="0"/>
          <w:numId w:val="1"/>
        </w:numPr>
        <w:spacing w:after="0" w:line="276" w:lineRule="auto"/>
        <w:rPr>
          <w:sz w:val="24"/>
          <w:szCs w:val="24"/>
        </w:rPr>
      </w:pPr>
      <w:r w:rsidRPr="006346F8">
        <w:rPr>
          <w:sz w:val="24"/>
          <w:szCs w:val="24"/>
        </w:rPr>
        <w:t>Prioritized sweeping uses all previous experience</w:t>
      </w:r>
      <w:r w:rsidR="006F712B" w:rsidRPr="006346F8">
        <w:rPr>
          <w:sz w:val="24"/>
          <w:szCs w:val="24"/>
        </w:rPr>
        <w:t>s</w:t>
      </w:r>
      <w:r w:rsidRPr="006346F8">
        <w:rPr>
          <w:sz w:val="24"/>
          <w:szCs w:val="24"/>
        </w:rPr>
        <w:t xml:space="preserve"> to both prioritize important dynamic programming sweeps and guide the exploration of state-space. Prioritized sweeping is strong in larger state-spaces because it takes advantage of memory-based learning.</w:t>
      </w:r>
      <w:r w:rsidR="006F712B" w:rsidRPr="006346F8">
        <w:rPr>
          <w:sz w:val="24"/>
          <w:szCs w:val="24"/>
        </w:rPr>
        <w:t xml:space="preserve"> It makes a decision based on whether to explore the subsequent state or exploit the current state.</w:t>
      </w:r>
      <w:r w:rsidR="006320FC" w:rsidRPr="006346F8">
        <w:rPr>
          <w:sz w:val="24"/>
          <w:szCs w:val="24"/>
        </w:rPr>
        <w:t xml:space="preserve"> The variable in change for testing was the epsilon value which influences the probability of exploration. The higher the value of epsilon, the higher the probability of exploring and vice versa.</w:t>
      </w:r>
    </w:p>
    <w:p w:rsidR="00345A51" w:rsidRDefault="00345A51" w:rsidP="003C77A7">
      <w:pPr>
        <w:spacing w:after="0" w:line="276" w:lineRule="auto"/>
        <w:rPr>
          <w:sz w:val="24"/>
          <w:szCs w:val="24"/>
        </w:rPr>
      </w:pPr>
      <w:r>
        <w:rPr>
          <w:noProof/>
          <w:sz w:val="24"/>
          <w:szCs w:val="24"/>
        </w:rPr>
        <w:drawing>
          <wp:inline distT="0" distB="0" distL="0" distR="0">
            <wp:extent cx="2886657" cy="2895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weep_05_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98889" cy="2907870"/>
                    </a:xfrm>
                    <a:prstGeom prst="rect">
                      <a:avLst/>
                    </a:prstGeom>
                  </pic:spPr>
                </pic:pic>
              </a:graphicData>
            </a:graphic>
          </wp:inline>
        </w:drawing>
      </w:r>
      <w:r w:rsidR="006346F8">
        <w:rPr>
          <w:noProof/>
          <w:sz w:val="24"/>
          <w:szCs w:val="24"/>
        </w:rPr>
        <w:drawing>
          <wp:inline distT="0" distB="0" distL="0" distR="0">
            <wp:extent cx="3042557" cy="2884840"/>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weep_1_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61999" cy="2903274"/>
                    </a:xfrm>
                    <a:prstGeom prst="rect">
                      <a:avLst/>
                    </a:prstGeom>
                  </pic:spPr>
                </pic:pic>
              </a:graphicData>
            </a:graphic>
          </wp:inline>
        </w:drawing>
      </w:r>
    </w:p>
    <w:p w:rsidR="006346F8" w:rsidRDefault="006346F8" w:rsidP="003C77A7">
      <w:pPr>
        <w:spacing w:after="0" w:line="276" w:lineRule="auto"/>
        <w:rPr>
          <w:sz w:val="24"/>
          <w:szCs w:val="24"/>
        </w:rPr>
      </w:pPr>
    </w:p>
    <w:p w:rsidR="006346F8" w:rsidRDefault="006346F8" w:rsidP="006346F8">
      <w:pPr>
        <w:pStyle w:val="ListParagraph"/>
        <w:numPr>
          <w:ilvl w:val="0"/>
          <w:numId w:val="1"/>
        </w:numPr>
        <w:spacing w:after="0" w:line="276" w:lineRule="auto"/>
        <w:rPr>
          <w:sz w:val="24"/>
          <w:szCs w:val="24"/>
        </w:rPr>
      </w:pPr>
      <w:r>
        <w:rPr>
          <w:sz w:val="24"/>
          <w:szCs w:val="24"/>
        </w:rPr>
        <w:t xml:space="preserve">The picture on the left shows the result after a 1000 cycles where epsilon is at 0.5 and the picture on the left is where epsilon is at 1.0. Based on the end location, choosing whether to explore or exploit did not make much of difference for the medium class maze because it only consists of 100 states. At epsilon=0.5, where there was roughly a 50% chance it would explore and 50% chance it would exploit, it ended up relatively close to the goal state. At epsilon=1.0, the agent was diagonal to the goal state because it explored on every possible step. There is an offset of 4 squares but very similar to each other. When there was a higher chance of exploiting each state rather than exploring the results were slightly worse but negligible in the sense that it was off by less than 2spaces. Therefore, when the state space is small, especially considering that p-sweeping uses memory-based learning, the decision between exploring and exploiting </w:t>
      </w:r>
      <w:r>
        <w:rPr>
          <w:sz w:val="24"/>
          <w:szCs w:val="24"/>
        </w:rPr>
        <w:lastRenderedPageBreak/>
        <w:t xml:space="preserve">does not make much of a difference. Now let’s see the effect on a much larger state </w:t>
      </w:r>
      <w:r w:rsidR="00265E06">
        <w:rPr>
          <w:noProof/>
          <w:sz w:val="24"/>
          <w:szCs w:val="24"/>
        </w:rPr>
        <w:drawing>
          <wp:anchor distT="0" distB="0" distL="114300" distR="114300" simplePos="0" relativeHeight="251658240" behindDoc="0" locked="0" layoutInCell="1" allowOverlap="1" wp14:anchorId="0202777A" wp14:editId="33AE3FCA">
            <wp:simplePos x="0" y="0"/>
            <wp:positionH relativeFrom="column">
              <wp:posOffset>2955471</wp:posOffset>
            </wp:positionH>
            <wp:positionV relativeFrom="paragraph">
              <wp:posOffset>429986</wp:posOffset>
            </wp:positionV>
            <wp:extent cx="2993572" cy="2943860"/>
            <wp:effectExtent l="0" t="0" r="0" b="889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weep_1_l.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99232" cy="2949426"/>
                    </a:xfrm>
                    <a:prstGeom prst="rect">
                      <a:avLst/>
                    </a:prstGeom>
                  </pic:spPr>
                </pic:pic>
              </a:graphicData>
            </a:graphic>
            <wp14:sizeRelH relativeFrom="margin">
              <wp14:pctWidth>0</wp14:pctWidth>
            </wp14:sizeRelH>
          </wp:anchor>
        </w:drawing>
      </w:r>
      <w:r>
        <w:rPr>
          <w:sz w:val="24"/>
          <w:szCs w:val="24"/>
        </w:rPr>
        <w:t>space with more complicated traps.</w:t>
      </w:r>
    </w:p>
    <w:p w:rsidR="006346F8" w:rsidRDefault="00265E06" w:rsidP="006346F8">
      <w:pPr>
        <w:spacing w:after="0" w:line="276" w:lineRule="auto"/>
        <w:rPr>
          <w:sz w:val="24"/>
          <w:szCs w:val="24"/>
        </w:rPr>
      </w:pPr>
      <w:r>
        <w:rPr>
          <w:noProof/>
          <w:sz w:val="24"/>
          <w:szCs w:val="24"/>
        </w:rPr>
        <w:drawing>
          <wp:inline distT="0" distB="0" distL="0" distR="0" wp14:anchorId="18EA8A94" wp14:editId="78D30663">
            <wp:extent cx="2948593" cy="2939143"/>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weep_05_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56714" cy="2947238"/>
                    </a:xfrm>
                    <a:prstGeom prst="rect">
                      <a:avLst/>
                    </a:prstGeom>
                  </pic:spPr>
                </pic:pic>
              </a:graphicData>
            </a:graphic>
          </wp:inline>
        </w:drawing>
      </w:r>
    </w:p>
    <w:p w:rsidR="00265E06" w:rsidRDefault="00265E06" w:rsidP="006346F8">
      <w:pPr>
        <w:spacing w:after="0" w:line="276" w:lineRule="auto"/>
        <w:rPr>
          <w:sz w:val="24"/>
          <w:szCs w:val="24"/>
        </w:rPr>
      </w:pPr>
    </w:p>
    <w:p w:rsidR="00265E06" w:rsidRPr="00265E06" w:rsidRDefault="00265E06" w:rsidP="00265E06">
      <w:pPr>
        <w:pStyle w:val="ListParagraph"/>
        <w:numPr>
          <w:ilvl w:val="0"/>
          <w:numId w:val="1"/>
        </w:numPr>
        <w:spacing w:after="0" w:line="276" w:lineRule="auto"/>
        <w:rPr>
          <w:sz w:val="24"/>
          <w:szCs w:val="24"/>
        </w:rPr>
      </w:pPr>
      <w:r>
        <w:rPr>
          <w:sz w:val="24"/>
          <w:szCs w:val="24"/>
        </w:rPr>
        <w:t xml:space="preserve">In a much larger state space (45x45) choosing whether to exploit or explore makes a significant impact on run time. Like the medium-class maze example, both the image on the left is at epsilon=0.5 and the image on the right is at epsilon=1.0 after 1000 cycles. The interesting thing about this maze in particular is that it contradicts the point where the higher the chance the agent chooses to explore the closer the agent will be to the goal (or the better the performance). In this case, on the image on the right where the agent only explored resulted in a surprising anomaly. However, it is important to point out the location of the traps in relation to the goal. When the agent explored and exploited with equal chance, it ended up being stuck surrounded by the traps in the bottom left corner. Really, the only thing blocking it and the goal were a few walls but that makes a huge difference. For the case of exploring a 100% of the time, the agent happened to end up far away from many of the traps. Also, considering that the goal state is essentially surrounded by walls with a few access points really makes this maze difficult. Therefore, even if the first case where the agent exploited and ended up closer to the goal, it is in a worse state than the second case. Testing this maze with 100% exploiting resulted in a terrible state where the agent became stuck because it does not learn and the policy became more and more chaotic. While in both cases the agent was still pretty off, the policy was somewhat bad because it seems that the agent learned but did not use what it knew already. After seeing the iterations, it learned of the traps of the corners and went back up to where it started and repeated the same process because it could not determine a more effective approach. Because of this maze, </w:t>
      </w:r>
      <w:r>
        <w:rPr>
          <w:sz w:val="24"/>
          <w:szCs w:val="24"/>
        </w:rPr>
        <w:lastRenderedPageBreak/>
        <w:t>exploration seemed to be a little better but in general, a middle ground of exploring and exploiting would be the optimal choice.</w:t>
      </w:r>
      <w:bookmarkStart w:id="0" w:name="_GoBack"/>
      <w:bookmarkEnd w:id="0"/>
    </w:p>
    <w:sectPr w:rsidR="00265E06" w:rsidRPr="00265E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724062"/>
    <w:multiLevelType w:val="hybridMultilevel"/>
    <w:tmpl w:val="1AA69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99D"/>
    <w:rsid w:val="00022B9A"/>
    <w:rsid w:val="00026168"/>
    <w:rsid w:val="000C13BD"/>
    <w:rsid w:val="001B1B90"/>
    <w:rsid w:val="002231C9"/>
    <w:rsid w:val="00265E06"/>
    <w:rsid w:val="002F4F09"/>
    <w:rsid w:val="00345A51"/>
    <w:rsid w:val="00367DEB"/>
    <w:rsid w:val="003C0453"/>
    <w:rsid w:val="003C77A7"/>
    <w:rsid w:val="00444F23"/>
    <w:rsid w:val="00460661"/>
    <w:rsid w:val="004A5F53"/>
    <w:rsid w:val="004D2F1F"/>
    <w:rsid w:val="004E14BF"/>
    <w:rsid w:val="005514E7"/>
    <w:rsid w:val="00564968"/>
    <w:rsid w:val="005C3220"/>
    <w:rsid w:val="005E4640"/>
    <w:rsid w:val="006320FC"/>
    <w:rsid w:val="006346F8"/>
    <w:rsid w:val="006D679B"/>
    <w:rsid w:val="006F712B"/>
    <w:rsid w:val="00874CD4"/>
    <w:rsid w:val="008911AE"/>
    <w:rsid w:val="00891725"/>
    <w:rsid w:val="00962882"/>
    <w:rsid w:val="00987271"/>
    <w:rsid w:val="009A7C6A"/>
    <w:rsid w:val="00A4479C"/>
    <w:rsid w:val="00AA3E9C"/>
    <w:rsid w:val="00AA4904"/>
    <w:rsid w:val="00BB5DAA"/>
    <w:rsid w:val="00C60155"/>
    <w:rsid w:val="00C804C1"/>
    <w:rsid w:val="00C8299D"/>
    <w:rsid w:val="00C9480D"/>
    <w:rsid w:val="00CC109A"/>
    <w:rsid w:val="00CE121E"/>
    <w:rsid w:val="00D2208C"/>
    <w:rsid w:val="00D61D69"/>
    <w:rsid w:val="00D65B31"/>
    <w:rsid w:val="00ED26DC"/>
    <w:rsid w:val="00FB38EA"/>
    <w:rsid w:val="00FD2C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2A571A-5A1F-4CC0-A237-EF5ED8B85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99D"/>
    <w:pPr>
      <w:ind w:left="720"/>
      <w:contextualSpacing/>
    </w:pPr>
  </w:style>
  <w:style w:type="table" w:styleId="TableGrid">
    <w:name w:val="Table Grid"/>
    <w:basedOn w:val="TableNormal"/>
    <w:uiPriority w:val="39"/>
    <w:rsid w:val="00AA3E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C10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109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hart" Target="charts/chart4.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3.xml"/><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bhis\Documents\3630\assignment4\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bhis\Documents\3630\assignment4\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bhis\Documents\3630\assignment4\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bhis\Documents\3630\assignment4\result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Medium Maze Time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Value Iteration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Sheet1!$A$2:$A$11</c:f>
              <c:numCache>
                <c:formatCode>General</c:formatCode>
                <c:ptCount val="10"/>
                <c:pt idx="0">
                  <c:v>0.1</c:v>
                </c:pt>
                <c:pt idx="1">
                  <c:v>0.2</c:v>
                </c:pt>
                <c:pt idx="2">
                  <c:v>0.3</c:v>
                </c:pt>
                <c:pt idx="3">
                  <c:v>0.4</c:v>
                </c:pt>
                <c:pt idx="4">
                  <c:v>0.5</c:v>
                </c:pt>
                <c:pt idx="5">
                  <c:v>0.6</c:v>
                </c:pt>
                <c:pt idx="6">
                  <c:v>0.7</c:v>
                </c:pt>
                <c:pt idx="7">
                  <c:v>0.8</c:v>
                </c:pt>
                <c:pt idx="8">
                  <c:v>0.9</c:v>
                </c:pt>
                <c:pt idx="9">
                  <c:v>1</c:v>
                </c:pt>
              </c:numCache>
            </c:numRef>
          </c:xVal>
          <c:yVal>
            <c:numRef>
              <c:f>Sheet1!$B$2:$B$11</c:f>
              <c:numCache>
                <c:formatCode>General</c:formatCode>
                <c:ptCount val="10"/>
                <c:pt idx="0">
                  <c:v>0.1</c:v>
                </c:pt>
                <c:pt idx="1">
                  <c:v>0.06</c:v>
                </c:pt>
                <c:pt idx="2">
                  <c:v>0.18</c:v>
                </c:pt>
                <c:pt idx="3">
                  <c:v>0.23</c:v>
                </c:pt>
                <c:pt idx="4">
                  <c:v>0.34</c:v>
                </c:pt>
                <c:pt idx="5">
                  <c:v>0.25</c:v>
                </c:pt>
                <c:pt idx="6">
                  <c:v>0.52</c:v>
                </c:pt>
                <c:pt idx="7">
                  <c:v>1.91</c:v>
                </c:pt>
                <c:pt idx="8">
                  <c:v>0.92</c:v>
                </c:pt>
                <c:pt idx="9">
                  <c:v>0.98</c:v>
                </c:pt>
              </c:numCache>
            </c:numRef>
          </c:yVal>
          <c:smooth val="0"/>
        </c:ser>
        <c:ser>
          <c:idx val="1"/>
          <c:order val="1"/>
          <c:tx>
            <c:strRef>
              <c:f>Sheet1!$C$1</c:f>
              <c:strCache>
                <c:ptCount val="1"/>
                <c:pt idx="0">
                  <c:v>Policy Iteration</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Sheet1!$A$2:$A$11</c:f>
              <c:numCache>
                <c:formatCode>General</c:formatCode>
                <c:ptCount val="10"/>
                <c:pt idx="0">
                  <c:v>0.1</c:v>
                </c:pt>
                <c:pt idx="1">
                  <c:v>0.2</c:v>
                </c:pt>
                <c:pt idx="2">
                  <c:v>0.3</c:v>
                </c:pt>
                <c:pt idx="3">
                  <c:v>0.4</c:v>
                </c:pt>
                <c:pt idx="4">
                  <c:v>0.5</c:v>
                </c:pt>
                <c:pt idx="5">
                  <c:v>0.6</c:v>
                </c:pt>
                <c:pt idx="6">
                  <c:v>0.7</c:v>
                </c:pt>
                <c:pt idx="7">
                  <c:v>0.8</c:v>
                </c:pt>
                <c:pt idx="8">
                  <c:v>0.9</c:v>
                </c:pt>
                <c:pt idx="9">
                  <c:v>1</c:v>
                </c:pt>
              </c:numCache>
            </c:numRef>
          </c:xVal>
          <c:yVal>
            <c:numRef>
              <c:f>Sheet1!$C$2:$C$11</c:f>
              <c:numCache>
                <c:formatCode>General</c:formatCode>
                <c:ptCount val="10"/>
                <c:pt idx="0">
                  <c:v>0.5</c:v>
                </c:pt>
                <c:pt idx="1">
                  <c:v>0.57999999999999996</c:v>
                </c:pt>
                <c:pt idx="2">
                  <c:v>0.27</c:v>
                </c:pt>
                <c:pt idx="3">
                  <c:v>0.31</c:v>
                </c:pt>
                <c:pt idx="4">
                  <c:v>0.46</c:v>
                </c:pt>
                <c:pt idx="5">
                  <c:v>0.68</c:v>
                </c:pt>
                <c:pt idx="6">
                  <c:v>0.95</c:v>
                </c:pt>
                <c:pt idx="7">
                  <c:v>0.36</c:v>
                </c:pt>
                <c:pt idx="8">
                  <c:v>0.18</c:v>
                </c:pt>
                <c:pt idx="9">
                  <c:v>0.14000000000000001</c:v>
                </c:pt>
              </c:numCache>
            </c:numRef>
          </c:yVal>
          <c:smooth val="0"/>
        </c:ser>
        <c:dLbls>
          <c:showLegendKey val="0"/>
          <c:showVal val="0"/>
          <c:showCatName val="0"/>
          <c:showSerName val="0"/>
          <c:showPercent val="0"/>
          <c:showBubbleSize val="0"/>
        </c:dLbls>
        <c:axId val="456236424"/>
        <c:axId val="456235248"/>
      </c:scatterChart>
      <c:valAx>
        <c:axId val="456236424"/>
        <c:scaling>
          <c:orientation val="minMax"/>
          <c:max val="1"/>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PJOG</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6235248"/>
        <c:crosses val="autoZero"/>
        <c:crossBetween val="midCat"/>
        <c:majorUnit val="0.2"/>
      </c:valAx>
      <c:valAx>
        <c:axId val="456235248"/>
        <c:scaling>
          <c:orientation val="minMax"/>
          <c:max val="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6236424"/>
        <c:crosses val="autoZero"/>
        <c:crossBetween val="midCat"/>
        <c:majorUnit val="0.4"/>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Large Maze Time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Sheet1!$F$1</c:f>
              <c:strCache>
                <c:ptCount val="1"/>
                <c:pt idx="0">
                  <c:v>Value Iteration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Sheet1!$E$2:$E$11</c:f>
              <c:numCache>
                <c:formatCode>General</c:formatCode>
                <c:ptCount val="10"/>
                <c:pt idx="0">
                  <c:v>0.1</c:v>
                </c:pt>
                <c:pt idx="1">
                  <c:v>0.2</c:v>
                </c:pt>
                <c:pt idx="2">
                  <c:v>0.3</c:v>
                </c:pt>
                <c:pt idx="3">
                  <c:v>0.4</c:v>
                </c:pt>
                <c:pt idx="4">
                  <c:v>0.5</c:v>
                </c:pt>
                <c:pt idx="5">
                  <c:v>0.6</c:v>
                </c:pt>
                <c:pt idx="6">
                  <c:v>0.7</c:v>
                </c:pt>
                <c:pt idx="7">
                  <c:v>0.8</c:v>
                </c:pt>
                <c:pt idx="8">
                  <c:v>0.9</c:v>
                </c:pt>
                <c:pt idx="9">
                  <c:v>1</c:v>
                </c:pt>
              </c:numCache>
            </c:numRef>
          </c:xVal>
          <c:yVal>
            <c:numRef>
              <c:f>Sheet1!$F$2:$F$11</c:f>
              <c:numCache>
                <c:formatCode>General</c:formatCode>
                <c:ptCount val="10"/>
                <c:pt idx="0">
                  <c:v>18.32</c:v>
                </c:pt>
                <c:pt idx="1">
                  <c:v>24.27</c:v>
                </c:pt>
                <c:pt idx="2">
                  <c:v>30.51</c:v>
                </c:pt>
                <c:pt idx="3">
                  <c:v>44.51</c:v>
                </c:pt>
                <c:pt idx="4">
                  <c:v>78.16</c:v>
                </c:pt>
                <c:pt idx="5">
                  <c:v>169.11</c:v>
                </c:pt>
                <c:pt idx="6">
                  <c:v>890.44</c:v>
                </c:pt>
                <c:pt idx="7">
                  <c:v>1080.8499999999999</c:v>
                </c:pt>
                <c:pt idx="8">
                  <c:v>221.31</c:v>
                </c:pt>
                <c:pt idx="9">
                  <c:v>170.31</c:v>
                </c:pt>
              </c:numCache>
            </c:numRef>
          </c:yVal>
          <c:smooth val="0"/>
        </c:ser>
        <c:ser>
          <c:idx val="1"/>
          <c:order val="1"/>
          <c:tx>
            <c:strRef>
              <c:f>Sheet1!$G$1</c:f>
              <c:strCache>
                <c:ptCount val="1"/>
                <c:pt idx="0">
                  <c:v>Policy Iteration</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Sheet1!$E$2:$E$11</c:f>
              <c:numCache>
                <c:formatCode>General</c:formatCode>
                <c:ptCount val="10"/>
                <c:pt idx="0">
                  <c:v>0.1</c:v>
                </c:pt>
                <c:pt idx="1">
                  <c:v>0.2</c:v>
                </c:pt>
                <c:pt idx="2">
                  <c:v>0.3</c:v>
                </c:pt>
                <c:pt idx="3">
                  <c:v>0.4</c:v>
                </c:pt>
                <c:pt idx="4">
                  <c:v>0.5</c:v>
                </c:pt>
                <c:pt idx="5">
                  <c:v>0.6</c:v>
                </c:pt>
                <c:pt idx="6">
                  <c:v>0.7</c:v>
                </c:pt>
                <c:pt idx="7">
                  <c:v>0.8</c:v>
                </c:pt>
                <c:pt idx="8">
                  <c:v>0.9</c:v>
                </c:pt>
                <c:pt idx="9">
                  <c:v>1</c:v>
                </c:pt>
              </c:numCache>
            </c:numRef>
          </c:xVal>
          <c:yVal>
            <c:numRef>
              <c:f>Sheet1!$G$2:$G$11</c:f>
              <c:numCache>
                <c:formatCode>General</c:formatCode>
                <c:ptCount val="10"/>
                <c:pt idx="0">
                  <c:v>96.34</c:v>
                </c:pt>
                <c:pt idx="1">
                  <c:v>118.13</c:v>
                </c:pt>
                <c:pt idx="2">
                  <c:v>118.04</c:v>
                </c:pt>
                <c:pt idx="3">
                  <c:v>100.64</c:v>
                </c:pt>
                <c:pt idx="4">
                  <c:v>125.39</c:v>
                </c:pt>
                <c:pt idx="5">
                  <c:v>153.07</c:v>
                </c:pt>
                <c:pt idx="6">
                  <c:v>198.53</c:v>
                </c:pt>
                <c:pt idx="7">
                  <c:v>211.55</c:v>
                </c:pt>
                <c:pt idx="8">
                  <c:v>19.63</c:v>
                </c:pt>
                <c:pt idx="9">
                  <c:v>16.2</c:v>
                </c:pt>
              </c:numCache>
            </c:numRef>
          </c:yVal>
          <c:smooth val="0"/>
        </c:ser>
        <c:dLbls>
          <c:showLegendKey val="0"/>
          <c:showVal val="0"/>
          <c:showCatName val="0"/>
          <c:showSerName val="0"/>
          <c:showPercent val="0"/>
          <c:showBubbleSize val="0"/>
        </c:dLbls>
        <c:axId val="456230152"/>
        <c:axId val="456232112"/>
      </c:scatterChart>
      <c:valAx>
        <c:axId val="456230152"/>
        <c:scaling>
          <c:orientation val="minMax"/>
          <c:max val="1"/>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PJOG</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6232112"/>
        <c:crosses val="autoZero"/>
        <c:crossBetween val="midCat"/>
        <c:majorUnit val="0.2"/>
      </c:valAx>
      <c:valAx>
        <c:axId val="456232112"/>
        <c:scaling>
          <c:orientation val="minMax"/>
          <c:max val="11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6230152"/>
        <c:crosses val="autoZero"/>
        <c:crossBetween val="midCat"/>
        <c:majorUnit val="200"/>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Medium Maze Steps</a:t>
            </a:r>
            <a:r>
              <a:rPr lang="en-US" baseline="0"/>
              <a:t> Comparison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Sheet1!$B$13</c:f>
              <c:strCache>
                <c:ptCount val="1"/>
                <c:pt idx="0">
                  <c:v>Value Iteration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Sheet1!$A$14:$A$23</c:f>
              <c:numCache>
                <c:formatCode>General</c:formatCode>
                <c:ptCount val="10"/>
                <c:pt idx="0">
                  <c:v>0.1</c:v>
                </c:pt>
                <c:pt idx="1">
                  <c:v>0.2</c:v>
                </c:pt>
                <c:pt idx="2">
                  <c:v>0.3</c:v>
                </c:pt>
                <c:pt idx="3">
                  <c:v>0.4</c:v>
                </c:pt>
                <c:pt idx="4">
                  <c:v>0.5</c:v>
                </c:pt>
                <c:pt idx="5">
                  <c:v>0.6</c:v>
                </c:pt>
                <c:pt idx="6">
                  <c:v>0.7</c:v>
                </c:pt>
                <c:pt idx="7">
                  <c:v>0.8</c:v>
                </c:pt>
                <c:pt idx="8">
                  <c:v>0.9</c:v>
                </c:pt>
                <c:pt idx="9">
                  <c:v>1</c:v>
                </c:pt>
              </c:numCache>
            </c:numRef>
          </c:xVal>
          <c:yVal>
            <c:numRef>
              <c:f>Sheet1!$B$14:$B$23</c:f>
              <c:numCache>
                <c:formatCode>General</c:formatCode>
                <c:ptCount val="10"/>
                <c:pt idx="0">
                  <c:v>28</c:v>
                </c:pt>
                <c:pt idx="1">
                  <c:v>41</c:v>
                </c:pt>
                <c:pt idx="2">
                  <c:v>61</c:v>
                </c:pt>
                <c:pt idx="3">
                  <c:v>99</c:v>
                </c:pt>
                <c:pt idx="4">
                  <c:v>164</c:v>
                </c:pt>
                <c:pt idx="5">
                  <c:v>164</c:v>
                </c:pt>
                <c:pt idx="6">
                  <c:v>304</c:v>
                </c:pt>
                <c:pt idx="7">
                  <c:v>1096</c:v>
                </c:pt>
                <c:pt idx="8">
                  <c:v>480</c:v>
                </c:pt>
                <c:pt idx="9">
                  <c:v>321</c:v>
                </c:pt>
              </c:numCache>
            </c:numRef>
          </c:yVal>
          <c:smooth val="0"/>
        </c:ser>
        <c:ser>
          <c:idx val="1"/>
          <c:order val="1"/>
          <c:tx>
            <c:strRef>
              <c:f>Sheet1!$C$13</c:f>
              <c:strCache>
                <c:ptCount val="1"/>
                <c:pt idx="0">
                  <c:v>Policy Iteration</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Sheet1!$A$14:$A$23</c:f>
              <c:numCache>
                <c:formatCode>General</c:formatCode>
                <c:ptCount val="10"/>
                <c:pt idx="0">
                  <c:v>0.1</c:v>
                </c:pt>
                <c:pt idx="1">
                  <c:v>0.2</c:v>
                </c:pt>
                <c:pt idx="2">
                  <c:v>0.3</c:v>
                </c:pt>
                <c:pt idx="3">
                  <c:v>0.4</c:v>
                </c:pt>
                <c:pt idx="4">
                  <c:v>0.5</c:v>
                </c:pt>
                <c:pt idx="5">
                  <c:v>0.6</c:v>
                </c:pt>
                <c:pt idx="6">
                  <c:v>0.7</c:v>
                </c:pt>
                <c:pt idx="7">
                  <c:v>0.8</c:v>
                </c:pt>
                <c:pt idx="8">
                  <c:v>0.9</c:v>
                </c:pt>
                <c:pt idx="9">
                  <c:v>1</c:v>
                </c:pt>
              </c:numCache>
            </c:numRef>
          </c:xVal>
          <c:yVal>
            <c:numRef>
              <c:f>Sheet1!$C$14:$C$23</c:f>
              <c:numCache>
                <c:formatCode>General</c:formatCode>
                <c:ptCount val="10"/>
                <c:pt idx="0">
                  <c:v>6</c:v>
                </c:pt>
                <c:pt idx="1">
                  <c:v>7</c:v>
                </c:pt>
                <c:pt idx="2">
                  <c:v>7</c:v>
                </c:pt>
                <c:pt idx="3">
                  <c:v>6</c:v>
                </c:pt>
                <c:pt idx="4">
                  <c:v>5</c:v>
                </c:pt>
                <c:pt idx="5">
                  <c:v>6</c:v>
                </c:pt>
                <c:pt idx="6">
                  <c:v>4</c:v>
                </c:pt>
                <c:pt idx="7">
                  <c:v>3</c:v>
                </c:pt>
                <c:pt idx="8">
                  <c:v>7</c:v>
                </c:pt>
                <c:pt idx="9">
                  <c:v>19</c:v>
                </c:pt>
              </c:numCache>
            </c:numRef>
          </c:yVal>
          <c:smooth val="0"/>
        </c:ser>
        <c:dLbls>
          <c:showLegendKey val="0"/>
          <c:showVal val="0"/>
          <c:showCatName val="0"/>
          <c:showSerName val="0"/>
          <c:showPercent val="0"/>
          <c:showBubbleSize val="0"/>
        </c:dLbls>
        <c:axId val="558981144"/>
        <c:axId val="558985064"/>
      </c:scatterChart>
      <c:valAx>
        <c:axId val="558981144"/>
        <c:scaling>
          <c:orientation val="minMax"/>
          <c:max val="1"/>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PJOG</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985064"/>
        <c:crosses val="autoZero"/>
        <c:crossBetween val="midCat"/>
        <c:majorUnit val="0.2"/>
      </c:valAx>
      <c:valAx>
        <c:axId val="558985064"/>
        <c:scaling>
          <c:orientation val="minMax"/>
          <c:max val="11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Steps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981144"/>
        <c:crosses val="autoZero"/>
        <c:crossBetween val="midCat"/>
        <c:majorUnit val="200"/>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Large Maze</a:t>
            </a:r>
            <a:r>
              <a:rPr lang="en-US" baseline="0"/>
              <a:t> Steps Comparison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Sheet1!$F$13</c:f>
              <c:strCache>
                <c:ptCount val="1"/>
                <c:pt idx="0">
                  <c:v>Value Iteration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Sheet1!$E$14:$E$23</c:f>
              <c:numCache>
                <c:formatCode>General</c:formatCode>
                <c:ptCount val="10"/>
                <c:pt idx="0">
                  <c:v>0.1</c:v>
                </c:pt>
                <c:pt idx="1">
                  <c:v>0.2</c:v>
                </c:pt>
                <c:pt idx="2">
                  <c:v>0.3</c:v>
                </c:pt>
                <c:pt idx="3">
                  <c:v>0.4</c:v>
                </c:pt>
                <c:pt idx="4">
                  <c:v>0.5</c:v>
                </c:pt>
                <c:pt idx="5">
                  <c:v>0.6</c:v>
                </c:pt>
                <c:pt idx="6">
                  <c:v>0.7</c:v>
                </c:pt>
                <c:pt idx="7">
                  <c:v>0.8</c:v>
                </c:pt>
                <c:pt idx="8">
                  <c:v>0.9</c:v>
                </c:pt>
                <c:pt idx="9">
                  <c:v>1</c:v>
                </c:pt>
              </c:numCache>
            </c:numRef>
          </c:xVal>
          <c:yVal>
            <c:numRef>
              <c:f>Sheet1!$F$14:$F$23</c:f>
              <c:numCache>
                <c:formatCode>General</c:formatCode>
                <c:ptCount val="10"/>
                <c:pt idx="0">
                  <c:v>106</c:v>
                </c:pt>
                <c:pt idx="1">
                  <c:v>136</c:v>
                </c:pt>
                <c:pt idx="2">
                  <c:v>181</c:v>
                </c:pt>
                <c:pt idx="3">
                  <c:v>260</c:v>
                </c:pt>
                <c:pt idx="4">
                  <c:v>428</c:v>
                </c:pt>
                <c:pt idx="5">
                  <c:v>956</c:v>
                </c:pt>
                <c:pt idx="6">
                  <c:v>4974</c:v>
                </c:pt>
                <c:pt idx="7">
                  <c:v>5769</c:v>
                </c:pt>
                <c:pt idx="8">
                  <c:v>1226</c:v>
                </c:pt>
                <c:pt idx="9">
                  <c:v>960</c:v>
                </c:pt>
              </c:numCache>
            </c:numRef>
          </c:yVal>
          <c:smooth val="0"/>
        </c:ser>
        <c:ser>
          <c:idx val="1"/>
          <c:order val="1"/>
          <c:tx>
            <c:strRef>
              <c:f>Sheet1!$G$13</c:f>
              <c:strCache>
                <c:ptCount val="1"/>
                <c:pt idx="0">
                  <c:v>Policy Iteration</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Sheet1!$E$14:$E$23</c:f>
              <c:numCache>
                <c:formatCode>General</c:formatCode>
                <c:ptCount val="10"/>
                <c:pt idx="0">
                  <c:v>0.1</c:v>
                </c:pt>
                <c:pt idx="1">
                  <c:v>0.2</c:v>
                </c:pt>
                <c:pt idx="2">
                  <c:v>0.3</c:v>
                </c:pt>
                <c:pt idx="3">
                  <c:v>0.4</c:v>
                </c:pt>
                <c:pt idx="4">
                  <c:v>0.5</c:v>
                </c:pt>
                <c:pt idx="5">
                  <c:v>0.6</c:v>
                </c:pt>
                <c:pt idx="6">
                  <c:v>0.7</c:v>
                </c:pt>
                <c:pt idx="7">
                  <c:v>0.8</c:v>
                </c:pt>
                <c:pt idx="8">
                  <c:v>0.9</c:v>
                </c:pt>
                <c:pt idx="9">
                  <c:v>1</c:v>
                </c:pt>
              </c:numCache>
            </c:numRef>
          </c:xVal>
          <c:yVal>
            <c:numRef>
              <c:f>Sheet1!$G$14:$G$23</c:f>
              <c:numCache>
                <c:formatCode>General</c:formatCode>
                <c:ptCount val="10"/>
                <c:pt idx="0">
                  <c:v>49</c:v>
                </c:pt>
                <c:pt idx="1">
                  <c:v>17</c:v>
                </c:pt>
                <c:pt idx="2">
                  <c:v>17</c:v>
                </c:pt>
                <c:pt idx="3">
                  <c:v>13</c:v>
                </c:pt>
                <c:pt idx="4">
                  <c:v>15</c:v>
                </c:pt>
                <c:pt idx="5">
                  <c:v>8</c:v>
                </c:pt>
                <c:pt idx="6">
                  <c:v>9</c:v>
                </c:pt>
                <c:pt idx="7">
                  <c:v>9</c:v>
                </c:pt>
                <c:pt idx="8">
                  <c:v>161</c:v>
                </c:pt>
                <c:pt idx="9">
                  <c:v>139</c:v>
                </c:pt>
              </c:numCache>
            </c:numRef>
          </c:yVal>
          <c:smooth val="0"/>
        </c:ser>
        <c:dLbls>
          <c:showLegendKey val="0"/>
          <c:showVal val="0"/>
          <c:showCatName val="0"/>
          <c:showSerName val="0"/>
          <c:showPercent val="0"/>
          <c:showBubbleSize val="0"/>
        </c:dLbls>
        <c:axId val="558985848"/>
        <c:axId val="558981536"/>
      </c:scatterChart>
      <c:valAx>
        <c:axId val="558985848"/>
        <c:scaling>
          <c:orientation val="minMax"/>
          <c:max val="1"/>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PJOG</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981536"/>
        <c:crosses val="autoZero"/>
        <c:crossBetween val="midCat"/>
        <c:majorUnit val="0.2"/>
      </c:valAx>
      <c:valAx>
        <c:axId val="558981536"/>
        <c:scaling>
          <c:orientation val="minMax"/>
          <c:max val="6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Steps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985848"/>
        <c:crosses val="autoZero"/>
        <c:crossBetween val="midCat"/>
        <c:majorUnit val="1000"/>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753</TotalTime>
  <Pages>9</Pages>
  <Words>1844</Words>
  <Characters>10516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Deo</dc:creator>
  <cp:keywords/>
  <dc:description/>
  <cp:lastModifiedBy>Abhishek Deo</cp:lastModifiedBy>
  <cp:revision>20</cp:revision>
  <cp:lastPrinted>2016-04-20T02:13:00Z</cp:lastPrinted>
  <dcterms:created xsi:type="dcterms:W3CDTF">2016-04-19T20:09:00Z</dcterms:created>
  <dcterms:modified xsi:type="dcterms:W3CDTF">2016-04-20T21:28:00Z</dcterms:modified>
</cp:coreProperties>
</file>