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B1DBD">
      <w:pPr>
        <w:pStyle w:val="3"/>
      </w:pPr>
      <w:r>
        <w:t>15 道练习 · 做法与结果(配套 `练习-解释.docx`)</w:t>
      </w:r>
    </w:p>
    <w:p w14:paraId="0F8CC7B3">
      <w:pPr>
        <w:pStyle w:val="156"/>
      </w:pPr>
      <w:r>
        <w:t>本文件是 [</w:t>
      </w:r>
      <w:r>
        <w:rPr>
          <w:rFonts w:ascii="Consolas" w:hAnsi="Consolas"/>
          <w:sz w:val="20"/>
        </w:rPr>
        <w:t>练习-解释.docx</w:t>
      </w:r>
      <w:r>
        <w:t>](练习-解释.docx) 的</w:t>
      </w:r>
      <w:r>
        <w:rPr>
          <w:b/>
        </w:rPr>
        <w:t>补充</w:t>
      </w:r>
      <w:r>
        <w:t xml:space="preserve">:那份讲「每题要干什么、目的、意义」(概念层),本文件按 </w:t>
      </w:r>
      <w:r>
        <w:rPr>
          <w:rFonts w:ascii="Consolas" w:hAnsi="Consolas"/>
          <w:sz w:val="20"/>
        </w:rPr>
        <w:t>wntr_chlorine_getting_started_4_练习题.ipynb</w:t>
      </w:r>
      <w:r>
        <w:t xml:space="preserve"> 里</w:t>
      </w:r>
      <w:r>
        <w:rPr>
          <w:b/>
        </w:rPr>
        <w:t>实际的实现</w:t>
      </w:r>
      <w:r>
        <w:t>补两块——</w:t>
      </w:r>
    </w:p>
    <w:p w14:paraId="5AF001C2">
      <w:pPr>
        <w:pStyle w:val="156"/>
      </w:pPr>
      <w:r>
        <w:t xml:space="preserve">1. </w:t>
      </w:r>
      <w:r>
        <w:rPr>
          <w:b/>
        </w:rPr>
        <w:t>做法(怎么做 + 前置条件)</w:t>
      </w:r>
      <w:r>
        <w:t>:数据有没有噪声、kb 估不估、kb/kw 取值、用哪些传感器、网格设定等。</w:t>
      </w:r>
    </w:p>
    <w:p w14:paraId="48B241F0">
      <w:pPr>
        <w:pStyle w:val="156"/>
      </w:pPr>
      <w:r>
        <w:t xml:space="preserve">2. </w:t>
      </w:r>
      <w:r>
        <w:rPr>
          <w:b/>
        </w:rPr>
        <w:t>结果与说明</w:t>
      </w:r>
      <w:r>
        <w:t>:实际跑出来的数值,以及它说明了什么。</w:t>
      </w:r>
    </w:p>
    <w:p w14:paraId="053F2AAF">
      <w:pPr>
        <w:pStyle w:val="156"/>
      </w:pPr>
      <w:r>
        <w:t xml:space="preserve">不改动原 </w:t>
      </w:r>
      <w:r>
        <w:rPr>
          <w:rFonts w:ascii="Consolas" w:hAnsi="Consolas"/>
          <w:sz w:val="20"/>
        </w:rPr>
        <w:t>练习-解释.docx</w:t>
      </w:r>
      <w:r>
        <w:t>。公式用 Unicode + 代码块(仓库规范)。</w:t>
      </w:r>
    </w:p>
    <w:p w14:paraId="69066956"/>
    <w:p w14:paraId="169AE369">
      <w:pPr>
        <w:pStyle w:val="4"/>
      </w:pPr>
      <w:r>
        <w:t>0 · 所有题共用的前置条件</w:t>
      </w:r>
    </w:p>
    <w:p w14:paraId="17BB5977">
      <w:r>
        <w:t>除非某题特别说明,默认如下:</w:t>
      </w:r>
    </w:p>
    <w:p w14:paraId="591E48A1">
      <w:pPr>
        <w:spacing w:before="0" w:after="0"/>
      </w:pPr>
      <w:r>
        <w:rPr>
          <w:rFonts w:ascii="Consolas" w:hAnsi="Consolas"/>
          <w:color w:val="333333"/>
          <w:sz w:val="18"/>
        </w:rPr>
        <w:t>网络:      Net3(练习用 toy network)</w:t>
      </w:r>
    </w:p>
    <w:p w14:paraId="0F096523">
      <w:pPr>
        <w:spacing w:before="0" w:after="0"/>
      </w:pPr>
      <w:r>
        <w:rPr>
          <w:rFonts w:ascii="Consolas" w:hAnsi="Consolas"/>
          <w:color w:val="333333"/>
          <w:sz w:val="18"/>
        </w:rPr>
        <w:t>反应级数:  一阶(练习 2、7 用零阶做对照)</w:t>
      </w:r>
    </w:p>
    <w:p w14:paraId="68D238B1">
      <w:pPr>
        <w:spacing w:before="0" w:after="0"/>
      </w:pPr>
      <w:r>
        <w:rPr>
          <w:rFonts w:ascii="Consolas" w:hAnsi="Consolas"/>
          <w:color w:val="333333"/>
          <w:sz w:val="18"/>
        </w:rPr>
        <w:t>kb(本体): 固定 = -0.5 /day(当作瓶子试验已知,不估计;只有练习 14 联合估计 kb)</w:t>
      </w:r>
    </w:p>
    <w:p w14:paraId="15805F92">
      <w:pPr>
        <w:spacing w:before="0" w:after="0"/>
      </w:pPr>
      <w:r>
        <w:rPr>
          <w:rFonts w:ascii="Consolas" w:hAnsi="Consolas"/>
          <w:color w:val="333333"/>
          <w:sz w:val="18"/>
        </w:rPr>
        <w:t>分组真值:  GROUP_KW_FIRST_ORDER = {G0:0.0, G1:-0.1, G2:-0.3, G3:-0.7, G4:-1.5} m/day</w:t>
      </w:r>
    </w:p>
    <w:p w14:paraId="70D53A48"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         (按管长五分位分 5 组,G0=最短/最新 → G4=最长/最老)</w:t>
      </w:r>
    </w:p>
    <w:p w14:paraId="64AE5C0B">
      <w:pPr>
        <w:spacing w:before="0" w:after="0"/>
      </w:pPr>
      <w:r>
        <w:rPr>
          <w:rFonts w:ascii="Consolas" w:hAnsi="Consolas"/>
          <w:color w:val="333333"/>
          <w:sz w:val="18"/>
        </w:rPr>
        <w:t>入口浓度:  1.0 mg/L(练习 2、4 会变化)</w:t>
      </w:r>
    </w:p>
    <w:p w14:paraId="35B34D3E">
      <w:pPr>
        <w:spacing w:before="0" w:after="0"/>
      </w:pPr>
      <w:r>
        <w:rPr>
          <w:rFonts w:ascii="Consolas" w:hAnsi="Consolas"/>
          <w:color w:val="333333"/>
          <w:sz w:val="18"/>
        </w:rPr>
        <w:t>传感器:    最远点阵列 SENSOR_NODES = [243, 10, 131, 193, 61](用于 §12 类反演题)</w:t>
      </w:r>
    </w:p>
    <w:p w14:paraId="060CF9FF"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         6 监测点 MONITOR_NODES = [10, 15, 20, 35, 40, 60](用于正向/分组题)</w:t>
      </w:r>
    </w:p>
    <w:p w14:paraId="397E661A">
      <w:pPr>
        <w:spacing w:before="0" w:after="0"/>
      </w:pPr>
      <w:r>
        <w:rPr>
          <w:rFonts w:ascii="Consolas" w:hAnsi="Consolas"/>
          <w:color w:val="333333"/>
          <w:sz w:val="18"/>
        </w:rPr>
        <w:t>噪声:      σ = 0.05 mg/L(高斯);前 12 h burn-in 不参与拟合;负值截到 0(clip)</w:t>
      </w:r>
    </w:p>
    <w:p w14:paraId="17D13532">
      <w:pPr>
        <w:spacing w:before="0" w:after="0"/>
      </w:pPr>
      <w:r>
        <w:rPr>
          <w:rFonts w:ascii="Consolas" w:hAnsi="Consolas"/>
          <w:color w:val="333333"/>
          <w:sz w:val="18"/>
        </w:rPr>
        <w:t>kw 网格:   [-1.5, 0] 共 31 点,步长 0.05,取最小后抛物线细化</w:t>
      </w:r>
    </w:p>
    <w:p w14:paraId="669B07A1">
      <w:pPr>
        <w:spacing w:before="0" w:after="0"/>
      </w:pPr>
      <w:r>
        <w:rPr>
          <w:rFonts w:ascii="Consolas" w:hAnsi="Consolas"/>
          <w:color w:val="333333"/>
          <w:sz w:val="18"/>
        </w:rPr>
        <w:t>INFO 指标: 某节点余氯均值在 kw 网格上的摆幅(§12.5 定义),= 它对 kw 的信息量</w:t>
      </w:r>
    </w:p>
    <w:p w14:paraId="5CBBFD09">
      <w:r>
        <w:t>每题会标注</w:t>
      </w:r>
      <w:r>
        <w:rPr>
          <w:b/>
        </w:rPr>
        <w:t>该题数据有没有噪声</w:t>
      </w:r>
      <w:r>
        <w:t>、</w:t>
      </w:r>
      <w:r>
        <w:rPr>
          <w:b/>
        </w:rPr>
        <w:t>估不估 kb</w:t>
      </w:r>
      <w:r>
        <w:t>,以免混淆。</w:t>
      </w:r>
    </w:p>
    <w:p w14:paraId="75C2AC28"/>
    <w:p w14:paraId="266DA244">
      <w:pPr>
        <w:pStyle w:val="3"/>
      </w:pPr>
      <w:r>
        <w:t>Foundations(§0–6)</w:t>
      </w:r>
    </w:p>
    <w:p w14:paraId="57ED96CA">
      <w:pPr>
        <w:pStyle w:val="4"/>
      </w:pPr>
      <w:r>
        <w:t>练习 1 · 本体 vs 壁面(Bulk vs wall)</w:t>
      </w:r>
    </w:p>
    <w:p w14:paraId="0B08E31C">
      <w:r>
        <w:rPr>
          <w:b/>
        </w:rPr>
        <w:t>原题</w:t>
      </w:r>
      <w:r>
        <w:t xml:space="preserve">:Re-run section 4 with </w:t>
      </w:r>
      <w:r>
        <w:rPr>
          <w:rFonts w:ascii="Consolas" w:hAnsi="Consolas"/>
          <w:sz w:val="20"/>
        </w:rPr>
        <w:t>kw = 0</w:t>
      </w:r>
      <w:r>
        <w:t>. How much of Net3's residual loss is bulk vs wall? Relate to Hallam et al. (2002).</w:t>
      </w:r>
    </w:p>
    <w:p w14:paraId="6CBE6344">
      <w:r>
        <w:rPr>
          <w:b/>
        </w:rPr>
        <w:t>要干什么</w:t>
      </w:r>
      <w:r>
        <w:t>:关掉壁面(</w:t>
      </w:r>
      <w:r>
        <w:rPr>
          <w:rFonts w:ascii="Consolas" w:hAnsi="Consolas"/>
          <w:sz w:val="20"/>
        </w:rPr>
        <w:t>kw = 0</w:t>
      </w:r>
      <w:r>
        <w:t>)只留本体,和「本体+壁面」对比,量化余氯损失里本体 vs 壁面各占多少;联系 Hallam 等(2002)。</w:t>
      </w:r>
    </w:p>
    <w:p w14:paraId="52B40468">
      <w:r>
        <w:rPr>
          <w:b/>
        </w:rPr>
        <w:t>做法(怎么做 + 前置条件)</w:t>
      </w:r>
    </w:p>
    <w:p w14:paraId="500664BF">
      <w:pPr>
        <w:pStyle w:val="16"/>
      </w:pPr>
      <w:r>
        <w:rPr>
          <w:b/>
        </w:rPr>
        <w:t>无噪声</w:t>
      </w:r>
      <w:r>
        <w:t>,确定性(不做 bootstrap)。</w:t>
      </w:r>
      <w:r>
        <w:rPr>
          <w:b/>
        </w:rPr>
        <w:t>kb 固定 -0.5/day,不估计</w:t>
      </w:r>
      <w:r>
        <w:t xml:space="preserve">;壁面 </w:t>
      </w:r>
      <w:r>
        <w:rPr>
          <w:rFonts w:ascii="Consolas" w:hAnsi="Consolas"/>
          <w:sz w:val="20"/>
        </w:rPr>
        <w:t>kw = -0.1 m/day</w:t>
      </w:r>
      <w:r>
        <w:t>。一阶。6 监测点。</w:t>
      </w:r>
    </w:p>
    <w:p w14:paraId="4EF0F280">
      <w:pPr>
        <w:pStyle w:val="16"/>
      </w:pPr>
      <w:r>
        <w:t>跑三次,各取稳态终值:</w:t>
      </w:r>
    </w:p>
    <w:p w14:paraId="44414BE5">
      <w:pPr>
        <w:spacing w:before="0" w:after="0"/>
      </w:pPr>
      <w:r>
        <w:rPr>
          <w:rFonts w:ascii="Consolas" w:hAnsi="Consolas"/>
          <w:color w:val="333333"/>
          <w:sz w:val="18"/>
        </w:rPr>
        <w:t>C_both     = simulate(kb=-0.5, kw=-0.1)   本体+壁面</w:t>
      </w:r>
    </w:p>
    <w:p w14:paraId="50024D15">
      <w:pPr>
        <w:spacing w:before="0" w:after="0"/>
      </w:pPr>
      <w:r>
        <w:rPr>
          <w:rFonts w:ascii="Consolas" w:hAnsi="Consolas"/>
          <w:color w:val="333333"/>
          <w:sz w:val="18"/>
        </w:rPr>
        <w:t>C_bulkonly = simulate(kb=-0.5, kw= 0  )   只本体(关壁面)</w:t>
      </w:r>
    </w:p>
    <w:p w14:paraId="0CFDB23F">
      <w:pPr>
        <w:spacing w:before="0" w:after="0"/>
      </w:pPr>
      <w:r>
        <w:rPr>
          <w:rFonts w:ascii="Consolas" w:hAnsi="Consolas"/>
          <w:color w:val="333333"/>
          <w:sz w:val="18"/>
        </w:rPr>
        <w:t>C_none     = simulate(kb= 0  , kw= 0  )   完全不反应(纯运输基线)</w:t>
      </w:r>
    </w:p>
    <w:p w14:paraId="76D52BCF">
      <w:pPr>
        <w:pStyle w:val="16"/>
      </w:pPr>
      <w:r>
        <w:t xml:space="preserve">关键:基线用 </w:t>
      </w:r>
      <w:r>
        <w:rPr>
          <w:b/>
        </w:rPr>
        <w:t>C_none(不反应)</w:t>
      </w:r>
      <w:r>
        <w:t>,不是入口 1.0——先扣掉「水没流到 / 经水箱没冲净」的运输稀释,再把</w:t>
      </w:r>
      <w:r>
        <w:rPr>
          <w:b/>
        </w:rPr>
        <w:t>反应造成的下降</w:t>
      </w:r>
      <w:r>
        <w:t>拆开:</w:t>
      </w:r>
    </w:p>
    <w:p w14:paraId="2421CB7E">
      <w:pPr>
        <w:spacing w:before="0" w:after="0"/>
      </w:pPr>
      <w:r>
        <w:rPr>
          <w:rFonts w:ascii="Consolas" w:hAnsi="Consolas"/>
          <w:color w:val="333333"/>
          <w:sz w:val="18"/>
        </w:rPr>
        <w:t>drop_bulk = C_none − C_bulkonly     本体那部分</w:t>
      </w:r>
    </w:p>
    <w:p w14:paraId="7677D117">
      <w:pPr>
        <w:spacing w:before="0" w:after="0"/>
      </w:pPr>
      <w:r>
        <w:rPr>
          <w:rFonts w:ascii="Consolas" w:hAnsi="Consolas"/>
          <w:color w:val="333333"/>
          <w:sz w:val="18"/>
        </w:rPr>
        <w:t>drop_wall = C_bulkonly − C_both     再开壁面多掉的那部分</w:t>
      </w:r>
    </w:p>
    <w:p w14:paraId="42589E2F">
      <w:pPr>
        <w:spacing w:before="0" w:after="0"/>
      </w:pPr>
      <w:r>
        <w:rPr>
          <w:rFonts w:ascii="Consolas" w:hAnsi="Consolas"/>
          <w:color w:val="333333"/>
          <w:sz w:val="18"/>
        </w:rPr>
        <w:t>壁面占比  = drop_wall / (drop_bulk + drop_wall)</w:t>
      </w:r>
    </w:p>
    <w:p w14:paraId="2A5D1782">
      <w:r>
        <w:rPr>
          <w:b/>
        </w:rPr>
        <w:t>结果与说明</w:t>
      </w:r>
    </w:p>
    <w:p w14:paraId="2351AA79">
      <w:pPr>
        <w:pStyle w:val="16"/>
      </w:pPr>
      <w:r>
        <w:t>全网</w:t>
      </w:r>
      <w:r>
        <w:rPr>
          <w:b/>
        </w:rPr>
        <w:t>壁面约占反应性余氯损失的 25%</w:t>
      </w:r>
      <w:r>
        <w:t>;逐点从 ~0 到 ~56% 不等,长停留/小管处更高。</w:t>
      </w:r>
    </w:p>
    <w:p w14:paraId="4367082B">
      <w:pPr>
        <w:pStyle w:val="16"/>
      </w:pPr>
      <w:r>
        <w:t>说明壁面反应</w:t>
      </w:r>
      <w:r>
        <w:rPr>
          <w:b/>
        </w:rPr>
        <w:t>不可忽略</w:t>
      </w:r>
      <w:r>
        <w:t>(与 Hallam et al. 2002 一致:壁面随管材/管龄/位置变)。含义:真实 3-DMA 若只标 kb、忽略 kw,会系统性低估远端衰减——</w:t>
      </w:r>
      <w:r>
        <w:rPr>
          <w:b/>
        </w:rPr>
        <w:t>这就是要估 kw 的动机</w:t>
      </w:r>
      <w:r>
        <w:t>;且占比依赖假设的 kw,所以 kw 必须从数据辨识。</w:t>
      </w:r>
    </w:p>
    <w:p w14:paraId="5749B120">
      <w:pPr>
        <w:pStyle w:val="4"/>
        <w:rPr>
          <w:i/>
          <w:iCs/>
          <w:strike/>
          <w:dstrike w:val="0"/>
        </w:rPr>
      </w:pPr>
      <w:r>
        <w:rPr>
          <w:i/>
          <w:iCs/>
          <w:strike/>
          <w:dstrike w:val="0"/>
        </w:rPr>
        <w:t>练习 2 · 边界缩放(Boundary scaling)</w:t>
      </w:r>
    </w:p>
    <w:p w14:paraId="10EE47D3">
      <w:r>
        <w:rPr>
          <w:b/>
        </w:rPr>
        <w:t>原题</w:t>
      </w:r>
      <w:r>
        <w:t xml:space="preserve">:Change </w:t>
      </w:r>
      <w:r>
        <w:rPr>
          <w:rFonts w:ascii="Consolas" w:hAnsi="Consolas"/>
          <w:sz w:val="20"/>
        </w:rPr>
        <w:t>INLET_CHLORINE_MGL</w:t>
      </w:r>
      <w:r>
        <w:t xml:space="preserve"> and confirm residuals scale ~linearly under first-order. Why does this hold for first-order and break under zero-order?</w:t>
      </w:r>
    </w:p>
    <w:p w14:paraId="2B6461B8">
      <w:r>
        <w:rPr>
          <w:b/>
        </w:rPr>
        <w:t>要干什么</w:t>
      </w:r>
      <w:r>
        <w:t>:改入口浓度,确认一阶下下游余氯按比例缩放;并说明为什么一阶成立、零阶失效。</w:t>
      </w:r>
    </w:p>
    <w:p w14:paraId="449FECF3">
      <w:r>
        <w:rPr>
          <w:b/>
        </w:rPr>
        <w:t>做法(怎么做 + 前置条件)</w:t>
      </w:r>
    </w:p>
    <w:p w14:paraId="4DBF93F7">
      <w:pPr>
        <w:pStyle w:val="16"/>
      </w:pPr>
      <w:r>
        <w:rPr>
          <w:b/>
        </w:rPr>
        <w:t>无噪声</w:t>
      </w:r>
      <w:r>
        <w:t xml:space="preserve">。kb 固定,不估计。入口浓度取 </w:t>
      </w:r>
      <w:r>
        <w:rPr>
          <w:rFonts w:ascii="Consolas" w:hAnsi="Consolas"/>
          <w:sz w:val="20"/>
        </w:rPr>
        <w:t>C_in ∈ {0.5, 1.0, 2.0}</w:t>
      </w:r>
      <w:r>
        <w:t>。</w:t>
      </w:r>
    </w:p>
    <w:p w14:paraId="1ADE7850">
      <w:pPr>
        <w:pStyle w:val="16"/>
      </w:pPr>
      <w:r>
        <w:t>一阶:</w:t>
      </w:r>
      <w:r>
        <w:rPr>
          <w:rFonts w:ascii="Consolas" w:hAnsi="Consolas"/>
          <w:sz w:val="20"/>
        </w:rPr>
        <w:t>kb=-0.5, kw=-0.1</w:t>
      </w:r>
      <w:r>
        <w:t>。零阶(对照):</w:t>
      </w:r>
      <w:r>
        <w:rPr>
          <w:rFonts w:ascii="Consolas" w:hAnsi="Consolas"/>
          <w:sz w:val="20"/>
        </w:rPr>
        <w:t>kb=-0.4 mg/L/day</w:t>
      </w:r>
      <w:r>
        <w:t>、壁面关、</w:t>
      </w:r>
      <w:r>
        <w:rPr>
          <w:rFonts w:ascii="Consolas" w:hAnsi="Consolas"/>
          <w:sz w:val="20"/>
        </w:rPr>
        <w:t>reaction_order=0</w:t>
      </w:r>
      <w:r>
        <w:t>。</w:t>
      </w:r>
    </w:p>
    <w:p w14:paraId="32B763F7">
      <w:pPr>
        <w:pStyle w:val="16"/>
      </w:pPr>
      <w:r>
        <w:t xml:space="preserve">每个入口取稳态终值,除以入口 </w:t>
      </w:r>
      <w:r>
        <w:rPr>
          <w:rFonts w:ascii="Consolas" w:hAnsi="Consolas"/>
          <w:sz w:val="20"/>
        </w:rPr>
        <w:t>C_in</w:t>
      </w:r>
      <w:r>
        <w:t>,看归一化后是否重合。</w:t>
      </w:r>
    </w:p>
    <w:p w14:paraId="6D7C0B79">
      <w:pPr>
        <w:spacing w:before="0" w:after="0"/>
      </w:pPr>
      <w:r>
        <w:rPr>
          <w:rFonts w:ascii="Consolas" w:hAnsi="Consolas"/>
          <w:color w:val="333333"/>
          <w:sz w:val="18"/>
        </w:rPr>
        <w:t>一阶:  dC/dt = −k·C  ⇒ C = C_in·g(x,t)     (g 与 C_in 无关 → C/C_in 不变)</w:t>
      </w:r>
    </w:p>
    <w:p w14:paraId="54A2AD4E">
      <w:pPr>
        <w:spacing w:before="0" w:after="0"/>
      </w:pPr>
      <w:r>
        <w:rPr>
          <w:rFonts w:ascii="Consolas" w:hAnsi="Consolas"/>
          <w:color w:val="333333"/>
          <w:sz w:val="18"/>
        </w:rPr>
        <w:t>零阶:  dC/dt = −k     ⇒ C = C_in − k·τ       (绝对下降与 C_in 无关 → C/C_in 变)</w:t>
      </w:r>
    </w:p>
    <w:p w14:paraId="15240B80">
      <w:r>
        <w:rPr>
          <w:b/>
        </w:rPr>
        <w:t>结果与说明</w:t>
      </w:r>
    </w:p>
    <w:p w14:paraId="5FF3DDB4">
      <w:pPr>
        <w:pStyle w:val="16"/>
      </w:pPr>
      <w:r>
        <w:t>一阶:归一化曲线</w:t>
      </w:r>
      <w:r>
        <w:rPr>
          <w:b/>
        </w:rPr>
        <w:t>完全重合</w:t>
      </w:r>
      <w:r>
        <w:t>(跨入口最大离散 ≈ 0)。零阶:</w:t>
      </w:r>
      <w:r>
        <w:rPr>
          <w:b/>
        </w:rPr>
        <w:t>分开</w:t>
      </w:r>
      <w:r>
        <w:t>(最大离散 0.225)。</w:t>
      </w:r>
    </w:p>
    <w:p w14:paraId="7D74A155">
      <w:pPr>
        <w:pStyle w:val="16"/>
      </w:pPr>
      <w:r>
        <w:t>说明一阶方程对 C 齐次线性 → 可把</w:t>
      </w:r>
      <w:r>
        <w:rPr>
          <w:b/>
        </w:rPr>
        <w:t>实测入口 trace 直接当边界喂进去、无需因入口水平重标定</w:t>
      </w:r>
      <w:r>
        <w:t>;零阶(或非一阶)则不行。这为「入口监测点作边界条件」提供合法性(练习 4)。</w:t>
      </w:r>
    </w:p>
    <w:p w14:paraId="17DC4B56">
      <w:pPr>
        <w:pStyle w:val="4"/>
      </w:pPr>
      <w:r>
        <w:t>练习 3 · 质量传递(Mass transfer)</w:t>
      </w:r>
    </w:p>
    <w:p w14:paraId="4918CE8D">
      <w:r>
        <w:rPr>
          <w:b/>
        </w:rPr>
        <w:t>原题</w:t>
      </w:r>
      <w:r>
        <w:t>:Halve every pipe diameter. Wall decay should bite harder — why? (hydraulic radius / mass transfer; EPANET manual Ch.3; §10a shows the limitation directly).</w:t>
      </w:r>
    </w:p>
    <w:p w14:paraId="138A8DD0">
      <w:r>
        <w:rPr>
          <w:b/>
        </w:rPr>
        <w:t>要干什么</w:t>
      </w:r>
      <w:r>
        <w:t>:把每</w:t>
      </w:r>
      <w:bookmarkStart w:id="0" w:name="_GoBack"/>
      <w:bookmarkEnd w:id="0"/>
      <w:r>
        <w:t>根管径减半,理解壁面衰减为何更强(表面积/体积 = 4/d),并注意 EPANET 的传质上限限制。</w:t>
      </w:r>
    </w:p>
    <w:p w14:paraId="52F9A4AA">
      <w:r>
        <w:rPr>
          <w:b/>
        </w:rPr>
        <w:t>做法(怎么做 + 前置条件)</w:t>
      </w:r>
    </w:p>
    <w:p w14:paraId="7C7886F4">
      <w:pPr>
        <w:pStyle w:val="16"/>
      </w:pPr>
      <w:r>
        <w:rPr>
          <w:b/>
        </w:rPr>
        <w:t>无噪声</w:t>
      </w:r>
      <w:r>
        <w:t>。kb 不参与(单管部分 kb=0,只留壁面)。两部分:</w:t>
      </w:r>
    </w:p>
    <w:p w14:paraId="650925AA">
      <w:pPr>
        <w:pStyle w:val="16"/>
      </w:pPr>
      <w:r>
        <w:rPr>
          <w:b/>
        </w:rPr>
        <w:t>(a) 受控单管</w:t>
      </w:r>
      <w:r>
        <w:t xml:space="preserve">:2000 m 直管,直径 </w:t>
      </w:r>
      <w:r>
        <w:rPr>
          <w:rFonts w:ascii="Consolas" w:hAnsi="Consolas"/>
          <w:sz w:val="20"/>
        </w:rPr>
        <w:t>0.30 → 0.15 m</w:t>
      </w:r>
      <w:r>
        <w:t xml:space="preserve">,只一阶壁面 </w:t>
      </w:r>
      <w:r>
        <w:rPr>
          <w:rFonts w:ascii="Consolas" w:hAnsi="Consolas"/>
          <w:sz w:val="20"/>
        </w:rPr>
        <w:t>kw=-0.5 m/day</w:t>
      </w:r>
      <w:r>
        <w:t xml:space="preserve">。反算实现的一阶速率 </w:t>
      </w:r>
      <w:r>
        <w:rPr>
          <w:rFonts w:ascii="Consolas" w:hAnsi="Consolas"/>
          <w:sz w:val="20"/>
        </w:rPr>
        <w:t>K = −ln(C_出口)/τ</w:t>
      </w:r>
      <w:r>
        <w:t>,分两种扩散:</w:t>
      </w:r>
    </w:p>
    <w:p w14:paraId="29F1DF2F">
      <w:pPr>
        <w:pStyle w:val="16"/>
      </w:pPr>
      <w:r>
        <w:rPr>
          <w:rFonts w:ascii="Consolas" w:hAnsi="Consolas"/>
          <w:sz w:val="20"/>
        </w:rPr>
        <w:t>diffusivity=1e6</w:t>
      </w:r>
      <w:r>
        <w:t>(人为放大 → 关掉传质限);</w:t>
      </w:r>
    </w:p>
    <w:p w14:paraId="71D2A307">
      <w:pPr>
        <w:pStyle w:val="16"/>
      </w:pPr>
      <w:r>
        <w:rPr>
          <w:rFonts w:ascii="Consolas" w:hAnsi="Consolas"/>
          <w:sz w:val="20"/>
        </w:rPr>
        <w:t>diffusivity=1.0</w:t>
      </w:r>
      <w:r>
        <w:t>(物理扩散 → 传质起作用)。</w:t>
      </w:r>
    </w:p>
    <w:p w14:paraId="64914939">
      <w:pPr>
        <w:pStyle w:val="16"/>
      </w:pPr>
      <w:r>
        <w:rPr>
          <w:b/>
        </w:rPr>
        <w:t>(b) 整网</w:t>
      </w:r>
      <w:r>
        <w:t>:每根管径 ×0.5,</w:t>
      </w:r>
      <w:r>
        <w:rPr>
          <w:rFonts w:ascii="Consolas" w:hAnsi="Consolas"/>
          <w:sz w:val="20"/>
        </w:rPr>
        <w:t>kb=-0.5, kw=-0.5</w:t>
      </w:r>
      <w:r>
        <w:t>,看 6 监测点终值。</w:t>
      </w:r>
    </w:p>
    <w:p w14:paraId="4E2778D6">
      <w:pPr>
        <w:spacing w:before="0" w:after="0"/>
      </w:pPr>
      <w:r>
        <w:rPr>
          <w:rFonts w:ascii="Consolas" w:hAnsi="Consolas"/>
          <w:color w:val="333333"/>
          <w:sz w:val="18"/>
        </w:rPr>
        <w:t>理论:  K = (4/d)·kw      (壁面速率 ∝ 表面积/体积 = 4/d)</w:t>
      </w:r>
    </w:p>
    <w:p w14:paraId="33143035">
      <w:r>
        <w:rPr>
          <w:b/>
        </w:rPr>
        <w:t>结果与说明</w:t>
      </w:r>
    </w:p>
    <w:p w14:paraId="75806A7D">
      <w:pPr>
        <w:pStyle w:val="16"/>
      </w:pPr>
      <w:r>
        <w:t>单管:d 减半,</w:t>
      </w:r>
      <w:r>
        <w:rPr>
          <w:rFonts w:ascii="Consolas" w:hAnsi="Consolas"/>
          <w:sz w:val="20"/>
        </w:rPr>
        <w:t>K</w:t>
      </w:r>
      <w:r>
        <w:t xml:space="preserve"> 从 </w:t>
      </w:r>
      <w:r>
        <w:rPr>
          <w:b/>
        </w:rPr>
        <w:t>6.68 → 13.40 /day(≈2×)</w:t>
      </w:r>
      <w:r>
        <w:t xml:space="preserve">,匹配 </w:t>
      </w:r>
      <w:r>
        <w:rPr>
          <w:rFonts w:ascii="Consolas" w:hAnsi="Consolas"/>
          <w:sz w:val="20"/>
        </w:rPr>
        <w:t>4/d·kw</w:t>
      </w:r>
      <w:r>
        <w:t>(6.667→13.333);物理扩散下被</w:t>
      </w:r>
      <w:r>
        <w:rPr>
          <w:b/>
        </w:rPr>
        <w:t>传质封顶</w:t>
      </w:r>
      <w:r>
        <w:t>(3.55→10.80,只到解析值的 0.53×→0.81×)。</w:t>
      </w:r>
    </w:p>
    <w:p w14:paraId="57306458">
      <w:pPr>
        <w:pStyle w:val="16"/>
      </w:pPr>
      <w:r>
        <w:t>整网减半:监测点</w:t>
      </w:r>
      <w:r>
        <w:rPr>
          <w:b/>
        </w:rPr>
        <w:t>非单调</w:t>
      </w:r>
      <w:r>
        <w:t>(有的升、有的触底),因为改直径把流速/水头损失/停留/流径全改了。</w:t>
      </w:r>
    </w:p>
    <w:p w14:paraId="6A71A9DA">
      <w:pPr>
        <w:pStyle w:val="16"/>
      </w:pPr>
      <w:r>
        <w:t xml:space="preserve">说明壁面在细管更狠的机理是 </w:t>
      </w:r>
      <w:r>
        <w:rPr>
          <w:rFonts w:ascii="Consolas" w:hAnsi="Consolas"/>
          <w:sz w:val="20"/>
        </w:rPr>
        <w:t>4/d</w:t>
      </w:r>
      <w:r>
        <w:t>,但受 EPANET 传质上限限制(壁面系数不可定量);真实网络里几何与水力耦合,不能孤立看。</w:t>
      </w:r>
    </w:p>
    <w:p w14:paraId="7EFB9079">
      <w:pPr>
        <w:pStyle w:val="4"/>
      </w:pPr>
      <w:r>
        <w:t>练习 4 · 时变入口(Time-varying inlet)</w:t>
      </w:r>
    </w:p>
    <w:p w14:paraId="2B7CC15E">
      <w:r>
        <w:rPr>
          <w:b/>
        </w:rPr>
        <w:t>原题</w:t>
      </w:r>
      <w:r>
        <w:t xml:space="preserve">:Use </w:t>
      </w:r>
      <w:r>
        <w:rPr>
          <w:rFonts w:ascii="Consolas" w:hAnsi="Consolas"/>
          <w:sz w:val="20"/>
        </w:rPr>
        <w:t>wn.add_source()</w:t>
      </w:r>
      <w:r>
        <w:t xml:space="preserve"> with a pattern to mimic a real inlet-monitor trace — exactly the boundary you'll impose on the DMA models.</w:t>
      </w:r>
    </w:p>
    <w:p w14:paraId="1091475F">
      <w:r>
        <w:rPr>
          <w:b/>
        </w:rPr>
        <w:t>要干什么</w:t>
      </w:r>
      <w:r>
        <w:t xml:space="preserve">:用 </w:t>
      </w:r>
      <w:r>
        <w:rPr>
          <w:rFonts w:ascii="Consolas" w:hAnsi="Consolas"/>
          <w:sz w:val="20"/>
        </w:rPr>
        <w:t>wn.add_source()</w:t>
      </w:r>
      <w:r>
        <w:t xml:space="preserve"> + pattern 给入口加随时间变化的浓度,演示如何把真实入口监测点的时间序列当边界条件。</w:t>
      </w:r>
    </w:p>
    <w:p w14:paraId="0C91BF9C">
      <w:r>
        <w:rPr>
          <w:b/>
        </w:rPr>
        <w:t>做法(怎么做 + 前置条件)</w:t>
      </w:r>
    </w:p>
    <w:p w14:paraId="20C1DCEB">
      <w:pPr>
        <w:pStyle w:val="16"/>
      </w:pPr>
      <w:r>
        <w:rPr>
          <w:b/>
        </w:rPr>
        <w:t>无噪声</w:t>
      </w:r>
      <w:r>
        <w:t xml:space="preserve">。kb 固定,不估计。一阶 </w:t>
      </w:r>
      <w:r>
        <w:rPr>
          <w:rFonts w:ascii="Consolas" w:hAnsi="Consolas"/>
          <w:sz w:val="20"/>
        </w:rPr>
        <w:t>kb=-0.5, kw=-0.1</w:t>
      </w:r>
      <w:r>
        <w:t>。</w:t>
      </w:r>
    </w:p>
    <w:p w14:paraId="0D7C63B0">
      <w:pPr>
        <w:pStyle w:val="16"/>
      </w:pPr>
      <w:r>
        <w:t xml:space="preserve">给水库(入口)加 </w:t>
      </w:r>
      <w:r>
        <w:rPr>
          <w:rFonts w:ascii="Consolas" w:hAnsi="Consolas"/>
          <w:sz w:val="20"/>
        </w:rPr>
        <w:t>SETPOINT</w:t>
      </w:r>
      <w:r>
        <w:t xml:space="preserve"> 型 </w:t>
      </w:r>
      <w:r>
        <w:rPr>
          <w:rFonts w:ascii="Consolas" w:hAnsi="Consolas"/>
          <w:sz w:val="20"/>
        </w:rPr>
        <w:t>source</w:t>
      </w:r>
      <w:r>
        <w:t xml:space="preserve"> + 24 h 日变 pattern(正弦 ±30%,即 0.7↔1.3 mg/L),让入口浓度随时间变;看 6 监测点响应。</w:t>
      </w:r>
    </w:p>
    <w:p w14:paraId="373B1280">
      <w:pPr>
        <w:spacing w:before="0" w:after="0"/>
      </w:pPr>
      <w:r>
        <w:rPr>
          <w:rFonts w:ascii="Consolas" w:hAnsi="Consolas"/>
          <w:color w:val="333333"/>
          <w:sz w:val="18"/>
        </w:rPr>
        <w:t>wn.add_pattern("inletCl", 24个小时乘子)</w:t>
      </w:r>
    </w:p>
    <w:p w14:paraId="7412A7EF">
      <w:pPr>
        <w:spacing w:before="0" w:after="0"/>
      </w:pPr>
      <w:r>
        <w:rPr>
          <w:rFonts w:ascii="Consolas" w:hAnsi="Consolas"/>
          <w:color w:val="333333"/>
          <w:sz w:val="18"/>
        </w:rPr>
        <w:t>wn.add_source(节点, "SETPOINT", 基准=1.0, "inletCl")   # 把节点浓度钉在 基准×pattern(t)</w:t>
      </w:r>
    </w:p>
    <w:p w14:paraId="4C797091">
      <w:r>
        <w:rPr>
          <w:b/>
        </w:rPr>
        <w:t>结果与说明</w:t>
      </w:r>
    </w:p>
    <w:p w14:paraId="0C43EF42">
      <w:pPr>
        <w:pStyle w:val="16"/>
      </w:pPr>
      <w:r>
        <w:t>入口摆幅 0.6 mg/L;监测点响应</w:t>
      </w:r>
      <w:r>
        <w:rPr>
          <w:b/>
        </w:rPr>
        <w:t>滞后、被停留时间平滑、被水箱日循环调制</w:t>
      </w:r>
      <w:r>
        <w:t>(近端 10 摆幅 0.19;经水箱/长路径的点摆幅复杂,甚至因水箱切换 &gt; 入口摆幅)。</w:t>
      </w:r>
    </w:p>
    <w:p w14:paraId="75F01BA6">
      <w:pPr>
        <w:pStyle w:val="16"/>
      </w:pPr>
      <w:r>
        <w:t>说明这是</w:t>
      </w:r>
      <w:r>
        <w:rPr>
          <w:b/>
        </w:rPr>
        <w:t>施加真实入口 trace</w:t>
      </w:r>
      <w:r>
        <w:t xml:space="preserve"> 的机制(真实 DMA 就这么把入口监测序列当边界);网络对入口信号 ≈ 延迟 + 沿程衰减 + 水箱扰动(不是干净的低通)。固定入口只是它的静态特例。</w:t>
      </w:r>
    </w:p>
    <w:p w14:paraId="6E628A3C"/>
    <w:p w14:paraId="419F3B2A">
      <w:pPr>
        <w:pStyle w:val="3"/>
      </w:pPr>
      <w:r>
        <w:t>异质性与反应级数(§7–11)</w:t>
      </w:r>
    </w:p>
    <w:p w14:paraId="0200673D">
      <w:pPr>
        <w:pStyle w:val="4"/>
      </w:pPr>
      <w:r>
        <w:t>练习 5 · 分组稳健性(Group robustness)</w:t>
      </w:r>
    </w:p>
    <w:p w14:paraId="6A12719E">
      <w:r>
        <w:rPr>
          <w:b/>
        </w:rPr>
        <w:t>原题</w:t>
      </w:r>
      <w:r>
        <w:t xml:space="preserve">:Re-assign pipe groups by </w:t>
      </w:r>
      <w:r>
        <w:rPr>
          <w:b/>
        </w:rPr>
        <w:t>diameter quantiles</w:t>
      </w:r>
      <w:r>
        <w:t xml:space="preserve"> instead of length and rerun section 9. Do monitor rankings flip? What does that say about group definitions built from weak proxies?</w:t>
      </w:r>
    </w:p>
    <w:p w14:paraId="2576F6F3">
      <w:r>
        <w:rPr>
          <w:b/>
        </w:rPr>
        <w:t>要干什么</w:t>
      </w:r>
      <w:r>
        <w:t>:改用管径分位数(而非管长)分组重跑,看监测点排名是否翻转,借此评估「用弱代理定义分组」的稳健性。</w:t>
      </w:r>
    </w:p>
    <w:p w14:paraId="244531D5">
      <w:r>
        <w:rPr>
          <w:b/>
        </w:rPr>
        <w:t>做法(怎么做 + 前置条件)</w:t>
      </w:r>
    </w:p>
    <w:p w14:paraId="2C3FCFFF">
      <w:pPr>
        <w:pStyle w:val="16"/>
      </w:pPr>
      <w:r>
        <w:rPr>
          <w:b/>
        </w:rPr>
        <w:t>无噪声</w:t>
      </w:r>
      <w:r>
        <w:t xml:space="preserve">。kb 固定,不估计。一阶,同一套 </w:t>
      </w:r>
      <w:r>
        <w:rPr>
          <w:rFonts w:ascii="Consolas" w:hAnsi="Consolas"/>
          <w:sz w:val="20"/>
        </w:rPr>
        <w:t>GROUP_KW_FIRST_ORDER</w:t>
      </w:r>
      <w:r>
        <w:t>。</w:t>
      </w:r>
    </w:p>
    <w:p w14:paraId="42AECA34">
      <w:pPr>
        <w:pStyle w:val="16"/>
      </w:pPr>
      <w:r>
        <w:t>分组方式对比:</w:t>
      </w:r>
      <w:r>
        <w:rPr>
          <w:b/>
        </w:rPr>
        <w:t>按管长分位数</w:t>
      </w:r>
      <w:r>
        <w:t xml:space="preserve"> vs </w:t>
      </w:r>
      <w:r>
        <w:rPr>
          <w:b/>
        </w:rPr>
        <w:t>按管径分位数</w:t>
      </w:r>
      <w:r>
        <w:t>(最小径 → 最老组,与壁面物理一致)。各跑一次,比 6 监测点终值排名。还把两种分组画在网络上对照。</w:t>
      </w:r>
    </w:p>
    <w:p w14:paraId="28F0A359">
      <w:r>
        <w:rPr>
          <w:b/>
        </w:rPr>
        <w:t>结果与说明</w:t>
      </w:r>
    </w:p>
    <w:p w14:paraId="043B2C97">
      <w:pPr>
        <w:pStyle w:val="16"/>
      </w:pPr>
      <w:r>
        <w:t>排名</w:t>
      </w:r>
      <w:r>
        <w:rPr>
          <w:b/>
        </w:rPr>
        <w:t>大体稳定</w:t>
      </w:r>
      <w:r>
        <w:t>,但分离度最弱的一对(节点 10 与 20)翻转,绝对值明显移动。</w:t>
      </w:r>
    </w:p>
    <w:p w14:paraId="76B4DFAB">
      <w:pPr>
        <w:pStyle w:val="16"/>
      </w:pPr>
      <w:r>
        <w:t>另外:</w:t>
      </w:r>
      <w:r>
        <w:rPr>
          <w:b/>
        </w:rPr>
        <w:t>按管径只分出 3 组(不是 5 组)</w:t>
      </w:r>
      <w:r>
        <w:t>——因为 Net3 管径取值高度重复(50/117 根都是 0.3048 m),分位数边界撞在一起,有两组为空。</w:t>
      </w:r>
    </w:p>
    <w:p w14:paraId="7F64F360">
      <w:pPr>
        <w:pStyle w:val="16"/>
      </w:pPr>
      <w:r>
        <w:t>说明:弱代理(管长/管径)分组既</w:t>
      </w:r>
      <w:r>
        <w:rPr>
          <w:b/>
        </w:rPr>
        <w:t>敏感</w:t>
      </w:r>
      <w:r>
        <w:t>又可能</w:t>
      </w:r>
      <w:r>
        <w:rPr>
          <w:b/>
        </w:rPr>
        <w:t>太粗</w:t>
      </w:r>
      <w:r>
        <w:t>撑不出预期组数;真实 3-DMA 应尽量按资产属性(材质×年龄)分组并做敏感性检验。</w:t>
      </w:r>
    </w:p>
    <w:p w14:paraId="633872E8">
      <w:pPr>
        <w:pStyle w:val="4"/>
      </w:pPr>
      <w:r>
        <w:t>练习 6 · 塌缩成 2 组(Collapse to 2 groups)</w:t>
      </w:r>
    </w:p>
    <w:p w14:paraId="01F9C249">
      <w:r>
        <w:rPr>
          <w:b/>
        </w:rPr>
        <w:t>原题</w:t>
      </w:r>
      <w:r>
        <w:t>:Merge the 5 groups into 2 and refit. This previews the identifiability decision of WP4/WP5.</w:t>
      </w:r>
    </w:p>
    <w:p w14:paraId="07482E96">
      <w:r>
        <w:rPr>
          <w:b/>
        </w:rPr>
        <w:t>要干什么</w:t>
      </w:r>
      <w:r>
        <w:t>:把 5 组合并成 2 组重新拟合,比较 1/2/5 组的拟合改善,预演「到底分几组」这个可辨识性决策(对应 WP4/WP5)。</w:t>
      </w:r>
    </w:p>
    <w:p w14:paraId="739C1A34">
      <w:r>
        <w:rPr>
          <w:b/>
        </w:rPr>
        <w:t>做法(怎么做 + 前置条件)</w:t>
      </w:r>
    </w:p>
    <w:p w14:paraId="66D726BA">
      <w:pPr>
        <w:pStyle w:val="16"/>
      </w:pPr>
      <w:r>
        <w:rPr>
          <w:b/>
        </w:rPr>
        <w:t>有噪声</w:t>
      </w:r>
      <w:r>
        <w:t xml:space="preserve">(用 </w:t>
      </w:r>
      <w:r>
        <w:rPr>
          <w:rFonts w:ascii="Consolas" w:hAnsi="Consolas"/>
          <w:sz w:val="20"/>
        </w:rPr>
        <w:t>observed</w:t>
      </w:r>
      <w:r>
        <w:t xml:space="preserve"> = 5 组真值 + σ=0.05 噪声,与 §12 一致)。</w:t>
      </w:r>
      <w:r>
        <w:rPr>
          <w:b/>
        </w:rPr>
        <w:t>kb 固定 -0.5,不估计</w:t>
      </w:r>
      <w:r>
        <w:t>。</w:t>
      </w:r>
    </w:p>
    <w:p w14:paraId="5BD5AFA4">
      <w:pPr>
        <w:pStyle w:val="16"/>
      </w:pPr>
      <w:r>
        <w:t xml:space="preserve">拿 5 组一阶真值(传感器处),分别用 </w:t>
      </w:r>
      <w:r>
        <w:rPr>
          <w:b/>
        </w:rPr>
        <w:t>1 个全局 kw</w:t>
      </w:r>
      <w:r>
        <w:t xml:space="preserve"> / </w:t>
      </w:r>
      <w:r>
        <w:rPr>
          <w:b/>
        </w:rPr>
        <w:t>2 组 kw</w:t>
      </w:r>
      <w:r>
        <w:t>(按管长中位数分新/旧)去拟合,粗网格 kw∈[-1.5,0] 13 点。1 组 = 2 组网格的对角特例(公平比较)。计算「噪声地板」= 5 组真值 vs 噪声数据的 SSE(任何模型都到不了 0)。</w:t>
      </w:r>
    </w:p>
    <w:p w14:paraId="2ADB35D8">
      <w:r>
        <w:rPr>
          <w:b/>
        </w:rPr>
        <w:t>结果与说明</w:t>
      </w:r>
    </w:p>
    <w:p w14:paraId="3D24BF5B">
      <w:pPr>
        <w:pStyle w:val="16"/>
      </w:pPr>
      <w:r>
        <w:t xml:space="preserve">噪声地板 SSE ≈ </w:t>
      </w:r>
      <w:r>
        <w:rPr>
          <w:b/>
        </w:rPr>
        <w:t>0.349</w:t>
      </w:r>
      <w:r>
        <w:t xml:space="preserve">;1 组 kw = -1.125(细网格细化 = </w:t>
      </w:r>
      <w:r>
        <w:rPr>
          <w:b/>
        </w:rPr>
        <w:t>-1.175</w:t>
      </w:r>
      <w:r>
        <w:t>,与练习 12 一致);2 组 kw_new=</w:t>
      </w:r>
      <w:r>
        <w:rPr>
          <w:b/>
        </w:rPr>
        <w:t>-1.50(顶网格边界)</w:t>
      </w:r>
      <w:r>
        <w:t>、kw_old=-1.12。</w:t>
      </w:r>
    </w:p>
    <w:p w14:paraId="639EF5B4">
      <w:pPr>
        <w:pStyle w:val="16"/>
      </w:pPr>
      <w:r>
        <w:rPr>
          <w:b/>
        </w:rPr>
        <w:t>噪声地板之上</w:t>
      </w:r>
      <w:r>
        <w:t>的可约失配:1 组 0.0048 → 2 组 0.0044,</w:t>
      </w:r>
      <w:r>
        <w:rPr>
          <w:b/>
        </w:rPr>
        <w:t>只降 ~7%</w:t>
      </w:r>
      <w:r>
        <w:t>(参数却翻倍);5 组才触到噪声地板。</w:t>
      </w:r>
    </w:p>
    <w:p w14:paraId="5E6931E8">
      <w:pPr>
        <w:pStyle w:val="16"/>
      </w:pPr>
      <w:r>
        <w:t>说明 6 监测点撑不起多组自由度:多加参数几乎买不到改善,还冒出「顶边界、不可辨识」的 kw_new。</w:t>
      </w:r>
      <w:r>
        <w:rPr>
          <w:b/>
        </w:rPr>
        <w:t>分几组要由数据信息量决定</w:t>
      </w:r>
      <w:r>
        <w:t>(对应 WP4/WP5)。</w:t>
      </w:r>
    </w:p>
    <w:p w14:paraId="6F675404">
      <w:pPr>
        <w:pStyle w:val="4"/>
      </w:pPr>
      <w:r>
        <w:t>练习 7 · 级数可区分性(Order discriminability)</w:t>
      </w:r>
    </w:p>
    <w:p w14:paraId="03074632">
      <w:r>
        <w:rPr>
          <w:b/>
        </w:rPr>
        <w:t>原题</w:t>
      </w:r>
      <w:r>
        <w:t>:With the 6 original monitors, can a zero-order (bulk) run mimic the first-order traces to within sensor accuracy (~0.05 mg/L)? If yes, your sensors cannot distinguish the rate laws — structural uncertainty made concrete.</w:t>
      </w:r>
    </w:p>
    <w:p w14:paraId="4D44FA28">
      <w:r>
        <w:rPr>
          <w:b/>
        </w:rPr>
        <w:t>要干什么</w:t>
      </w:r>
      <w:r>
        <w:t>:用原来的 6 个监测点,试一个零阶(本体)run 能否在传感器精度(~0.05 mg/L)内模仿一阶轨迹,判断传感器能否区分反应级数。</w:t>
      </w:r>
    </w:p>
    <w:p w14:paraId="355933E5">
      <w:r>
        <w:rPr>
          <w:b/>
        </w:rPr>
        <w:t>做法(怎么做 + 前置条件)</w:t>
      </w:r>
    </w:p>
    <w:p w14:paraId="4C3DCB21">
      <w:pPr>
        <w:pStyle w:val="16"/>
      </w:pPr>
      <w:r>
        <w:rPr>
          <w:b/>
        </w:rPr>
        <w:t>无噪声</w:t>
      </w:r>
      <w:r>
        <w:t>(真值确定)。kb 固定(一阶真值 kb=-0.5,分组 kw)。6 监测点。</w:t>
      </w:r>
    </w:p>
    <w:p w14:paraId="7E9A57D6">
      <w:pPr>
        <w:pStyle w:val="16"/>
      </w:pPr>
      <w:r>
        <w:t>生成一阶真值后,在零阶本体系数网格上搜</w:t>
      </w:r>
      <w:r>
        <w:rPr>
          <w:b/>
        </w:rPr>
        <w:t>最像它</w:t>
      </w:r>
      <w:r>
        <w:t>的零阶 run(壁面关,</w:t>
      </w:r>
      <w:r>
        <w:rPr>
          <w:rFonts w:ascii="Consolas" w:hAnsi="Consolas"/>
          <w:sz w:val="20"/>
        </w:rPr>
        <w:t>reaction_order=0</w:t>
      </w:r>
      <w:r>
        <w:t>),看逐监测点最大偏差是否 ≤ 传感器精度 0.05 mg/L。</w:t>
      </w:r>
    </w:p>
    <w:p w14:paraId="5975C348">
      <w:r>
        <w:rPr>
          <w:b/>
        </w:rPr>
        <w:t>结果与说明</w:t>
      </w:r>
    </w:p>
    <w:p w14:paraId="7AACB120">
      <w:pPr>
        <w:pStyle w:val="16"/>
      </w:pPr>
      <w:r>
        <w:t xml:space="preserve">最优零阶模仿整体 RMSE ≈ </w:t>
      </w:r>
      <w:r>
        <w:rPr>
          <w:b/>
        </w:rPr>
        <w:t>0.24 mg/L</w:t>
      </w:r>
      <w:r>
        <w:t>;</w:t>
      </w:r>
      <w:r>
        <w:rPr>
          <w:b/>
        </w:rPr>
        <w:t>5/6 监测点最大偏差 ≫ 0.05</w:t>
      </w:r>
      <w:r>
        <w:t>(仅几乎不衰减的节点 60 例外)。</w:t>
      </w:r>
    </w:p>
    <w:p w14:paraId="44F8F71B">
      <w:pPr>
        <w:pStyle w:val="16"/>
      </w:pPr>
      <w:r>
        <w:t>说明这些传感器</w:t>
      </w:r>
      <w:r>
        <w:rPr>
          <w:b/>
        </w:rPr>
        <w:t>能区分一阶与零阶</w:t>
      </w:r>
      <w:r>
        <w:t>(曲线形状不同:指数 vs 线性)——反应级数是</w:t>
      </w:r>
      <w:r>
        <w:rPr>
          <w:b/>
        </w:rPr>
        <w:t>可辨识的结构选择</w:t>
      </w:r>
      <w:r>
        <w:t>;但低衰减/短停留点两者难分,提示布点避开这类无信息位置。</w:t>
      </w:r>
    </w:p>
    <w:p w14:paraId="2C59F1DA">
      <w:pPr>
        <w:pStyle w:val="4"/>
        <w:rPr>
          <w:i/>
          <w:iCs/>
        </w:rPr>
      </w:pPr>
      <w:r>
        <w:rPr>
          <w:i/>
          <w:iCs/>
        </w:rPr>
        <w:t>练习 8 · 工具链审计(Toolchain audit)</w:t>
      </w:r>
    </w:p>
    <w:p w14:paraId="7EE448B0">
      <w:r>
        <w:rPr>
          <w:b/>
        </w:rPr>
        <w:t>原题</w:t>
      </w:r>
      <w:r>
        <w:t>:Re-run §10a on *your* WNTR/EPANET versions and report the measured factors. If any test fails or the factor differs, you have just saved yourself a season of wrong results.</w:t>
      </w:r>
    </w:p>
    <w:p w14:paraId="629A83B2">
      <w:r>
        <w:rPr>
          <w:b/>
        </w:rPr>
        <w:t>要干什么</w:t>
      </w:r>
      <w:r>
        <w:t>:在你自己的 WNTR/EPANET 版本上重跑 §10a 三项审计,报告实测因子;若有测试失败或因子不同,及时发现工具链问题。</w:t>
      </w:r>
    </w:p>
    <w:p w14:paraId="5C306153">
      <w:r>
        <w:rPr>
          <w:b/>
        </w:rPr>
        <w:t>做法(怎么做 + 前置条件)</w:t>
      </w:r>
    </w:p>
    <w:p w14:paraId="768EDCAF">
      <w:pPr>
        <w:pStyle w:val="16"/>
      </w:pPr>
      <w:r>
        <w:rPr>
          <w:b/>
        </w:rPr>
        <w:t>无噪声</w:t>
      </w:r>
      <w:r>
        <w:t>。在本机 WNTR 1.4.0 / EPANET 2.2 上重跑 §10a 三项:</w:t>
      </w:r>
    </w:p>
    <w:p w14:paraId="586943CC">
      <w:pPr>
        <w:pStyle w:val="14"/>
      </w:pPr>
      <w:r>
        <w:t xml:space="preserve">单管一阶壁面(高扩散 vs 物理扩散)对照解析 </w:t>
      </w:r>
      <w:r>
        <w:rPr>
          <w:rFonts w:ascii="Consolas" w:hAnsi="Consolas"/>
          <w:sz w:val="20"/>
        </w:rPr>
        <w:t>K=(4/d)·kw</w:t>
      </w:r>
      <w:r>
        <w:t>;</w:t>
      </w:r>
    </w:p>
    <w:p w14:paraId="4D4B71FC">
      <w:pPr>
        <w:pStyle w:val="14"/>
      </w:pPr>
      <w:r>
        <w:t>传质上限是否存在;</w:t>
      </w:r>
    </w:p>
    <w:p w14:paraId="1423C185">
      <w:pPr>
        <w:pStyle w:val="14"/>
      </w:pPr>
      <w:r>
        <w:t xml:space="preserve">零阶本体 ×1000 运行时标定(均匀初值下已知答案 </w:t>
      </w:r>
      <w:r>
        <w:rPr>
          <w:rFonts w:ascii="Consolas" w:hAnsi="Consolas"/>
          <w:sz w:val="20"/>
        </w:rPr>
        <w:t>C = C0 − kb·age</w:t>
      </w:r>
      <w:r>
        <w:t>)。</w:t>
      </w:r>
    </w:p>
    <w:p w14:paraId="4F8EF213">
      <w:r>
        <w:rPr>
          <w:b/>
        </w:rPr>
        <w:t>结果与说明</w:t>
      </w:r>
    </w:p>
    <w:p w14:paraId="281D8A8E">
      <w:pPr>
        <w:pStyle w:val="16"/>
      </w:pPr>
      <w:r>
        <w:t xml:space="preserve">一阶壁面:实现 </w:t>
      </w:r>
      <w:r>
        <w:rPr>
          <w:rFonts w:ascii="Consolas" w:hAnsi="Consolas"/>
          <w:sz w:val="20"/>
        </w:rPr>
        <w:t>K=6.681</w:t>
      </w:r>
      <w:r>
        <w:t xml:space="preserve"> vs 解析 </w:t>
      </w:r>
      <w:r>
        <w:rPr>
          <w:rFonts w:ascii="Consolas" w:hAnsi="Consolas"/>
          <w:sz w:val="20"/>
        </w:rPr>
        <w:t>6.667</w:t>
      </w:r>
      <w:r>
        <w:t xml:space="preserve"> → </w:t>
      </w:r>
      <w:r>
        <w:rPr>
          <w:b/>
        </w:rPr>
        <w:t>PASS</w:t>
      </w:r>
      <w:r>
        <w:t xml:space="preserve">;物理扩散 </w:t>
      </w:r>
      <w:r>
        <w:rPr>
          <w:rFonts w:ascii="Consolas" w:hAnsi="Consolas"/>
          <w:sz w:val="20"/>
        </w:rPr>
        <w:t>K=3.547</w:t>
      </w:r>
      <w:r>
        <w:t>(仅 0.53×,传质封顶)。</w:t>
      </w:r>
    </w:p>
    <w:p w14:paraId="504F537F">
      <w:pPr>
        <w:pStyle w:val="16"/>
      </w:pPr>
      <w:r>
        <w:t xml:space="preserve">零阶本体:实现 </w:t>
      </w:r>
      <w:r>
        <w:rPr>
          <w:rFonts w:ascii="Consolas" w:hAnsi="Consolas"/>
          <w:sz w:val="20"/>
        </w:rPr>
        <w:t>0.200</w:t>
      </w:r>
      <w:r>
        <w:t xml:space="preserve"> vs 名义 </w:t>
      </w:r>
      <w:r>
        <w:rPr>
          <w:rFonts w:ascii="Consolas" w:hAnsi="Consolas"/>
          <w:sz w:val="20"/>
        </w:rPr>
        <w:t>0.200 mg/L/day</w:t>
      </w:r>
      <w:r>
        <w:t xml:space="preserve">,残差 0.0000 → </w:t>
      </w:r>
      <w:r>
        <w:rPr>
          <w:b/>
        </w:rPr>
        <w:t>×1000 标定确认</w:t>
      </w:r>
      <w:r>
        <w:t>。</w:t>
      </w:r>
    </w:p>
    <w:p w14:paraId="67EC6522">
      <w:pPr>
        <w:pStyle w:val="16"/>
      </w:pPr>
      <w:r>
        <w:t>说明本机工具链可信(后续一阶结论可靠);零阶壁面系数仍不可定量。</w:t>
      </w:r>
      <w:r>
        <w:rPr>
          <w:b/>
        </w:rPr>
        <w:t>换环境重跑先过这关</w:t>
      </w:r>
      <w:r>
        <w:t>——因子若变先修工具链再谈结果。与学习笔记本 §10a 数值完全一致(本题就是"在你自己安装上复跑并确认")。</w:t>
      </w:r>
    </w:p>
    <w:p w14:paraId="5FDD0623"/>
    <w:p w14:paraId="76C3AF1D">
      <w:pPr>
        <w:pStyle w:val="3"/>
      </w:pPr>
      <w:r>
        <w:t>参数估计与设计(§12)</w:t>
      </w:r>
    </w:p>
    <w:p w14:paraId="72A10B85">
      <w:pPr>
        <w:pStyle w:val="4"/>
      </w:pPr>
      <w:r>
        <w:t>练习 9 · 信息最优布点(Information-optimal placement)</w:t>
      </w:r>
    </w:p>
    <w:p w14:paraId="7512E3DE">
      <w:r>
        <w:rPr>
          <w:b/>
        </w:rPr>
        <w:t>原题</w:t>
      </w:r>
      <w:r>
        <w:t xml:space="preserve">:Select 5 sensors greedily by the §12.5 </w:t>
      </w:r>
      <w:r>
        <w:rPr>
          <w:rFonts w:ascii="Consolas" w:hAnsi="Consolas"/>
          <w:sz w:val="20"/>
        </w:rPr>
        <w:t>INFO</w:t>
      </w:r>
      <w:r>
        <w:t xml:space="preserve"> metric (optionally with a minimum-spacing constraint), redo the bootstrap, and compare the spread against the farthest-point array. How much is placement worth, in units of posterior width?</w:t>
      </w:r>
    </w:p>
    <w:p w14:paraId="7D76F9F5">
      <w:r>
        <w:rPr>
          <w:b/>
        </w:rPr>
        <w:t>要干什么</w:t>
      </w:r>
      <w:r>
        <w:t xml:space="preserve">:按 §12.5 的 </w:t>
      </w:r>
      <w:r>
        <w:rPr>
          <w:rFonts w:ascii="Consolas" w:hAnsi="Consolas"/>
          <w:sz w:val="20"/>
        </w:rPr>
        <w:t>INFO</w:t>
      </w:r>
      <w:r>
        <w:t xml:space="preserve"> 指标贪心选 5 个传感器,重做 bootstrap,和最远点阵列比后验宽度,量化「布点值多少」(以后验宽度为单位)。</w:t>
      </w:r>
    </w:p>
    <w:p w14:paraId="3F7E624A">
      <w:r>
        <w:rPr>
          <w:b/>
        </w:rPr>
        <w:t>做法(怎么做 + 前置条件)</w:t>
      </w:r>
    </w:p>
    <w:p w14:paraId="1B83B5DB">
      <w:pPr>
        <w:pStyle w:val="16"/>
      </w:pPr>
      <w:r>
        <w:rPr>
          <w:b/>
        </w:rPr>
        <w:t>有噪声</w:t>
      </w:r>
      <w:r>
        <w:t>(σ=0.05,bootstrap 200 次)。</w:t>
      </w:r>
      <w:r>
        <w:rPr>
          <w:b/>
        </w:rPr>
        <w:t>kb 固定 -0.5,只估全局 kw</w:t>
      </w:r>
      <w:r>
        <w:t>。</w:t>
      </w:r>
    </w:p>
    <w:p w14:paraId="5CCC9DD6">
      <w:pPr>
        <w:pStyle w:val="16"/>
      </w:pPr>
      <w:r>
        <w:t xml:space="preserve">按 §12.5 的 </w:t>
      </w:r>
      <w:r>
        <w:rPr>
          <w:rFonts w:ascii="Consolas" w:hAnsi="Consolas"/>
          <w:sz w:val="20"/>
        </w:rPr>
        <w:t>INFO</w:t>
      </w:r>
      <w:r>
        <w:t xml:space="preserve"> 指标</w:t>
      </w:r>
      <w:r>
        <w:rPr>
          <w:b/>
        </w:rPr>
        <w:t>贪心选 top-5</w:t>
      </w:r>
      <w:r>
        <w:t xml:space="preserve"> = </w:t>
      </w:r>
      <w:r>
        <w:rPr>
          <w:rFonts w:ascii="Consolas" w:hAnsi="Consolas"/>
          <w:sz w:val="20"/>
        </w:rPr>
        <w:t>[229, 237, 249, 213, 239]</w:t>
      </w:r>
      <w:r>
        <w:t xml:space="preserve">;对这个阵列 vs 最远点阵列 </w:t>
      </w:r>
      <w:r>
        <w:rPr>
          <w:rFonts w:ascii="Consolas" w:hAnsi="Consolas"/>
          <w:sz w:val="20"/>
        </w:rPr>
        <w:t>[243,10,131,193,61]</w:t>
      </w:r>
      <w:r>
        <w:t xml:space="preserve"> 各做 200 次噪声 bootstrap,比 kw 后验宽度。还把两阵列标在「信息 vs 停留」散点上。</w:t>
      </w:r>
    </w:p>
    <w:p w14:paraId="112B2760">
      <w:r>
        <w:rPr>
          <w:b/>
        </w:rPr>
        <w:t>结果与说明</w:t>
      </w:r>
    </w:p>
    <w:p w14:paraId="291D949C">
      <w:pPr>
        <w:pStyle w:val="16"/>
      </w:pPr>
      <w:r>
        <w:t xml:space="preserve">信息最优:std </w:t>
      </w:r>
      <w:r>
        <w:rPr>
          <w:b/>
        </w:rPr>
        <w:t>0.036</w:t>
      </w:r>
      <w:r>
        <w:t xml:space="preserve">、mean </w:t>
      </w:r>
      <w:r>
        <w:rPr>
          <w:b/>
        </w:rPr>
        <w:t>-0.914</w:t>
      </w:r>
      <w:r>
        <w:t xml:space="preserve">;最远点:std </w:t>
      </w:r>
      <w:r>
        <w:rPr>
          <w:b/>
        </w:rPr>
        <w:t>0.052</w:t>
      </w:r>
      <w:r>
        <w:t xml:space="preserve">、mean </w:t>
      </w:r>
      <w:r>
        <w:rPr>
          <w:b/>
        </w:rPr>
        <w:t>-1.138</w:t>
      </w:r>
      <w:r>
        <w:t xml:space="preserve"> → </w:t>
      </w:r>
      <w:r>
        <w:rPr>
          <w:b/>
        </w:rPr>
        <w:t>后验窄约 1.4×</w:t>
      </w:r>
      <w:r>
        <w:t>。</w:t>
      </w:r>
    </w:p>
    <w:p w14:paraId="7731D03C">
      <w:pPr>
        <w:pStyle w:val="16"/>
      </w:pPr>
      <w:r>
        <w:t>两阵列</w:t>
      </w:r>
      <w:r>
        <w:rPr>
          <w:b/>
        </w:rPr>
        <w:t>点估计不同</w:t>
      </w:r>
      <w:r>
        <w:t>:异质真值下「有效全局 kw」本身依赖看哪些传感器(信息最优点都在中等停留、高信息处;最远点含零信息的 243)。</w:t>
      </w:r>
    </w:p>
    <w:p w14:paraId="2ABDB0A0">
      <w:pPr>
        <w:pStyle w:val="16"/>
      </w:pPr>
      <w:r>
        <w:t>说明标定传感器应放在</w:t>
      </w:r>
      <w:r>
        <w:rPr>
          <w:b/>
        </w:rPr>
        <w:t>信息(灵敏度)高处</w:t>
      </w:r>
      <w:r>
        <w:t>(中等停留),而非覆盖/停留最大处;这是 D-最优设计的雏形,量化了「布点值 ~1.4× 后验宽度」。</w:t>
      </w:r>
    </w:p>
    <w:p w14:paraId="27B5C48F">
      <w:pPr>
        <w:pStyle w:val="4"/>
      </w:pPr>
      <w:r>
        <w:t>练习 10 · 网络距离间距(Network-distance spacing)</w:t>
      </w:r>
    </w:p>
    <w:p w14:paraId="2923E17B">
      <w:r>
        <w:rPr>
          <w:b/>
        </w:rPr>
        <w:t>原题</w:t>
      </w:r>
      <w:r>
        <w:t>:Repeat the farthest-point sampling with pipe-length (shortest-path) distance instead of Euclidean. Does the set change? Does the *information* change?</w:t>
      </w:r>
    </w:p>
    <w:p w14:paraId="752A93CC">
      <w:r>
        <w:rPr>
          <w:b/>
        </w:rPr>
        <w:t>要干什么</w:t>
      </w:r>
      <w:r>
        <w:t>:用管长(最短路径)距离代替欧氏距离重做最远点采样,看所选集合会不会变、总信息会不会变。</w:t>
      </w:r>
    </w:p>
    <w:p w14:paraId="0C1B3F60">
      <w:r>
        <w:rPr>
          <w:b/>
        </w:rPr>
        <w:t>做法(怎么做 + 前置条件)</w:t>
      </w:r>
    </w:p>
    <w:p w14:paraId="01A69F0A">
      <w:pPr>
        <w:pStyle w:val="16"/>
      </w:pPr>
      <w:r>
        <w:t>无估计(</w:t>
      </w:r>
      <w:r>
        <w:rPr>
          <w:b/>
        </w:rPr>
        <w:t>只选点</w:t>
      </w:r>
      <w:r>
        <w:t>,不涉及噪声/kb)。</w:t>
      </w:r>
    </w:p>
    <w:p w14:paraId="30D55F3F">
      <w:pPr>
        <w:pStyle w:val="16"/>
      </w:pPr>
      <w:r>
        <w:t>用</w:t>
      </w:r>
      <w:r>
        <w:rPr>
          <w:b/>
        </w:rPr>
        <w:t>管长最短路径距离</w:t>
      </w:r>
      <w:r>
        <w:t>(networkx Dijkstra)代替欧氏距离,从最大停留节点做最远点采样,比较所选集合与它们的</w:t>
      </w:r>
      <w:r>
        <w:rPr>
          <w:b/>
        </w:rPr>
        <w:t>总 INFO</w:t>
      </w:r>
      <w:r>
        <w:t>。画在管网骨架上对照。</w:t>
      </w:r>
    </w:p>
    <w:p w14:paraId="216E6963">
      <w:r>
        <w:rPr>
          <w:b/>
        </w:rPr>
        <w:t>结果与说明</w:t>
      </w:r>
    </w:p>
    <w:p w14:paraId="04515A53">
      <w:pPr>
        <w:pStyle w:val="16"/>
      </w:pPr>
      <w:r>
        <w:t xml:space="preserve">欧氏集合 </w:t>
      </w:r>
      <w:r>
        <w:rPr>
          <w:rFonts w:ascii="Consolas" w:hAnsi="Consolas"/>
          <w:sz w:val="20"/>
        </w:rPr>
        <w:t>[243,10,131,193,61]</w:t>
      </w:r>
      <w:r>
        <w:t xml:space="preserve">,总 INFO </w:t>
      </w:r>
      <w:r>
        <w:rPr>
          <w:b/>
        </w:rPr>
        <w:t>0.743</w:t>
      </w:r>
      <w:r>
        <w:t xml:space="preserve">;网络距离集合 </w:t>
      </w:r>
      <w:r>
        <w:rPr>
          <w:rFonts w:ascii="Consolas" w:hAnsi="Consolas"/>
          <w:sz w:val="20"/>
        </w:rPr>
        <w:t>[243,60,10,15,111]</w:t>
      </w:r>
      <w:r>
        <w:t xml:space="preserve">,总 INFO </w:t>
      </w:r>
      <w:r>
        <w:rPr>
          <w:b/>
        </w:rPr>
        <w:t>1.033</w:t>
      </w:r>
      <w:r>
        <w:t>(仅共享 243、10)。</w:t>
      </w:r>
    </w:p>
    <w:p w14:paraId="6BF0C411">
      <w:pPr>
        <w:pStyle w:val="16"/>
      </w:pPr>
      <w:r>
        <w:t>说明欧氏「远」≠ 管网「远」(空间近的两根管在网络上可能很远);本例网络距离恰好落到信息更高的点,但</w:t>
      </w:r>
      <w:r>
        <w:rPr>
          <w:b/>
        </w:rPr>
        <w:t>两种几何间距都只是信息的弱代理</w:t>
      </w:r>
      <w:r>
        <w:t>——真正该优化的是 INFO(练习 9)。</w:t>
      </w:r>
    </w:p>
    <w:p w14:paraId="523280EC">
      <w:pPr>
        <w:pStyle w:val="4"/>
      </w:pPr>
      <w:r>
        <w:t>练习 11 · 噪声灵敏度(Noise sensitivity)</w:t>
      </w:r>
    </w:p>
    <w:p w14:paraId="761158C9">
      <w:r>
        <w:rPr>
          <w:b/>
        </w:rPr>
        <w:t>原题</w:t>
      </w:r>
      <w:r>
        <w:t xml:space="preserve">:Re-run §12.4 with </w:t>
      </w:r>
      <w:r>
        <w:rPr>
          <w:rFonts w:ascii="Consolas" w:hAnsi="Consolas"/>
          <w:sz w:val="20"/>
        </w:rPr>
        <w:t>SIGMA_NOISE</w:t>
      </w:r>
      <w:r>
        <w:t xml:space="preserve"> = 0.02 and 0.10. How does the histogram width scale? Does the *bias* change? (It shouldn't — explain why.)</w:t>
      </w:r>
    </w:p>
    <w:p w14:paraId="33152576">
      <w:r>
        <w:rPr>
          <w:b/>
        </w:rPr>
        <w:t>要干什么</w:t>
      </w:r>
      <w:r>
        <w:t xml:space="preserve">:用 </w:t>
      </w:r>
      <w:r>
        <w:rPr>
          <w:rFonts w:ascii="Consolas" w:hAnsi="Consolas"/>
          <w:sz w:val="20"/>
        </w:rPr>
        <w:t>SIGMA_NOISE</w:t>
      </w:r>
      <w:r>
        <w:t xml:space="preserve"> = 0.02 和 0.10 重跑 bootstrap,看直方图宽度如何随噪声缩放、偏差是否改变(不该变——解释为什么)。</w:t>
      </w:r>
    </w:p>
    <w:p w14:paraId="52BEA7EC">
      <w:r>
        <w:rPr>
          <w:b/>
        </w:rPr>
        <w:t>做法(怎么做 + 前置条件)</w:t>
      </w:r>
    </w:p>
    <w:p w14:paraId="5B29B735">
      <w:pPr>
        <w:pStyle w:val="16"/>
      </w:pPr>
      <w:r>
        <w:rPr>
          <w:b/>
        </w:rPr>
        <w:t>有噪声,且变噪声</w:t>
      </w:r>
      <w:r>
        <w:t>:σ ∈ {0.02, 0.05, 0.10},各 200 次 bootstrap。</w:t>
      </w:r>
      <w:r>
        <w:rPr>
          <w:b/>
        </w:rPr>
        <w:t>kb 固定,只估全局 kw</w:t>
      </w:r>
      <w:r>
        <w:t>;真值是 5 组异质(模型误设)。</w:t>
      </w:r>
    </w:p>
    <w:p w14:paraId="4B80E013">
      <w:r>
        <w:rPr>
          <w:b/>
        </w:rPr>
        <w:t>结果与说明</w:t>
      </w:r>
    </w:p>
    <w:p w14:paraId="325D93F0">
      <w:pPr>
        <w:pStyle w:val="16"/>
      </w:pPr>
      <w:r>
        <w:t xml:space="preserve">std 随 σ </w:t>
      </w:r>
      <w:r>
        <w:rPr>
          <w:b/>
        </w:rPr>
        <w:t>近似线性</w:t>
      </w:r>
      <w:r>
        <w:t xml:space="preserve">:0.030 → 0.052 → 0.087;均值 ≈ </w:t>
      </w:r>
      <w:r>
        <w:rPr>
          <w:b/>
        </w:rPr>
        <w:t>-1.14 基本不变</w:t>
      </w:r>
      <w:r>
        <w:t>。</w:t>
      </w:r>
    </w:p>
    <w:p w14:paraId="1CDE8DA4">
      <w:pPr>
        <w:pStyle w:val="16"/>
      </w:pPr>
      <w:r>
        <w:t>说明</w:t>
      </w:r>
      <w:r>
        <w:rPr>
          <w:b/>
        </w:rPr>
        <w:t>噪声决定后验宽度(≈正比 σ),但不改偏差</w:t>
      </w:r>
      <w:r>
        <w:t>;偏差来自</w:t>
      </w:r>
      <w:r>
        <w:rPr>
          <w:b/>
        </w:rPr>
        <w:t>模型误设</w:t>
      </w:r>
      <w:r>
        <w:t>(用单个全局 kw 套 5 组异质真值),与噪声无关。(低 σ 时网格步长使 std/σ 略偏高;高 σ 时截零使其略亚线性。)</w:t>
      </w:r>
    </w:p>
    <w:p w14:paraId="06009255">
      <w:pPr>
        <w:pStyle w:val="4"/>
      </w:pPr>
      <w:r>
        <w:t>练习 12 · 截尾似然(Censored / Tobit)</w:t>
      </w:r>
    </w:p>
    <w:p w14:paraId="53D45EE7">
      <w:r>
        <w:rPr>
          <w:b/>
        </w:rPr>
        <w:t>原题</w:t>
      </w:r>
      <w:r>
        <w:t xml:space="preserve">:Replace the SSE with a Tobit-style likelihood that treats observations below ~2σ as censored. Does </w:t>
      </w:r>
      <w:r>
        <w:rPr>
          <w:rFonts w:ascii="Consolas" w:hAnsi="Consolas"/>
          <w:sz w:val="20"/>
        </w:rPr>
        <w:t>k̂w</w:t>
      </w:r>
      <w:r>
        <w:t xml:space="preserve"> move? When would it?</w:t>
      </w:r>
    </w:p>
    <w:p w14:paraId="31CD98EA">
      <w:r>
        <w:rPr>
          <w:b/>
        </w:rPr>
        <w:t>要干什么</w:t>
      </w:r>
      <w:r>
        <w:t xml:space="preserve">:用 Tobit 式截尾似然替换 SSE,把低于 ~2σ 的观测当作截尾;看 </w:t>
      </w:r>
      <w:r>
        <w:rPr>
          <w:rFonts w:ascii="Consolas" w:hAnsi="Consolas"/>
          <w:sz w:val="20"/>
        </w:rPr>
        <w:t>k̂w</w:t>
      </w:r>
      <w:r>
        <w:t xml:space="preserve"> 是否移动、在什么情况下会移动。</w:t>
      </w:r>
    </w:p>
    <w:p w14:paraId="758E48E8">
      <w:r>
        <w:rPr>
          <w:b/>
        </w:rPr>
        <w:t>做法(怎么做 + 前置条件)</w:t>
      </w:r>
    </w:p>
    <w:p w14:paraId="50F4EA9A">
      <w:pPr>
        <w:pStyle w:val="16"/>
      </w:pPr>
      <w:r>
        <w:rPr>
          <w:b/>
        </w:rPr>
        <w:t>有噪声</w:t>
      </w:r>
      <w:r>
        <w:t>(</w:t>
      </w:r>
      <w:r>
        <w:rPr>
          <w:rFonts w:ascii="Consolas" w:hAnsi="Consolas"/>
          <w:sz w:val="20"/>
        </w:rPr>
        <w:t>observed</w:t>
      </w:r>
      <w:r>
        <w:t>)。</w:t>
      </w:r>
      <w:r>
        <w:rPr>
          <w:b/>
        </w:rPr>
        <w:t>kb 固定,只估全局 kw</w:t>
      </w:r>
      <w:r>
        <w:t xml:space="preserve">。检测限 </w:t>
      </w:r>
      <w:r>
        <w:rPr>
          <w:rFonts w:ascii="Consolas" w:hAnsi="Consolas"/>
          <w:sz w:val="20"/>
        </w:rPr>
        <w:t>L = 2σ = 0.10 mg/L</w:t>
      </w:r>
      <w:r>
        <w:t>。</w:t>
      </w:r>
    </w:p>
    <w:p w14:paraId="1B13786B">
      <w:pPr>
        <w:pStyle w:val="16"/>
      </w:pPr>
      <w:r>
        <w:t>低于 L 的观测当</w:t>
      </w:r>
      <w:r>
        <w:rPr>
          <w:b/>
        </w:rPr>
        <w:t>左截尾</w:t>
      </w:r>
      <w:r>
        <w:t>(只知「≤ L」),用「模型 &lt; L 的概率」记分;高于 L 的用高斯平方项。与纯 SSE 比。</w:t>
      </w:r>
    </w:p>
    <w:p w14:paraId="04ECD5C6">
      <w:pPr>
        <w:spacing w:before="0" w:after="0"/>
      </w:pPr>
      <w:r>
        <w:rPr>
          <w:rFonts w:ascii="Consolas" w:hAnsi="Consolas"/>
          <w:color w:val="333333"/>
          <w:sz w:val="18"/>
        </w:rPr>
        <w:t>−lnL(kw) = Σ_(y&gt;L) (y−m)²/(2σ²)  −  Σ_(y≤L) ln Φ((L−m)/σ)     (Φ=标准正态 CDF)</w:t>
      </w:r>
    </w:p>
    <w:p w14:paraId="135C2D07">
      <w:r>
        <w:rPr>
          <w:b/>
        </w:rPr>
        <w:t>结果与说明</w:t>
      </w:r>
    </w:p>
    <w:p w14:paraId="0E900DF5">
      <w:pPr>
        <w:pStyle w:val="16"/>
      </w:pPr>
      <w:r>
        <w:t xml:space="preserve">截尾点 </w:t>
      </w:r>
      <w:r>
        <w:rPr>
          <w:b/>
        </w:rPr>
        <w:t>71/185</w:t>
      </w:r>
      <w:r>
        <w:t xml:space="preserve">(主要来自近零传感器:243 全部 37/37、131 34/37);SSE </w:t>
      </w:r>
      <w:r>
        <w:rPr>
          <w:rFonts w:ascii="Consolas" w:hAnsi="Consolas"/>
          <w:sz w:val="20"/>
        </w:rPr>
        <w:t>kw=-1.175</w:t>
      </w:r>
      <w:r>
        <w:t xml:space="preserve">,Tobit </w:t>
      </w:r>
      <w:r>
        <w:rPr>
          <w:rFonts w:ascii="Consolas" w:hAnsi="Consolas"/>
          <w:sz w:val="20"/>
        </w:rPr>
        <w:t>kw=-1.076</w:t>
      </w:r>
      <w:r>
        <w:t>(</w:t>
      </w:r>
      <w:r>
        <w:rPr>
          <w:b/>
        </w:rPr>
        <w:t>+0.099,衰减更弱</w:t>
      </w:r>
      <w:r>
        <w:t>);把截尾点</w:t>
      </w:r>
      <w:r>
        <w:rPr>
          <w:b/>
        </w:rPr>
        <w:t>直接扔掉</w:t>
      </w:r>
      <w:r>
        <w:t>得 -1.083 ≈ Tobit → 证实是这些近零点把 SSE 拉向强衰减。</w:t>
      </w:r>
    </w:p>
    <w:p w14:paraId="7B7D5397">
      <w:pPr>
        <w:pStyle w:val="16"/>
      </w:pPr>
      <w:r>
        <w:t xml:space="preserve">说明近检测限时,SSE 把不可信的近零读数当真值 → </w:t>
      </w:r>
      <w:r>
        <w:rPr>
          <w:b/>
        </w:rPr>
        <w:t>高估壁面衰减</w:t>
      </w:r>
      <w:r>
        <w:t>;正确做法是截尾似然(或剔除近限时间窗)。真实远端 DMA 监测点常年在检测限附近,正是此情形。</w:t>
      </w:r>
    </w:p>
    <w:p w14:paraId="51EA22E4">
      <w:pPr>
        <w:pStyle w:val="4"/>
      </w:pPr>
      <w:r>
        <w:t>练习 13 · 给 inverse crime 平反(Un-committing the inverse crime)</w:t>
      </w:r>
    </w:p>
    <w:p w14:paraId="63C565F2">
      <w:r>
        <w:rPr>
          <w:b/>
        </w:rPr>
        <w:t>原题</w:t>
      </w:r>
      <w:r>
        <w:t xml:space="preserve">:Regenerate the truth with </w:t>
      </w:r>
      <w:r>
        <w:rPr>
          <w:rFonts w:ascii="Consolas" w:hAnsi="Consolas"/>
          <w:sz w:val="20"/>
        </w:rPr>
        <w:t>quality_timestep = 60</w:t>
      </w:r>
      <w:r>
        <w:t xml:space="preserve"> s and re-estimate with the 300 s model. The shift is your numerical-error contribution to the budget.</w:t>
      </w:r>
    </w:p>
    <w:p w14:paraId="198EADAA">
      <w:r>
        <w:rPr>
          <w:b/>
        </w:rPr>
        <w:t>要干什么</w:t>
      </w:r>
      <w:r>
        <w:t xml:space="preserve">:用 </w:t>
      </w:r>
      <w:r>
        <w:rPr>
          <w:rFonts w:ascii="Consolas" w:hAnsi="Consolas"/>
          <w:sz w:val="20"/>
        </w:rPr>
        <w:t>quality_timestep = 60</w:t>
      </w:r>
      <w:r>
        <w:t xml:space="preserve"> s 重新生成真值,再用 300 s 的模型反演;两者的差就是数值误差对不确定性预算的贡献。</w:t>
      </w:r>
    </w:p>
    <w:p w14:paraId="1B0D959E">
      <w:r>
        <w:rPr>
          <w:b/>
        </w:rPr>
        <w:t>做法(怎么做 + 前置条件)</w:t>
      </w:r>
    </w:p>
    <w:p w14:paraId="190B660A">
      <w:pPr>
        <w:pStyle w:val="16"/>
      </w:pPr>
      <w:r>
        <w:rPr>
          <w:b/>
        </w:rPr>
        <w:t>无噪声</w:t>
      </w:r>
      <w:r>
        <w:t>(确定性,为孤立数值误差)。</w:t>
      </w:r>
      <w:r>
        <w:rPr>
          <w:b/>
        </w:rPr>
        <w:t>kb 固定 -0.5</w:t>
      </w:r>
      <w:r>
        <w:t>;真值用</w:t>
      </w:r>
      <w:r>
        <w:rPr>
          <w:b/>
        </w:rPr>
        <w:t>单个全局</w:t>
      </w:r>
      <w:r>
        <w:t xml:space="preserve"> </w:t>
      </w:r>
      <w:r>
        <w:rPr>
          <w:rFonts w:ascii="Consolas" w:hAnsi="Consolas"/>
          <w:sz w:val="20"/>
        </w:rPr>
        <w:t>kw = -0.33</w:t>
      </w:r>
      <w:r>
        <w:t>(off-grid)。</w:t>
      </w:r>
    </w:p>
    <w:p w14:paraId="2F14C483">
      <w:pPr>
        <w:pStyle w:val="16"/>
      </w:pPr>
      <w:r>
        <w:t xml:space="preserve">真值分别用 </w:t>
      </w:r>
      <w:r>
        <w:rPr>
          <w:rFonts w:ascii="Consolas" w:hAnsi="Consolas"/>
          <w:sz w:val="20"/>
        </w:rPr>
        <w:t>quality_timestep = 60 s</w:t>
      </w:r>
      <w:r>
        <w:t xml:space="preserve">(细)和 </w:t>
      </w:r>
      <w:r>
        <w:rPr>
          <w:rFonts w:ascii="Consolas" w:hAnsi="Consolas"/>
          <w:sz w:val="20"/>
        </w:rPr>
        <w:t>300 s</w:t>
      </w:r>
      <w:r>
        <w:t xml:space="preserve"> 生成;都用 300 s 模型确定性估 kw。两者之差 = 数值时间步的贡献(公共网格插值误差抵消)。</w:t>
      </w:r>
    </w:p>
    <w:p w14:paraId="5F8370E6">
      <w:r>
        <w:rPr>
          <w:b/>
        </w:rPr>
        <w:t>结果与说明</w:t>
      </w:r>
    </w:p>
    <w:p w14:paraId="598DD3F6">
      <w:pPr>
        <w:pStyle w:val="16"/>
      </w:pPr>
      <w:r>
        <w:t xml:space="preserve">inverse-crime(真值@300s)= </w:t>
      </w:r>
      <w:r>
        <w:rPr>
          <w:b/>
        </w:rPr>
        <w:t>-0.3686</w:t>
      </w:r>
      <w:r>
        <w:t xml:space="preserve">;honest(真值@60s)= </w:t>
      </w:r>
      <w:r>
        <w:rPr>
          <w:b/>
        </w:rPr>
        <w:t>-0.3678</w:t>
      </w:r>
      <w:r>
        <w:t xml:space="preserve">;差 = </w:t>
      </w:r>
      <w:r>
        <w:rPr>
          <w:b/>
        </w:rPr>
        <w:t>+0.0008 /day</w:t>
      </w:r>
      <w:r>
        <w:t xml:space="preserve">(数值时间步贡献)。逐点最大差 </w:t>
      </w:r>
      <w:r>
        <w:rPr>
          <w:rFonts w:ascii="Consolas" w:hAnsi="Consolas"/>
          <w:sz w:val="20"/>
        </w:rPr>
        <w:t>|C(60)-C(300)| = 0.058 mg/L</w:t>
      </w:r>
      <w:r>
        <w:t>,但对 kw 仅 ~2% 噪声不确定度。</w:t>
      </w:r>
    </w:p>
    <w:p w14:paraId="31BEC9FD">
      <w:pPr>
        <w:pStyle w:val="16"/>
      </w:pPr>
      <w:r>
        <w:t>说明</w:t>
      </w:r>
      <w:r>
        <w:rPr>
          <w:b/>
        </w:rPr>
        <w:t>数值离散误差在 kw 预算里是次要项</w:t>
      </w:r>
      <w:r>
        <w:t>,300 s 水质步用于反演足够。真实项目仍应做一次此检查——把数值误差</w:t>
      </w:r>
      <w:r>
        <w:rPr>
          <w:b/>
        </w:rPr>
        <w:t>量化</w:t>
      </w:r>
      <w:r>
        <w:t>出来,而非假设为零。</w:t>
      </w:r>
    </w:p>
    <w:p w14:paraId="254B4642">
      <w:pPr>
        <w:pStyle w:val="16"/>
      </w:pPr>
      <w:r>
        <w:t>补充:两个绝对值都偏离 -0.33 约 0.04,是</w:t>
      </w:r>
      <w:r>
        <w:rPr>
          <w:b/>
        </w:rPr>
        <w:t>网格+抛物线插值误差</w:t>
      </w:r>
      <w:r>
        <w:t>(两者共有、相减抵消),不是时间步误差。</w:t>
      </w:r>
    </w:p>
    <w:p w14:paraId="771B664D">
      <w:pPr>
        <w:pStyle w:val="4"/>
      </w:pPr>
      <w:r>
        <w:t>练习 14 · 联合 (kb, kw) 估计(Joint estimation)</w:t>
      </w:r>
    </w:p>
    <w:p w14:paraId="1E6E3C5F">
      <w:r>
        <w:rPr>
          <w:b/>
        </w:rPr>
        <w:t>原题</w:t>
      </w:r>
      <w:r>
        <w:t>:Drop the known-</w:t>
      </w:r>
      <w:r>
        <w:rPr>
          <w:rFonts w:ascii="Consolas" w:hAnsi="Consolas"/>
          <w:sz w:val="20"/>
        </w:rPr>
        <w:t>kb</w:t>
      </w:r>
      <w:r>
        <w:t xml:space="preserve"> assumption: fit both on a 2-D grid, plot the SSE surface, and compare the marginal spread of </w:t>
      </w:r>
      <w:r>
        <w:rPr>
          <w:rFonts w:ascii="Consolas" w:hAnsi="Consolas"/>
          <w:sz w:val="20"/>
        </w:rPr>
        <w:t>kw</w:t>
      </w:r>
      <w:r>
        <w:t xml:space="preserve"> with the known-</w:t>
      </w:r>
      <w:r>
        <w:rPr>
          <w:rFonts w:ascii="Consolas" w:hAnsi="Consolas"/>
          <w:sz w:val="20"/>
        </w:rPr>
        <w:t>kb</w:t>
      </w:r>
      <w:r>
        <w:t xml:space="preserve"> case — the price of skipping bottle tests, quantified. Is the minimum a point or a valley?</w:t>
      </w:r>
    </w:p>
    <w:p w14:paraId="5D906822">
      <w:r>
        <w:rPr>
          <w:b/>
        </w:rPr>
        <w:t>要干什么</w:t>
      </w:r>
      <w:r>
        <w:t>:丢掉「kb 已知」假设,在 kb×kw 二维网格上同时拟合两者,画 SSE 曲面,把 kw 的边际散布和「kb 已知」情形比较,量化跳过瓶子试验的代价;最小值是一个点还是一条谷?</w:t>
      </w:r>
    </w:p>
    <w:p w14:paraId="61A39AAC">
      <w:r>
        <w:rPr>
          <w:b/>
        </w:rPr>
        <w:t>做法(怎么做 + 前置条件)</w:t>
      </w:r>
    </w:p>
    <w:p w14:paraId="04DCA0FD">
      <w:pPr>
        <w:pStyle w:val="16"/>
      </w:pPr>
      <w:r>
        <w:rPr>
          <w:b/>
        </w:rPr>
        <w:t>有噪声</w:t>
      </w:r>
      <w:r>
        <w:t>。</w:t>
      </w:r>
      <w:r>
        <w:rPr>
          <w:b/>
        </w:rPr>
        <w:t>这题唯一同时估 kb 和 kw</w:t>
      </w:r>
      <w:r>
        <w:t xml:space="preserve">(丢掉 kb 已知假设)。全局真值 </w:t>
      </w:r>
      <w:r>
        <w:rPr>
          <w:rFonts w:ascii="Consolas" w:hAnsi="Consolas"/>
          <w:sz w:val="20"/>
        </w:rPr>
        <w:t>(kb, kw) = (-0.5, -0.33)</w:t>
      </w:r>
      <w:r>
        <w:t xml:space="preserve"> + 噪声。</w:t>
      </w:r>
    </w:p>
    <w:p w14:paraId="59D461B5">
      <w:pPr>
        <w:pStyle w:val="16"/>
      </w:pPr>
      <w:r>
        <w:t xml:space="preserve">在 </w:t>
      </w:r>
      <w:r>
        <w:rPr>
          <w:rFonts w:ascii="Consolas" w:hAnsi="Consolas"/>
          <w:sz w:val="20"/>
        </w:rPr>
        <w:t>kb × kw</w:t>
      </w:r>
      <w:r>
        <w:t xml:space="preserve"> 二维网格上算 SSE 曲面;用曲率法比 kw 的边际不确定度:</w:t>
      </w:r>
      <w:r>
        <w:rPr>
          <w:b/>
        </w:rPr>
        <w:t>kb 未知</w:t>
      </w:r>
      <w:r>
        <w:t xml:space="preserve">(profile:对每个 kw 取所有 kb 中最小 SSE)vs </w:t>
      </w:r>
      <w:r>
        <w:rPr>
          <w:b/>
        </w:rPr>
        <w:t>kb 已知</w:t>
      </w:r>
      <w:r>
        <w:t>(在真 kb 那一行切片)。</w:t>
      </w:r>
    </w:p>
    <w:p w14:paraId="0F37D5F0">
      <w:pPr>
        <w:spacing w:before="0" w:after="0"/>
      </w:pPr>
      <w:r>
        <w:rPr>
          <w:rFonts w:ascii="Consolas" w:hAnsi="Consolas"/>
          <w:color w:val="333333"/>
          <w:sz w:val="18"/>
        </w:rPr>
        <w:t>SE = √(2σ² / H)     H = SSE 曲线在极小点的曲率(二阶导);曲线越平 → SE 越大</w:t>
      </w:r>
    </w:p>
    <w:p w14:paraId="088A0B4D">
      <w:r>
        <w:rPr>
          <w:b/>
        </w:rPr>
        <w:t>结果与说明</w:t>
      </w:r>
    </w:p>
    <w:p w14:paraId="57A3694C">
      <w:pPr>
        <w:pStyle w:val="16"/>
      </w:pPr>
      <w:r>
        <w:t>二维极小 ≈ 真值;kw 的 SE:</w:t>
      </w:r>
      <w:r>
        <w:rPr>
          <w:b/>
        </w:rPr>
        <w:t>kb 未知 0.017</w:t>
      </w:r>
      <w:r>
        <w:t xml:space="preserve"> vs </w:t>
      </w:r>
      <w:r>
        <w:rPr>
          <w:b/>
        </w:rPr>
        <w:t>kb 已知 0.015</w:t>
      </w:r>
      <w:r>
        <w:t xml:space="preserve"> → </w:t>
      </w:r>
      <w:r>
        <w:rPr>
          <w:b/>
        </w:rPr>
        <w:t>不测 kb 使 kw 宽 ~1.17×</w:t>
      </w:r>
      <w:r>
        <w:t>。</w:t>
      </w:r>
    </w:p>
    <w:p w14:paraId="352FD180">
      <w:pPr>
        <w:pStyle w:val="16"/>
      </w:pPr>
      <w:r>
        <w:t>曲面是</w:t>
      </w:r>
      <w:r>
        <w:rPr>
          <w:b/>
        </w:rPr>
        <w:t>倾斜的椭圆盆地</w:t>
      </w:r>
      <w:r>
        <w:t>(本体↔壁面</w:t>
      </w:r>
      <w:r>
        <w:rPr>
          <w:b/>
        </w:rPr>
        <w:t>部分混淆</w:t>
      </w:r>
      <w:r>
        <w:t>),但</w:t>
      </w:r>
      <w:r>
        <w:rPr>
          <w:b/>
        </w:rPr>
        <w:t>不是完全平的谷</w:t>
      </w:r>
      <w:r>
        <w:t>——因为各传感器停留时间不同,部分打破了简并。</w:t>
      </w:r>
    </w:p>
    <w:p w14:paraId="54DB31BF">
      <w:pPr>
        <w:pStyle w:val="16"/>
      </w:pPr>
      <w:r>
        <w:t>说明跳过瓶子试验(不测 kb)在本例代价温和(1.17×);但若传感器停留都相近,盆地会退化成近简并谷,只能定出 kb+kw 之和——</w:t>
      </w:r>
      <w:r>
        <w:rPr>
          <w:b/>
        </w:rPr>
        <w:t>传感器停留多样性的价值</w:t>
      </w:r>
      <w:r>
        <w:t>,也是联合估计前要评估的可辨识性。</w:t>
      </w:r>
    </w:p>
    <w:p w14:paraId="3D84957C">
      <w:pPr>
        <w:pStyle w:val="4"/>
      </w:pPr>
      <w:r>
        <w:t>练习 15 · 示踪器截断(Tracer truncation)</w:t>
      </w:r>
    </w:p>
    <w:p w14:paraId="36AE1AFA">
      <w:r>
        <w:rPr>
          <w:b/>
        </w:rPr>
        <w:t>原题</w:t>
      </w:r>
      <w:r>
        <w:t xml:space="preserve">:Re-run the §12.1 tracer with a 96 h duration. Which junctions' </w:t>
      </w:r>
      <w:r>
        <w:rPr>
          <w:rFonts w:ascii="Consolas" w:hAnsi="Consolas"/>
          <w:sz w:val="20"/>
        </w:rPr>
        <w:t>τ̂</w:t>
      </w:r>
      <w:r>
        <w:t xml:space="preserve"> were truncation-limited by the 48 h record, and does the residence ranking change?</w:t>
      </w:r>
    </w:p>
    <w:p w14:paraId="59FFEBF5">
      <w:r>
        <w:rPr>
          <w:b/>
        </w:rPr>
        <w:t>要干什么</w:t>
      </w:r>
      <w:r>
        <w:t xml:space="preserve">:把 §12.1 的停留时间示踪时长延到 96 h,找出哪些节点的停留时间 </w:t>
      </w:r>
      <w:r>
        <w:rPr>
          <w:rFonts w:ascii="Consolas" w:hAnsi="Consolas"/>
          <w:sz w:val="20"/>
        </w:rPr>
        <w:t>τ̂</w:t>
      </w:r>
      <w:r>
        <w:t xml:space="preserve"> 被 48 h 记录截断低估,并看停留排名是否改变。</w:t>
      </w:r>
    </w:p>
    <w:p w14:paraId="45C5AFC8">
      <w:r>
        <w:rPr>
          <w:b/>
        </w:rPr>
        <w:t>做法(怎么做 + 前置条件)</w:t>
      </w:r>
    </w:p>
    <w:p w14:paraId="642C685A">
      <w:pPr>
        <w:pStyle w:val="16"/>
      </w:pPr>
      <w:r>
        <w:rPr>
          <w:b/>
        </w:rPr>
        <w:t>无噪声</w:t>
      </w:r>
      <w:r>
        <w:t>(确定性)。不涉及 kb/kw 估计——用</w:t>
      </w:r>
      <w:r>
        <w:rPr>
          <w:b/>
        </w:rPr>
        <w:t>零阶示踪</w:t>
      </w:r>
      <w:r>
        <w:t>估停留时间(全网初值 1.0、水库钉住 1.0、恒定衰减,</w:t>
      </w:r>
      <w:r>
        <w:rPr>
          <w:rFonts w:ascii="Consolas" w:hAnsi="Consolas"/>
          <w:sz w:val="20"/>
        </w:rPr>
        <w:t>age = (1−C)/|kb_tracer|</w:t>
      </w:r>
      <w:r>
        <w:t>,</w:t>
      </w:r>
      <w:r>
        <w:rPr>
          <w:rFonts w:ascii="Consolas" w:hAnsi="Consolas"/>
          <w:sz w:val="20"/>
        </w:rPr>
        <w:t>kb_tracer=-0.2</w:t>
      </w:r>
      <w:r>
        <w:t>)。</w:t>
      </w:r>
    </w:p>
    <w:p w14:paraId="55258003">
      <w:pPr>
        <w:pStyle w:val="16"/>
      </w:pPr>
      <w:r>
        <w:t>时长 48 h vs 96 h 各算一次,比较各节点停留时间。</w:t>
      </w:r>
    </w:p>
    <w:p w14:paraId="3F15F012">
      <w:r>
        <w:rPr>
          <w:b/>
        </w:rPr>
        <w:t>结果与说明</w:t>
      </w:r>
    </w:p>
    <w:p w14:paraId="5D77189D">
      <w:pPr>
        <w:pStyle w:val="16"/>
      </w:pPr>
      <w:r>
        <w:t xml:space="preserve">最大停留节点 243:36 → </w:t>
      </w:r>
      <w:r>
        <w:rPr>
          <w:b/>
        </w:rPr>
        <w:t>49 h(+13)</w:t>
      </w:r>
      <w:r>
        <w:t>;131(34.6→44.7)、20(21.4→31)等也大增——这些长停留节点的停留时间</w:t>
      </w:r>
      <w:r>
        <w:rPr>
          <w:b/>
        </w:rPr>
        <w:t>被 48 h 记录截断低估</w:t>
      </w:r>
      <w:r>
        <w:t>。停留 top-5 排名</w:t>
      </w:r>
      <w:r>
        <w:rPr>
          <w:b/>
        </w:rPr>
        <w:t>改变</w:t>
      </w:r>
      <w:r>
        <w:t>(节点 20 在 96 h 挤入前五)。</w:t>
      </w:r>
    </w:p>
    <w:p w14:paraId="5253D3B1">
      <w:pPr>
        <w:pStyle w:val="16"/>
      </w:pPr>
      <w:r>
        <w:t>说明用示踪/水龄估停留时,</w:t>
      </w:r>
      <w:r>
        <w:rPr>
          <w:b/>
        </w:rPr>
        <w:t>模拟时长必须长于最长停留</w:t>
      </w:r>
      <w:r>
        <w:t>,否则远端排名不可靠——直接影响按停留布点与远端合规风险解读(真实 DMA 常需数天时长)。</w:t>
      </w:r>
    </w:p>
    <w:p w14:paraId="4BDD7FA9"/>
    <w:p w14:paraId="6145D5E0">
      <w:pPr>
        <w:pStyle w:val="4"/>
      </w:pPr>
      <w:r>
        <w:t>一句话贯穿(15 题的主线)</w:t>
      </w:r>
    </w:p>
    <w:p w14:paraId="2D5F91DA">
      <w:pPr>
        <w:pStyle w:val="14"/>
      </w:pPr>
      <w:r>
        <w:rPr>
          <w:b/>
        </w:rPr>
        <w:t>本体/壁面/级数</w:t>
      </w:r>
      <w:r>
        <w:t>(1–3, 7):壁面占比可观且机理清晰(4/d),零阶壁面被传质封顶不可定量;一阶 vs 零阶在 Net3 可区分。</w:t>
      </w:r>
    </w:p>
    <w:p w14:paraId="43A169F9">
      <w:pPr>
        <w:pStyle w:val="14"/>
      </w:pPr>
      <w:r>
        <w:rPr>
          <w:b/>
        </w:rPr>
        <w:t>分组与可辨识性</w:t>
      </w:r>
      <w:r>
        <w:t>(5–6):弱代理分组敏感又太粗;6 监测点撑不起多组,分几组由信息量定。</w:t>
      </w:r>
    </w:p>
    <w:p w14:paraId="56624BD0">
      <w:pPr>
        <w:pStyle w:val="14"/>
      </w:pPr>
      <w:r>
        <w:rPr>
          <w:b/>
        </w:rPr>
        <w:t>覆盖 ≠ 停留 ≠ 信息</w:t>
      </w:r>
      <w:r>
        <w:t>(9–10):标定传感器应放信息高处;空间间距只是弱代理。</w:t>
      </w:r>
    </w:p>
    <w:p w14:paraId="4A3FCDCC">
      <w:pPr>
        <w:pStyle w:val="14"/>
      </w:pPr>
      <w:r>
        <w:rPr>
          <w:b/>
        </w:rPr>
        <w:t>不确定性预算</w:t>
      </w:r>
      <w:r>
        <w:t>(11–14):噪声定宽度不定偏差;偏差来自模型误设;截尾在近检测限显著移动估计;数值时间步误差次要;不测 kb 的代价取决于停留多样性。</w:t>
      </w:r>
    </w:p>
    <w:p w14:paraId="23452421">
      <w:pPr>
        <w:pStyle w:val="14"/>
      </w:pPr>
      <w:r>
        <w:rPr>
          <w:b/>
        </w:rPr>
        <w:t>模拟设置</w:t>
      </w:r>
      <w:r>
        <w:t>(13, 15):水质时间步与时长都要核对,时长须长于最长停留。</w:t>
      </w:r>
    </w:p>
    <w:p w14:paraId="3D4AA42D">
      <w:r>
        <w:t>工具:一律先过练习 8 的工具链审计,再信任任何数值。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DF8151"/>
    <w:rsid w:val="3F1BB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PingFang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PingFang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Calibri" w:hAnsi="Calibri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彭睿欣</cp:lastModifiedBy>
  <dcterms:modified xsi:type="dcterms:W3CDTF">2026-07-10T11:08:26Z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9B728DB863063431B0C1506AB3DE99F3_42</vt:lpwstr>
  </property>
</Properties>
</file>