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För utkast 1 och 2 får vi formativ fe</w:t>
      </w:r>
      <w:commentRangeStart w:id="0"/>
      <w:r w:rsidDel="00000000" w:rsidR="00000000" w:rsidRPr="00000000">
        <w:rPr>
          <w:rtl w:val="0"/>
        </w:rPr>
        <w:t xml:space="preserve">edback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11 november</w:t>
      </w:r>
      <w:r w:rsidDel="00000000" w:rsidR="00000000" w:rsidRPr="00000000">
        <w:rPr>
          <w:rtl w:val="0"/>
        </w:rPr>
        <w:t xml:space="preserve"> (tors)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Utkast 1: Rubrikerna 1-4 + Ansvars- och arbetsfördelning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17 november</w:t>
      </w:r>
      <w:r w:rsidDel="00000000" w:rsidR="00000000" w:rsidRPr="00000000">
        <w:rPr>
          <w:rtl w:val="0"/>
        </w:rPr>
        <w:t xml:space="preserve"> (Ons)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Kamratgranskning på utkast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 november (Mån):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Anmäl U.grupp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 november (Fre)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Anmäl U.ämne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26 november (Fre)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P.Utkast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Läraråterkoppling på P.Utkast 2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 november (Tis):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U.Utkast 1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December (Fre):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Kamratgr U.Utkast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 December (Tis)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P.Slutversion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December (2d före)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S7: P.rapport till diskutanter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December (Dag före)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S7: Presentationsmaterial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 December (Fre)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Kamratgr U.Utkast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januari(Mån)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U.Slutversion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bah Zafar" w:id="0" w:date="2021-11-02T19:49:16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 dubbelkolla alla deadlines så det är rätt datum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