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24"/>
          <w:szCs w:val="24"/>
        </w:rPr>
      </w:pPr>
      <w:r w:rsidDel="00000000" w:rsidR="00000000" w:rsidRPr="00000000">
        <w:rPr>
          <w:sz w:val="24"/>
          <w:szCs w:val="24"/>
        </w:rPr>
        <w:drawing>
          <wp:inline distB="114300" distT="114300" distL="114300" distR="114300">
            <wp:extent cx="5731200" cy="3378200"/>
            <wp:effectExtent b="0" l="0" r="0" t="0"/>
            <wp:docPr id="1" name="image1.png"/>
            <a:graphic>
              <a:graphicData uri="http://schemas.openxmlformats.org/drawingml/2006/picture">
                <pic:pic>
                  <pic:nvPicPr>
                    <pic:cNvPr id="0" name="image1.png"/>
                    <pic:cNvPicPr preferRelativeResize="0"/>
                  </pic:nvPicPr>
                  <pic:blipFill>
                    <a:blip r:embed="rId6"/>
                    <a:srcRect b="0" l="0" r="0" t="0"/>
                    <a:stretch>
                      <a:fillRect/>
                    </a:stretch>
                  </pic:blipFill>
                  <pic:spPr>
                    <a:xfrm>
                      <a:off x="0" y="0"/>
                      <a:ext cx="5731200" cy="33782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pStyle w:val="Heading1"/>
        <w:rPr/>
      </w:pPr>
      <w:bookmarkStart w:colFirst="0" w:colLast="0" w:name="_732calx5uqwl" w:id="0"/>
      <w:bookmarkEnd w:id="0"/>
      <w:r w:rsidDel="00000000" w:rsidR="00000000" w:rsidRPr="00000000">
        <w:rPr>
          <w:rtl w:val="0"/>
        </w:rPr>
        <w:t xml:space="preserve">Entry tasks &amp; questions (before seminar)</w:t>
      </w:r>
    </w:p>
    <w:p w:rsidR="00000000" w:rsidDel="00000000" w:rsidP="00000000" w:rsidRDefault="00000000" w:rsidRPr="00000000" w14:paraId="00000003">
      <w:pPr>
        <w:ind w:firstLine="720"/>
        <w:rPr>
          <w:sz w:val="24"/>
          <w:szCs w:val="24"/>
        </w:rPr>
      </w:pPr>
      <w:r w:rsidDel="00000000" w:rsidR="00000000" w:rsidRPr="00000000">
        <w:rPr>
          <w:sz w:val="24"/>
          <w:szCs w:val="24"/>
          <w:rtl w:val="0"/>
        </w:rPr>
        <w:t xml:space="preserve">Prepare  answers  to  task  1  below.  During  the  seminar,  you  will  orally  present  your  findings  in regards to task 1 to your fellow classmates in smaller groups.</w:t>
      </w:r>
    </w:p>
    <w:p w:rsidR="00000000" w:rsidDel="00000000" w:rsidP="00000000" w:rsidRDefault="00000000" w:rsidRPr="00000000" w14:paraId="00000004">
      <w:pPr>
        <w:ind w:firstLine="720"/>
        <w:rPr>
          <w:sz w:val="24"/>
          <w:szCs w:val="24"/>
        </w:rPr>
      </w:pPr>
      <w:r w:rsidDel="00000000" w:rsidR="00000000" w:rsidRPr="00000000">
        <w:rPr>
          <w:sz w:val="24"/>
          <w:szCs w:val="24"/>
          <w:rtl w:val="0"/>
        </w:rPr>
        <w:t xml:space="preserve">Read through task 3, in preparation for working with this task at the seminar.</w:t>
      </w:r>
    </w:p>
    <w:p w:rsidR="00000000" w:rsidDel="00000000" w:rsidP="00000000" w:rsidRDefault="00000000" w:rsidRPr="00000000" w14:paraId="00000005">
      <w:pPr>
        <w:pStyle w:val="Heading1"/>
        <w:rPr/>
      </w:pPr>
      <w:bookmarkStart w:colFirst="0" w:colLast="0" w:name="_847dxh3q3gou" w:id="1"/>
      <w:bookmarkEnd w:id="1"/>
      <w:r w:rsidDel="00000000" w:rsidR="00000000" w:rsidRPr="00000000">
        <w:rPr>
          <w:rtl w:val="0"/>
        </w:rPr>
        <w:t xml:space="preserve">Task 1: Business Model Canvas Mapping</w:t>
      </w:r>
    </w:p>
    <w:p w:rsidR="00000000" w:rsidDel="00000000" w:rsidP="00000000" w:rsidRDefault="00000000" w:rsidRPr="00000000" w14:paraId="00000006">
      <w:pPr>
        <w:ind w:firstLine="720"/>
        <w:rPr>
          <w:sz w:val="24"/>
          <w:szCs w:val="24"/>
        </w:rPr>
      </w:pPr>
      <w:r w:rsidDel="00000000" w:rsidR="00000000" w:rsidRPr="00000000">
        <w:rPr>
          <w:sz w:val="24"/>
          <w:szCs w:val="24"/>
          <w:rtl w:val="0"/>
        </w:rPr>
        <w:t xml:space="preserve">Identify  and  choose  one  company  that  uses  an  OSS  project  as  part  of,  or  enabler  to,  their  product, service or operation (for examples, visit TODO Group1 and OSS Captial2). The OSS can be either of Community and Commercial open source, considering the definitions by Riehle (2009).</w:t>
      </w:r>
    </w:p>
    <w:p w:rsidR="00000000" w:rsidDel="00000000" w:rsidP="00000000" w:rsidRDefault="00000000" w:rsidRPr="00000000" w14:paraId="00000007">
      <w:pPr>
        <w:ind w:firstLine="720"/>
        <w:rPr>
          <w:sz w:val="24"/>
          <w:szCs w:val="24"/>
        </w:rPr>
      </w:pPr>
      <w:r w:rsidDel="00000000" w:rsidR="00000000" w:rsidRPr="00000000">
        <w:rPr>
          <w:sz w:val="24"/>
          <w:szCs w:val="24"/>
          <w:rtl w:val="0"/>
        </w:rPr>
        <w:t xml:space="preserve">Identify and study relevant resources available on the internet (e.g., company website, news and media articles, OSS  community resources). Use the BMC (Osterwalder’s Business  Model Canvas) and  map  its  nine  components  on  the  selected  company,  and  thus  describe  the  company’s  business model. For example:</w:t>
      </w:r>
    </w:p>
    <w:p w:rsidR="00000000" w:rsidDel="00000000" w:rsidP="00000000" w:rsidRDefault="00000000" w:rsidRPr="00000000" w14:paraId="00000008">
      <w:pPr>
        <w:ind w:firstLine="720"/>
        <w:rPr>
          <w:sz w:val="24"/>
          <w:szCs w:val="24"/>
        </w:rPr>
      </w:pPr>
      <w:r w:rsidDel="00000000" w:rsidR="00000000" w:rsidRPr="00000000">
        <w:rPr>
          <w:sz w:val="24"/>
          <w:szCs w:val="24"/>
          <w:rtl w:val="0"/>
        </w:rPr>
        <w:t xml:space="preserve">What is the company’s value proposition?</w:t>
      </w:r>
    </w:p>
    <w:p w:rsidR="00000000" w:rsidDel="00000000" w:rsidP="00000000" w:rsidRDefault="00000000" w:rsidRPr="00000000" w14:paraId="00000009">
      <w:pPr>
        <w:ind w:firstLine="720"/>
        <w:rPr>
          <w:sz w:val="24"/>
          <w:szCs w:val="24"/>
        </w:rPr>
      </w:pPr>
      <w:r w:rsidDel="00000000" w:rsidR="00000000" w:rsidRPr="00000000">
        <w:rPr>
          <w:sz w:val="24"/>
          <w:szCs w:val="24"/>
          <w:rtl w:val="0"/>
        </w:rPr>
        <w:t xml:space="preserve">Who are the customers?How is the value proposition delivered and supported to the customers?</w:t>
      </w:r>
    </w:p>
    <w:p w:rsidR="00000000" w:rsidDel="00000000" w:rsidP="00000000" w:rsidRDefault="00000000" w:rsidRPr="00000000" w14:paraId="0000000A">
      <w:pPr>
        <w:ind w:firstLine="720"/>
        <w:rPr>
          <w:sz w:val="24"/>
          <w:szCs w:val="24"/>
        </w:rPr>
      </w:pPr>
      <w:r w:rsidDel="00000000" w:rsidR="00000000" w:rsidRPr="00000000">
        <w:rPr>
          <w:sz w:val="24"/>
          <w:szCs w:val="24"/>
          <w:rtl w:val="0"/>
        </w:rPr>
        <w:t xml:space="preserve">What revenue streams are there?</w:t>
      </w:r>
    </w:p>
    <w:p w:rsidR="00000000" w:rsidDel="00000000" w:rsidP="00000000" w:rsidRDefault="00000000" w:rsidRPr="00000000" w14:paraId="0000000B">
      <w:pPr>
        <w:ind w:firstLine="720"/>
        <w:rPr>
          <w:sz w:val="24"/>
          <w:szCs w:val="24"/>
        </w:rPr>
      </w:pPr>
      <w:r w:rsidDel="00000000" w:rsidR="00000000" w:rsidRPr="00000000">
        <w:rPr>
          <w:sz w:val="24"/>
          <w:szCs w:val="24"/>
          <w:rtl w:val="0"/>
        </w:rPr>
        <w:t xml:space="preserve">What are the key resources, activities, and partners?</w:t>
      </w:r>
    </w:p>
    <w:p w:rsidR="00000000" w:rsidDel="00000000" w:rsidP="00000000" w:rsidRDefault="00000000" w:rsidRPr="00000000" w14:paraId="0000000C">
      <w:pPr>
        <w:ind w:firstLine="720"/>
        <w:rPr>
          <w:sz w:val="24"/>
          <w:szCs w:val="24"/>
        </w:rPr>
      </w:pPr>
      <w:r w:rsidDel="00000000" w:rsidR="00000000" w:rsidRPr="00000000">
        <w:rPr>
          <w:sz w:val="24"/>
          <w:szCs w:val="24"/>
          <w:rtl w:val="0"/>
        </w:rPr>
        <w:t xml:space="preserve">What costs are there?</w:t>
      </w:r>
    </w:p>
    <w:p w:rsidR="00000000" w:rsidDel="00000000" w:rsidP="00000000" w:rsidRDefault="00000000" w:rsidRPr="00000000" w14:paraId="0000000D">
      <w:pPr>
        <w:rPr>
          <w:sz w:val="24"/>
          <w:szCs w:val="24"/>
        </w:rPr>
      </w:pPr>
      <w:r w:rsidDel="00000000" w:rsidR="00000000" w:rsidRPr="00000000">
        <w:rPr>
          <w:rtl w:val="0"/>
        </w:rPr>
      </w:r>
    </w:p>
    <w:p w:rsidR="00000000" w:rsidDel="00000000" w:rsidP="00000000" w:rsidRDefault="00000000" w:rsidRPr="00000000" w14:paraId="0000000E">
      <w:pPr>
        <w:rPr/>
      </w:pPr>
      <w:r w:rsidDel="00000000" w:rsidR="00000000" w:rsidRPr="00000000">
        <w:rPr>
          <w:b w:val="1"/>
          <w:rtl w:val="0"/>
        </w:rPr>
        <w:t xml:space="preserve">1 Key partners</w:t>
      </w:r>
      <w:r w:rsidDel="00000000" w:rsidR="00000000" w:rsidRPr="00000000">
        <w:rPr>
          <w:rtl w:val="0"/>
        </w:rPr>
        <w:t xml:space="preserve">:</w:t>
      </w:r>
    </w:p>
    <w:p w:rsidR="00000000" w:rsidDel="00000000" w:rsidP="00000000" w:rsidRDefault="00000000" w:rsidRPr="00000000" w14:paraId="0000000F">
      <w:pPr>
        <w:numPr>
          <w:ilvl w:val="0"/>
          <w:numId w:val="4"/>
        </w:numPr>
        <w:ind w:left="720" w:hanging="360"/>
        <w:rPr>
          <w:u w:val="none"/>
        </w:rPr>
      </w:pPr>
      <w:r w:rsidDel="00000000" w:rsidR="00000000" w:rsidRPr="00000000">
        <w:rPr>
          <w:rtl w:val="0"/>
        </w:rPr>
        <w:t xml:space="preserve">Content Owners, to acquire licenses</w:t>
      </w:r>
    </w:p>
    <w:p w:rsidR="00000000" w:rsidDel="00000000" w:rsidP="00000000" w:rsidRDefault="00000000" w:rsidRPr="00000000" w14:paraId="00000010">
      <w:pPr>
        <w:numPr>
          <w:ilvl w:val="0"/>
          <w:numId w:val="4"/>
        </w:numPr>
        <w:ind w:left="720" w:hanging="360"/>
        <w:rPr>
          <w:u w:val="none"/>
        </w:rPr>
      </w:pPr>
      <w:r w:rsidDel="00000000" w:rsidR="00000000" w:rsidRPr="00000000">
        <w:rPr>
          <w:rtl w:val="0"/>
        </w:rPr>
        <w:t xml:space="preserve">Internet service providers, in order to deliver the content in real time aka streaming</w:t>
      </w:r>
    </w:p>
    <w:p w:rsidR="00000000" w:rsidDel="00000000" w:rsidP="00000000" w:rsidRDefault="00000000" w:rsidRPr="00000000" w14:paraId="00000011">
      <w:pPr>
        <w:numPr>
          <w:ilvl w:val="0"/>
          <w:numId w:val="4"/>
        </w:numPr>
        <w:ind w:left="720" w:hanging="360"/>
        <w:rPr>
          <w:u w:val="none"/>
        </w:rPr>
      </w:pPr>
      <w:r w:rsidDel="00000000" w:rsidR="00000000" w:rsidRPr="00000000">
        <w:rPr>
          <w:rtl w:val="0"/>
        </w:rPr>
        <w:t xml:space="preserve">Amazon web services, they host most of netflix</w:t>
      </w:r>
    </w:p>
    <w:p w:rsidR="00000000" w:rsidDel="00000000" w:rsidP="00000000" w:rsidRDefault="00000000" w:rsidRPr="00000000" w14:paraId="00000012">
      <w:pPr>
        <w:numPr>
          <w:ilvl w:val="0"/>
          <w:numId w:val="4"/>
        </w:numPr>
        <w:ind w:left="720" w:hanging="360"/>
        <w:rPr>
          <w:u w:val="none"/>
        </w:rPr>
      </w:pPr>
      <w:r w:rsidDel="00000000" w:rsidR="00000000" w:rsidRPr="00000000">
        <w:rPr>
          <w:rtl w:val="0"/>
        </w:rPr>
        <w:t xml:space="preserve">Directors, actors, writers and their guilds/unions, they can play a huge part in the content available</w:t>
      </w:r>
    </w:p>
    <w:p w:rsidR="00000000" w:rsidDel="00000000" w:rsidP="00000000" w:rsidRDefault="00000000" w:rsidRPr="00000000" w14:paraId="00000013">
      <w:pPr>
        <w:numPr>
          <w:ilvl w:val="0"/>
          <w:numId w:val="4"/>
        </w:numPr>
        <w:ind w:left="720" w:hanging="360"/>
        <w:rPr>
          <w:u w:val="none"/>
        </w:rPr>
      </w:pPr>
      <w:r w:rsidDel="00000000" w:rsidR="00000000" w:rsidRPr="00000000">
        <w:rPr>
          <w:rtl w:val="0"/>
        </w:rPr>
        <w:t xml:space="preserve">Prizes and film festivals, can help spread the word, especially if a netflix title runs</w:t>
      </w:r>
    </w:p>
    <w:p w:rsidR="00000000" w:rsidDel="00000000" w:rsidP="00000000" w:rsidRDefault="00000000" w:rsidRPr="00000000" w14:paraId="00000014">
      <w:pPr>
        <w:numPr>
          <w:ilvl w:val="0"/>
          <w:numId w:val="4"/>
        </w:numPr>
        <w:ind w:left="720" w:hanging="360"/>
        <w:rPr>
          <w:u w:val="none"/>
        </w:rPr>
      </w:pPr>
      <w:r w:rsidDel="00000000" w:rsidR="00000000" w:rsidRPr="00000000">
        <w:rPr>
          <w:rtl w:val="0"/>
        </w:rPr>
        <w:t xml:space="preserve">Investors, a lot of the content is funded by external money, despite having a lot of users they still need the investors</w:t>
      </w:r>
    </w:p>
    <w:p w:rsidR="00000000" w:rsidDel="00000000" w:rsidP="00000000" w:rsidRDefault="00000000" w:rsidRPr="00000000" w14:paraId="00000015">
      <w:pPr>
        <w:rPr/>
      </w:pPr>
      <w:r w:rsidDel="00000000" w:rsidR="00000000" w:rsidRPr="00000000">
        <w:rPr>
          <w:rtl w:val="0"/>
        </w:rPr>
      </w:r>
    </w:p>
    <w:p w:rsidR="00000000" w:rsidDel="00000000" w:rsidP="00000000" w:rsidRDefault="00000000" w:rsidRPr="00000000" w14:paraId="00000016">
      <w:pPr>
        <w:rPr>
          <w:b w:val="1"/>
        </w:rPr>
      </w:pPr>
      <w:r w:rsidDel="00000000" w:rsidR="00000000" w:rsidRPr="00000000">
        <w:rPr>
          <w:b w:val="1"/>
          <w:rtl w:val="0"/>
        </w:rPr>
        <w:t xml:space="preserve">2 Key Activities:</w:t>
      </w:r>
    </w:p>
    <w:p w:rsidR="00000000" w:rsidDel="00000000" w:rsidP="00000000" w:rsidRDefault="00000000" w:rsidRPr="00000000" w14:paraId="00000017">
      <w:pPr>
        <w:numPr>
          <w:ilvl w:val="0"/>
          <w:numId w:val="3"/>
        </w:numPr>
        <w:ind w:left="720" w:hanging="360"/>
        <w:rPr>
          <w:u w:val="none"/>
        </w:rPr>
      </w:pPr>
      <w:r w:rsidDel="00000000" w:rsidR="00000000" w:rsidRPr="00000000">
        <w:rPr>
          <w:rtl w:val="0"/>
        </w:rPr>
        <w:t xml:space="preserve">Technology and development, despite the focus on content, netflix is a tech company. Their Open connect standard that defines the interfaces and protocols, its pre-positioning of content locally outside of peak traffic.</w:t>
      </w:r>
    </w:p>
    <w:p w:rsidR="00000000" w:rsidDel="00000000" w:rsidP="00000000" w:rsidRDefault="00000000" w:rsidRPr="00000000" w14:paraId="00000018">
      <w:pPr>
        <w:numPr>
          <w:ilvl w:val="0"/>
          <w:numId w:val="3"/>
        </w:numPr>
        <w:ind w:left="720" w:hanging="360"/>
        <w:rPr>
          <w:u w:val="none"/>
        </w:rPr>
      </w:pPr>
      <w:r w:rsidDel="00000000" w:rsidR="00000000" w:rsidRPr="00000000">
        <w:rPr>
          <w:rtl w:val="0"/>
        </w:rPr>
        <w:t xml:space="preserve">Content licensing and acquisition, adding content</w:t>
      </w:r>
    </w:p>
    <w:p w:rsidR="00000000" w:rsidDel="00000000" w:rsidP="00000000" w:rsidRDefault="00000000" w:rsidRPr="00000000" w14:paraId="00000019">
      <w:pPr>
        <w:numPr>
          <w:ilvl w:val="0"/>
          <w:numId w:val="3"/>
        </w:numPr>
        <w:ind w:left="720" w:hanging="360"/>
        <w:rPr>
          <w:u w:val="none"/>
        </w:rPr>
      </w:pPr>
      <w:r w:rsidDel="00000000" w:rsidR="00000000" w:rsidRPr="00000000">
        <w:rPr>
          <w:rtl w:val="0"/>
        </w:rPr>
        <w:t xml:space="preserve">Content creation</w:t>
      </w:r>
    </w:p>
    <w:p w:rsidR="00000000" w:rsidDel="00000000" w:rsidP="00000000" w:rsidRDefault="00000000" w:rsidRPr="00000000" w14:paraId="0000001A">
      <w:pPr>
        <w:numPr>
          <w:ilvl w:val="0"/>
          <w:numId w:val="3"/>
        </w:numPr>
        <w:ind w:left="720" w:hanging="360"/>
        <w:rPr>
          <w:u w:val="none"/>
        </w:rPr>
      </w:pPr>
      <w:r w:rsidDel="00000000" w:rsidR="00000000" w:rsidRPr="00000000">
        <w:rPr>
          <w:rtl w:val="0"/>
        </w:rPr>
        <w:t xml:space="preserve">Marketing</w:t>
      </w:r>
    </w:p>
    <w:p w:rsidR="00000000" w:rsidDel="00000000" w:rsidP="00000000" w:rsidRDefault="00000000" w:rsidRPr="00000000" w14:paraId="0000001B">
      <w:pPr>
        <w:numPr>
          <w:ilvl w:val="0"/>
          <w:numId w:val="3"/>
        </w:numPr>
        <w:ind w:left="720" w:hanging="360"/>
        <w:rPr>
          <w:u w:val="none"/>
        </w:rPr>
      </w:pPr>
      <w:r w:rsidDel="00000000" w:rsidR="00000000" w:rsidRPr="00000000">
        <w:rPr>
          <w:rtl w:val="0"/>
        </w:rPr>
        <w:t xml:space="preserve">Influencing</w:t>
      </w:r>
    </w:p>
    <w:p w:rsidR="00000000" w:rsidDel="00000000" w:rsidP="00000000" w:rsidRDefault="00000000" w:rsidRPr="00000000" w14:paraId="0000001C">
      <w:pPr>
        <w:numPr>
          <w:ilvl w:val="0"/>
          <w:numId w:val="3"/>
        </w:numPr>
        <w:ind w:left="720" w:hanging="360"/>
        <w:rPr>
          <w:u w:val="none"/>
        </w:rPr>
      </w:pPr>
      <w:r w:rsidDel="00000000" w:rsidR="00000000" w:rsidRPr="00000000">
        <w:rPr>
          <w:rtl w:val="0"/>
        </w:rPr>
        <w:t xml:space="preserve">Analytics</w:t>
      </w:r>
    </w:p>
    <w:p w:rsidR="00000000" w:rsidDel="00000000" w:rsidP="00000000" w:rsidRDefault="00000000" w:rsidRPr="00000000" w14:paraId="0000001D">
      <w:pPr>
        <w:rPr/>
      </w:pPr>
      <w:r w:rsidDel="00000000" w:rsidR="00000000" w:rsidRPr="00000000">
        <w:rPr>
          <w:rtl w:val="0"/>
        </w:rPr>
      </w:r>
    </w:p>
    <w:p w:rsidR="00000000" w:rsidDel="00000000" w:rsidP="00000000" w:rsidRDefault="00000000" w:rsidRPr="00000000" w14:paraId="0000001E">
      <w:pPr>
        <w:rPr>
          <w:b w:val="1"/>
        </w:rPr>
      </w:pPr>
      <w:r w:rsidDel="00000000" w:rsidR="00000000" w:rsidRPr="00000000">
        <w:rPr>
          <w:b w:val="1"/>
          <w:rtl w:val="0"/>
        </w:rPr>
        <w:t xml:space="preserve">3 Key resources/Assets:</w:t>
      </w:r>
    </w:p>
    <w:p w:rsidR="00000000" w:rsidDel="00000000" w:rsidP="00000000" w:rsidRDefault="00000000" w:rsidRPr="00000000" w14:paraId="0000001F">
      <w:pPr>
        <w:numPr>
          <w:ilvl w:val="0"/>
          <w:numId w:val="1"/>
        </w:numPr>
        <w:ind w:left="720" w:hanging="360"/>
        <w:rPr>
          <w:u w:val="none"/>
        </w:rPr>
      </w:pPr>
      <w:r w:rsidDel="00000000" w:rsidR="00000000" w:rsidRPr="00000000">
        <w:rPr>
          <w:rtl w:val="0"/>
        </w:rPr>
        <w:t xml:space="preserve">Brand</w:t>
      </w:r>
    </w:p>
    <w:p w:rsidR="00000000" w:rsidDel="00000000" w:rsidP="00000000" w:rsidRDefault="00000000" w:rsidRPr="00000000" w14:paraId="00000020">
      <w:pPr>
        <w:numPr>
          <w:ilvl w:val="0"/>
          <w:numId w:val="1"/>
        </w:numPr>
        <w:ind w:left="720" w:hanging="360"/>
        <w:rPr>
          <w:u w:val="none"/>
        </w:rPr>
      </w:pPr>
      <w:r w:rsidDel="00000000" w:rsidR="00000000" w:rsidRPr="00000000">
        <w:rPr>
          <w:rtl w:val="0"/>
        </w:rPr>
        <w:t xml:space="preserve">App/Website</w:t>
      </w:r>
    </w:p>
    <w:p w:rsidR="00000000" w:rsidDel="00000000" w:rsidP="00000000" w:rsidRDefault="00000000" w:rsidRPr="00000000" w14:paraId="00000021">
      <w:pPr>
        <w:numPr>
          <w:ilvl w:val="0"/>
          <w:numId w:val="1"/>
        </w:numPr>
        <w:ind w:left="720" w:hanging="360"/>
        <w:rPr>
          <w:u w:val="none"/>
        </w:rPr>
      </w:pPr>
      <w:r w:rsidDel="00000000" w:rsidR="00000000" w:rsidRPr="00000000">
        <w:rPr>
          <w:rtl w:val="0"/>
        </w:rPr>
        <w:t xml:space="preserve">Content</w:t>
      </w:r>
    </w:p>
    <w:p w:rsidR="00000000" w:rsidDel="00000000" w:rsidP="00000000" w:rsidRDefault="00000000" w:rsidRPr="00000000" w14:paraId="00000022">
      <w:pPr>
        <w:numPr>
          <w:ilvl w:val="0"/>
          <w:numId w:val="1"/>
        </w:numPr>
        <w:ind w:left="720" w:hanging="360"/>
        <w:rPr>
          <w:u w:val="none"/>
        </w:rPr>
      </w:pPr>
      <w:r w:rsidDel="00000000" w:rsidR="00000000" w:rsidRPr="00000000">
        <w:rPr>
          <w:rtl w:val="0"/>
        </w:rPr>
        <w:t xml:space="preserve">Algorithms, for analysis of data and improvement of the business, app, features, etc</w:t>
      </w:r>
    </w:p>
    <w:p w:rsidR="00000000" w:rsidDel="00000000" w:rsidP="00000000" w:rsidRDefault="00000000" w:rsidRPr="00000000" w14:paraId="00000023">
      <w:pPr>
        <w:numPr>
          <w:ilvl w:val="0"/>
          <w:numId w:val="1"/>
        </w:numPr>
        <w:ind w:left="720" w:hanging="360"/>
        <w:rPr>
          <w:u w:val="none"/>
        </w:rPr>
      </w:pPr>
      <w:r w:rsidDel="00000000" w:rsidR="00000000" w:rsidRPr="00000000">
        <w:rPr>
          <w:rtl w:val="0"/>
        </w:rPr>
        <w:t xml:space="preserve">Tech staff, from DVD mailing to streaming</w:t>
      </w:r>
    </w:p>
    <w:p w:rsidR="00000000" w:rsidDel="00000000" w:rsidP="00000000" w:rsidRDefault="00000000" w:rsidRPr="00000000" w14:paraId="00000024">
      <w:pPr>
        <w:numPr>
          <w:ilvl w:val="0"/>
          <w:numId w:val="1"/>
        </w:numPr>
        <w:ind w:left="720" w:hanging="360"/>
        <w:rPr>
          <w:u w:val="none"/>
        </w:rPr>
      </w:pPr>
      <w:r w:rsidDel="00000000" w:rsidR="00000000" w:rsidRPr="00000000">
        <w:rPr>
          <w:rtl w:val="0"/>
        </w:rPr>
        <w:t xml:space="preserve">Actors, writers, filmmakers</w:t>
      </w:r>
    </w:p>
    <w:p w:rsidR="00000000" w:rsidDel="00000000" w:rsidP="00000000" w:rsidRDefault="00000000" w:rsidRPr="00000000" w14:paraId="00000025">
      <w:pPr>
        <w:numPr>
          <w:ilvl w:val="0"/>
          <w:numId w:val="1"/>
        </w:numPr>
        <w:ind w:left="720" w:hanging="360"/>
        <w:rPr>
          <w:u w:val="none"/>
        </w:rPr>
      </w:pPr>
      <w:r w:rsidDel="00000000" w:rsidR="00000000" w:rsidRPr="00000000">
        <w:rPr>
          <w:rtl w:val="0"/>
        </w:rPr>
        <w:t xml:space="preserve">Studios</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b w:val="1"/>
        </w:rPr>
      </w:pPr>
      <w:r w:rsidDel="00000000" w:rsidR="00000000" w:rsidRPr="00000000">
        <w:rPr>
          <w:b w:val="1"/>
          <w:rtl w:val="0"/>
        </w:rPr>
        <w:t xml:space="preserve">4 Value Proposition:</w:t>
      </w:r>
    </w:p>
    <w:p w:rsidR="00000000" w:rsidDel="00000000" w:rsidP="00000000" w:rsidRDefault="00000000" w:rsidRPr="00000000" w14:paraId="00000028">
      <w:pPr>
        <w:numPr>
          <w:ilvl w:val="0"/>
          <w:numId w:val="2"/>
        </w:numPr>
        <w:ind w:left="720" w:hanging="360"/>
        <w:rPr>
          <w:u w:val="none"/>
        </w:rPr>
      </w:pPr>
      <w:r w:rsidDel="00000000" w:rsidR="00000000" w:rsidRPr="00000000">
        <w:rPr>
          <w:rtl w:val="0"/>
        </w:rPr>
        <w:t xml:space="preserve">Content library</w:t>
      </w:r>
    </w:p>
    <w:p w:rsidR="00000000" w:rsidDel="00000000" w:rsidP="00000000" w:rsidRDefault="00000000" w:rsidRPr="00000000" w14:paraId="00000029">
      <w:pPr>
        <w:numPr>
          <w:ilvl w:val="0"/>
          <w:numId w:val="2"/>
        </w:numPr>
        <w:ind w:left="720" w:hanging="360"/>
        <w:rPr>
          <w:u w:val="none"/>
        </w:rPr>
      </w:pPr>
      <w:r w:rsidDel="00000000" w:rsidR="00000000" w:rsidRPr="00000000">
        <w:rPr>
          <w:rtl w:val="0"/>
        </w:rPr>
        <w:t xml:space="preserve">No ads</w:t>
      </w:r>
    </w:p>
    <w:p w:rsidR="00000000" w:rsidDel="00000000" w:rsidP="00000000" w:rsidRDefault="00000000" w:rsidRPr="00000000" w14:paraId="0000002A">
      <w:pPr>
        <w:numPr>
          <w:ilvl w:val="0"/>
          <w:numId w:val="2"/>
        </w:numPr>
        <w:ind w:left="720" w:hanging="360"/>
        <w:rPr>
          <w:u w:val="none"/>
        </w:rPr>
      </w:pPr>
      <w:r w:rsidDel="00000000" w:rsidR="00000000" w:rsidRPr="00000000">
        <w:rPr>
          <w:rtl w:val="0"/>
        </w:rPr>
        <w:t xml:space="preserve">On demand consumption (sometimes)</w:t>
      </w:r>
    </w:p>
    <w:p w:rsidR="00000000" w:rsidDel="00000000" w:rsidP="00000000" w:rsidRDefault="00000000" w:rsidRPr="00000000" w14:paraId="0000002B">
      <w:pPr>
        <w:numPr>
          <w:ilvl w:val="0"/>
          <w:numId w:val="2"/>
        </w:numPr>
        <w:ind w:left="720" w:hanging="360"/>
        <w:rPr>
          <w:u w:val="none"/>
        </w:rPr>
      </w:pPr>
      <w:r w:rsidDel="00000000" w:rsidR="00000000" w:rsidRPr="00000000">
        <w:rPr>
          <w:rtl w:val="0"/>
        </w:rPr>
        <w:t xml:space="preserve">Binge watch-ability</w:t>
      </w:r>
    </w:p>
    <w:p w:rsidR="00000000" w:rsidDel="00000000" w:rsidP="00000000" w:rsidRDefault="00000000" w:rsidRPr="00000000" w14:paraId="0000002C">
      <w:pPr>
        <w:numPr>
          <w:ilvl w:val="0"/>
          <w:numId w:val="2"/>
        </w:numPr>
        <w:ind w:left="720" w:hanging="360"/>
        <w:rPr>
          <w:u w:val="none"/>
        </w:rPr>
      </w:pPr>
      <w:r w:rsidDel="00000000" w:rsidR="00000000" w:rsidRPr="00000000">
        <w:rPr>
          <w:rtl w:val="0"/>
        </w:rPr>
        <w:t xml:space="preserve">Simple pricing</w:t>
      </w:r>
    </w:p>
    <w:p w:rsidR="00000000" w:rsidDel="00000000" w:rsidP="00000000" w:rsidRDefault="00000000" w:rsidRPr="00000000" w14:paraId="0000002D">
      <w:pPr>
        <w:numPr>
          <w:ilvl w:val="0"/>
          <w:numId w:val="2"/>
        </w:numPr>
        <w:ind w:left="720" w:hanging="360"/>
        <w:rPr>
          <w:u w:val="none"/>
        </w:rPr>
      </w:pPr>
      <w:r w:rsidDel="00000000" w:rsidR="00000000" w:rsidRPr="00000000">
        <w:rPr>
          <w:rtl w:val="0"/>
        </w:rPr>
        <w:t xml:space="preserve">Convenience and mobility</w:t>
      </w:r>
    </w:p>
    <w:p w:rsidR="00000000" w:rsidDel="00000000" w:rsidP="00000000" w:rsidRDefault="00000000" w:rsidRPr="00000000" w14:paraId="0000002E">
      <w:pPr>
        <w:numPr>
          <w:ilvl w:val="0"/>
          <w:numId w:val="2"/>
        </w:numPr>
        <w:ind w:left="720" w:hanging="360"/>
        <w:rPr>
          <w:u w:val="none"/>
        </w:rPr>
      </w:pPr>
      <w:r w:rsidDel="00000000" w:rsidR="00000000" w:rsidRPr="00000000">
        <w:rPr>
          <w:rtl w:val="0"/>
        </w:rPr>
        <w:t xml:space="preserve">High quality connection</w:t>
      </w:r>
    </w:p>
    <w:p w:rsidR="00000000" w:rsidDel="00000000" w:rsidP="00000000" w:rsidRDefault="00000000" w:rsidRPr="00000000" w14:paraId="0000002F">
      <w:pPr>
        <w:numPr>
          <w:ilvl w:val="0"/>
          <w:numId w:val="2"/>
        </w:numPr>
        <w:ind w:left="720" w:hanging="360"/>
        <w:rPr>
          <w:u w:val="none"/>
        </w:rPr>
      </w:pPr>
      <w:r w:rsidDel="00000000" w:rsidR="00000000" w:rsidRPr="00000000">
        <w:rPr>
          <w:rtl w:val="0"/>
        </w:rPr>
        <w:t xml:space="preserve">There is no “premium” content</w:t>
      </w:r>
    </w:p>
    <w:p w:rsidR="00000000" w:rsidDel="00000000" w:rsidP="00000000" w:rsidRDefault="00000000" w:rsidRPr="00000000" w14:paraId="00000030">
      <w:pPr>
        <w:numPr>
          <w:ilvl w:val="0"/>
          <w:numId w:val="2"/>
        </w:numPr>
        <w:ind w:left="720" w:hanging="360"/>
        <w:rPr>
          <w:u w:val="none"/>
        </w:rPr>
      </w:pPr>
      <w:r w:rsidDel="00000000" w:rsidR="00000000" w:rsidRPr="00000000">
        <w:rPr>
          <w:rtl w:val="0"/>
        </w:rPr>
        <w:t xml:space="preserve">Personalisation</w:t>
      </w:r>
    </w:p>
    <w:p w:rsidR="00000000" w:rsidDel="00000000" w:rsidP="00000000" w:rsidRDefault="00000000" w:rsidRPr="00000000" w14:paraId="00000031">
      <w:pPr>
        <w:numPr>
          <w:ilvl w:val="0"/>
          <w:numId w:val="2"/>
        </w:numPr>
        <w:ind w:left="720" w:hanging="360"/>
        <w:rPr>
          <w:u w:val="none"/>
        </w:rPr>
      </w:pPr>
      <w:r w:rsidDel="00000000" w:rsidR="00000000" w:rsidRPr="00000000">
        <w:rPr>
          <w:rtl w:val="0"/>
        </w:rPr>
        <w:t xml:space="preserve">Localisation</w:t>
      </w:r>
      <w:r w:rsidDel="00000000" w:rsidR="00000000" w:rsidRPr="00000000">
        <w:rPr>
          <w:rtl w:val="0"/>
        </w:rPr>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b w:val="1"/>
          <w:rtl w:val="0"/>
        </w:rPr>
        <w:t xml:space="preserve">5 Customer Segments:</w:t>
      </w:r>
      <w:r w:rsidDel="00000000" w:rsidR="00000000" w:rsidRPr="00000000">
        <w:rPr>
          <w:rtl w:val="0"/>
        </w:rPr>
      </w:r>
    </w:p>
    <w:p w:rsidR="00000000" w:rsidDel="00000000" w:rsidP="00000000" w:rsidRDefault="00000000" w:rsidRPr="00000000" w14:paraId="00000034">
      <w:pPr>
        <w:numPr>
          <w:ilvl w:val="0"/>
          <w:numId w:val="5"/>
        </w:numPr>
        <w:ind w:left="720" w:hanging="360"/>
        <w:rPr>
          <w:u w:val="none"/>
        </w:rPr>
      </w:pPr>
      <w:r w:rsidDel="00000000" w:rsidR="00000000" w:rsidRPr="00000000">
        <w:rPr>
          <w:rtl w:val="0"/>
        </w:rPr>
        <w:t xml:space="preserve">Anyone wanting to watching something, from any age, regularly</w:t>
      </w:r>
    </w:p>
    <w:p w:rsidR="00000000" w:rsidDel="00000000" w:rsidP="00000000" w:rsidRDefault="00000000" w:rsidRPr="00000000" w14:paraId="00000035">
      <w:pPr>
        <w:rPr/>
      </w:pPr>
      <w:r w:rsidDel="00000000" w:rsidR="00000000" w:rsidRPr="00000000">
        <w:rPr>
          <w:rtl w:val="0"/>
        </w:rPr>
      </w:r>
    </w:p>
    <w:p w:rsidR="00000000" w:rsidDel="00000000" w:rsidP="00000000" w:rsidRDefault="00000000" w:rsidRPr="00000000" w14:paraId="00000036">
      <w:pPr>
        <w:rPr>
          <w:b w:val="1"/>
        </w:rPr>
      </w:pPr>
      <w:r w:rsidDel="00000000" w:rsidR="00000000" w:rsidRPr="00000000">
        <w:rPr>
          <w:b w:val="1"/>
          <w:rtl w:val="0"/>
        </w:rPr>
        <w:t xml:space="preserve">6 Channels:</w:t>
      </w:r>
    </w:p>
    <w:p w:rsidR="00000000" w:rsidDel="00000000" w:rsidP="00000000" w:rsidRDefault="00000000" w:rsidRPr="00000000" w14:paraId="00000037">
      <w:pPr>
        <w:rPr/>
      </w:pPr>
      <w:r w:rsidDel="00000000" w:rsidR="00000000" w:rsidRPr="00000000">
        <w:rPr>
          <w:rtl w:val="0"/>
        </w:rPr>
        <w:t xml:space="preserve">Netflix itself is a channel for content distribution</w:t>
      </w:r>
    </w:p>
    <w:p w:rsidR="00000000" w:rsidDel="00000000" w:rsidP="00000000" w:rsidRDefault="00000000" w:rsidRPr="00000000" w14:paraId="00000038">
      <w:pPr>
        <w:numPr>
          <w:ilvl w:val="0"/>
          <w:numId w:val="7"/>
        </w:numPr>
        <w:ind w:left="720" w:hanging="360"/>
        <w:rPr>
          <w:u w:val="none"/>
        </w:rPr>
      </w:pPr>
      <w:r w:rsidDel="00000000" w:rsidR="00000000" w:rsidRPr="00000000">
        <w:rPr>
          <w:rtl w:val="0"/>
        </w:rPr>
        <w:t xml:space="preserve">Any digital device with a screen and internet</w:t>
      </w:r>
    </w:p>
    <w:p w:rsidR="00000000" w:rsidDel="00000000" w:rsidP="00000000" w:rsidRDefault="00000000" w:rsidRPr="00000000" w14:paraId="00000039">
      <w:pPr>
        <w:numPr>
          <w:ilvl w:val="0"/>
          <w:numId w:val="7"/>
        </w:numPr>
        <w:ind w:left="720" w:hanging="360"/>
        <w:rPr>
          <w:u w:val="none"/>
        </w:rPr>
      </w:pPr>
      <w:r w:rsidDel="00000000" w:rsidR="00000000" w:rsidRPr="00000000">
        <w:rPr>
          <w:rtl w:val="0"/>
        </w:rPr>
        <w:t xml:space="preserve">App stores</w:t>
      </w:r>
    </w:p>
    <w:p w:rsidR="00000000" w:rsidDel="00000000" w:rsidP="00000000" w:rsidRDefault="00000000" w:rsidRPr="00000000" w14:paraId="0000003A">
      <w:pPr>
        <w:numPr>
          <w:ilvl w:val="0"/>
          <w:numId w:val="7"/>
        </w:numPr>
        <w:ind w:left="720" w:hanging="360"/>
        <w:rPr>
          <w:u w:val="none"/>
        </w:rPr>
      </w:pPr>
      <w:r w:rsidDel="00000000" w:rsidR="00000000" w:rsidRPr="00000000">
        <w:rPr>
          <w:rtl w:val="0"/>
        </w:rPr>
        <w:t xml:space="preserve">Help and support channels</w:t>
      </w:r>
    </w:p>
    <w:p w:rsidR="00000000" w:rsidDel="00000000" w:rsidP="00000000" w:rsidRDefault="00000000" w:rsidRPr="00000000" w14:paraId="0000003B">
      <w:pPr>
        <w:numPr>
          <w:ilvl w:val="0"/>
          <w:numId w:val="7"/>
        </w:numPr>
        <w:ind w:left="720" w:hanging="360"/>
        <w:rPr>
          <w:u w:val="none"/>
        </w:rPr>
      </w:pPr>
      <w:r w:rsidDel="00000000" w:rsidR="00000000" w:rsidRPr="00000000">
        <w:rPr>
          <w:rtl w:val="0"/>
        </w:rPr>
        <w:t xml:space="preserve">Social media</w:t>
      </w:r>
    </w:p>
    <w:p w:rsidR="00000000" w:rsidDel="00000000" w:rsidP="00000000" w:rsidRDefault="00000000" w:rsidRPr="00000000" w14:paraId="0000003C">
      <w:pPr>
        <w:numPr>
          <w:ilvl w:val="0"/>
          <w:numId w:val="7"/>
        </w:numPr>
        <w:ind w:left="720" w:hanging="360"/>
        <w:rPr>
          <w:u w:val="none"/>
        </w:rPr>
      </w:pPr>
      <w:r w:rsidDel="00000000" w:rsidR="00000000" w:rsidRPr="00000000">
        <w:rPr>
          <w:rtl w:val="0"/>
        </w:rPr>
        <w:t xml:space="preserve">Media outlets</w:t>
      </w:r>
    </w:p>
    <w:p w:rsidR="00000000" w:rsidDel="00000000" w:rsidP="00000000" w:rsidRDefault="00000000" w:rsidRPr="00000000" w14:paraId="0000003D">
      <w:pPr>
        <w:numPr>
          <w:ilvl w:val="0"/>
          <w:numId w:val="7"/>
        </w:numPr>
        <w:ind w:left="720" w:hanging="360"/>
        <w:rPr>
          <w:u w:val="none"/>
        </w:rPr>
      </w:pPr>
      <w:r w:rsidDel="00000000" w:rsidR="00000000" w:rsidRPr="00000000">
        <w:rPr>
          <w:rtl w:val="0"/>
        </w:rPr>
        <w:t xml:space="preserve">Film festivals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b w:val="1"/>
        </w:rPr>
      </w:pPr>
      <w:r w:rsidDel="00000000" w:rsidR="00000000" w:rsidRPr="00000000">
        <w:rPr>
          <w:b w:val="1"/>
          <w:rtl w:val="0"/>
        </w:rPr>
        <w:t xml:space="preserve">7 Customer Relationships:</w:t>
      </w:r>
    </w:p>
    <w:p w:rsidR="00000000" w:rsidDel="00000000" w:rsidP="00000000" w:rsidRDefault="00000000" w:rsidRPr="00000000" w14:paraId="00000040">
      <w:pPr>
        <w:numPr>
          <w:ilvl w:val="0"/>
          <w:numId w:val="8"/>
        </w:numPr>
        <w:ind w:left="720" w:hanging="360"/>
        <w:rPr>
          <w:u w:val="none"/>
        </w:rPr>
      </w:pPr>
      <w:r w:rsidDel="00000000" w:rsidR="00000000" w:rsidRPr="00000000">
        <w:rPr>
          <w:rtl w:val="0"/>
        </w:rPr>
        <w:t xml:space="preserve">Self-service though app and website</w:t>
      </w:r>
    </w:p>
    <w:p w:rsidR="00000000" w:rsidDel="00000000" w:rsidP="00000000" w:rsidRDefault="00000000" w:rsidRPr="00000000" w14:paraId="00000041">
      <w:pPr>
        <w:numPr>
          <w:ilvl w:val="0"/>
          <w:numId w:val="8"/>
        </w:numPr>
        <w:ind w:left="720" w:hanging="360"/>
        <w:rPr>
          <w:u w:val="none"/>
        </w:rPr>
      </w:pPr>
      <w:r w:rsidDel="00000000" w:rsidR="00000000" w:rsidRPr="00000000">
        <w:rPr>
          <w:rtl w:val="0"/>
        </w:rPr>
        <w:t xml:space="preserve">User support</w:t>
      </w:r>
    </w:p>
    <w:p w:rsidR="00000000" w:rsidDel="00000000" w:rsidP="00000000" w:rsidRDefault="00000000" w:rsidRPr="00000000" w14:paraId="00000042">
      <w:pPr>
        <w:numPr>
          <w:ilvl w:val="0"/>
          <w:numId w:val="8"/>
        </w:numPr>
        <w:ind w:left="720" w:hanging="360"/>
        <w:rPr>
          <w:u w:val="none"/>
        </w:rPr>
      </w:pPr>
      <w:r w:rsidDel="00000000" w:rsidR="00000000" w:rsidRPr="00000000">
        <w:rPr>
          <w:rtl w:val="0"/>
        </w:rPr>
        <w:t xml:space="preserve">Ability to watch content on demand</w:t>
      </w:r>
    </w:p>
    <w:p w:rsidR="00000000" w:rsidDel="00000000" w:rsidP="00000000" w:rsidRDefault="00000000" w:rsidRPr="00000000" w14:paraId="00000043">
      <w:pPr>
        <w:numPr>
          <w:ilvl w:val="0"/>
          <w:numId w:val="8"/>
        </w:numPr>
        <w:ind w:left="720" w:hanging="360"/>
        <w:rPr>
          <w:u w:val="none"/>
        </w:rPr>
      </w:pPr>
      <w:r w:rsidDel="00000000" w:rsidR="00000000" w:rsidRPr="00000000">
        <w:rPr>
          <w:rtl w:val="0"/>
        </w:rPr>
        <w:t xml:space="preserve">The recommendation system</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b w:val="1"/>
        </w:rPr>
      </w:pPr>
      <w:r w:rsidDel="00000000" w:rsidR="00000000" w:rsidRPr="00000000">
        <w:rPr>
          <w:b w:val="1"/>
          <w:rtl w:val="0"/>
        </w:rPr>
        <w:t xml:space="preserve">8 Revenue:</w:t>
      </w:r>
    </w:p>
    <w:p w:rsidR="00000000" w:rsidDel="00000000" w:rsidP="00000000" w:rsidRDefault="00000000" w:rsidRPr="00000000" w14:paraId="00000046">
      <w:pPr>
        <w:numPr>
          <w:ilvl w:val="0"/>
          <w:numId w:val="10"/>
        </w:numPr>
        <w:ind w:left="720" w:hanging="360"/>
        <w:rPr>
          <w:u w:val="none"/>
        </w:rPr>
      </w:pPr>
      <w:r w:rsidDel="00000000" w:rsidR="00000000" w:rsidRPr="00000000">
        <w:rPr>
          <w:rtl w:val="0"/>
        </w:rPr>
        <w:t xml:space="preserve">Subscription fees, international streaming, 3 different plans depending on needs</w:t>
      </w:r>
    </w:p>
    <w:p w:rsidR="00000000" w:rsidDel="00000000" w:rsidP="00000000" w:rsidRDefault="00000000" w:rsidRPr="00000000" w14:paraId="00000047">
      <w:pPr>
        <w:numPr>
          <w:ilvl w:val="0"/>
          <w:numId w:val="10"/>
        </w:numPr>
        <w:ind w:left="720" w:hanging="360"/>
        <w:rPr>
          <w:u w:val="none"/>
        </w:rPr>
      </w:pPr>
      <w:r w:rsidDel="00000000" w:rsidR="00000000" w:rsidRPr="00000000">
        <w:rPr>
          <w:rtl w:val="0"/>
        </w:rPr>
        <w:t xml:space="preserve">() Licensing revenues for netflix owned content</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b w:val="1"/>
        </w:rPr>
      </w:pPr>
      <w:r w:rsidDel="00000000" w:rsidR="00000000" w:rsidRPr="00000000">
        <w:rPr>
          <w:b w:val="1"/>
          <w:rtl w:val="0"/>
        </w:rPr>
        <w:t xml:space="preserve">9 Cost Structure:</w:t>
      </w:r>
    </w:p>
    <w:p w:rsidR="00000000" w:rsidDel="00000000" w:rsidP="00000000" w:rsidRDefault="00000000" w:rsidRPr="00000000" w14:paraId="0000004A">
      <w:pPr>
        <w:numPr>
          <w:ilvl w:val="0"/>
          <w:numId w:val="6"/>
        </w:numPr>
        <w:ind w:left="720" w:hanging="360"/>
        <w:rPr>
          <w:sz w:val="24"/>
          <w:szCs w:val="24"/>
          <w:u w:val="none"/>
        </w:rPr>
      </w:pPr>
      <w:r w:rsidDel="00000000" w:rsidR="00000000" w:rsidRPr="00000000">
        <w:rPr>
          <w:sz w:val="24"/>
          <w:szCs w:val="24"/>
          <w:rtl w:val="0"/>
        </w:rPr>
        <w:t xml:space="preserve">Tech and development</w:t>
      </w:r>
    </w:p>
    <w:p w:rsidR="00000000" w:rsidDel="00000000" w:rsidP="00000000" w:rsidRDefault="00000000" w:rsidRPr="00000000" w14:paraId="0000004B">
      <w:pPr>
        <w:numPr>
          <w:ilvl w:val="0"/>
          <w:numId w:val="6"/>
        </w:numPr>
        <w:ind w:left="720" w:hanging="360"/>
        <w:rPr>
          <w:sz w:val="24"/>
          <w:szCs w:val="24"/>
          <w:u w:val="none"/>
        </w:rPr>
      </w:pPr>
      <w:r w:rsidDel="00000000" w:rsidR="00000000" w:rsidRPr="00000000">
        <w:rPr>
          <w:sz w:val="24"/>
          <w:szCs w:val="24"/>
          <w:rtl w:val="0"/>
        </w:rPr>
        <w:t xml:space="preserve">Marketing</w:t>
      </w:r>
    </w:p>
    <w:p w:rsidR="00000000" w:rsidDel="00000000" w:rsidP="00000000" w:rsidRDefault="00000000" w:rsidRPr="00000000" w14:paraId="0000004C">
      <w:pPr>
        <w:numPr>
          <w:ilvl w:val="0"/>
          <w:numId w:val="6"/>
        </w:numPr>
        <w:ind w:left="720" w:hanging="360"/>
        <w:rPr>
          <w:sz w:val="24"/>
          <w:szCs w:val="24"/>
          <w:u w:val="none"/>
        </w:rPr>
      </w:pPr>
      <w:r w:rsidDel="00000000" w:rsidR="00000000" w:rsidRPr="00000000">
        <w:rPr>
          <w:sz w:val="24"/>
          <w:szCs w:val="24"/>
          <w:rtl w:val="0"/>
        </w:rPr>
        <w:t xml:space="preserve">Administration</w:t>
      </w:r>
    </w:p>
    <w:p w:rsidR="00000000" w:rsidDel="00000000" w:rsidP="00000000" w:rsidRDefault="00000000" w:rsidRPr="00000000" w14:paraId="0000004D">
      <w:pPr>
        <w:numPr>
          <w:ilvl w:val="0"/>
          <w:numId w:val="6"/>
        </w:numPr>
        <w:ind w:left="720" w:hanging="360"/>
        <w:rPr>
          <w:sz w:val="24"/>
          <w:szCs w:val="24"/>
          <w:u w:val="none"/>
        </w:rPr>
      </w:pPr>
      <w:r w:rsidDel="00000000" w:rsidR="00000000" w:rsidRPr="00000000">
        <w:rPr>
          <w:sz w:val="24"/>
          <w:szCs w:val="24"/>
          <w:rtl w:val="0"/>
        </w:rPr>
        <w:t xml:space="preserve">Cost of revenue</w:t>
      </w:r>
    </w:p>
    <w:p w:rsidR="00000000" w:rsidDel="00000000" w:rsidP="00000000" w:rsidRDefault="00000000" w:rsidRPr="00000000" w14:paraId="0000004E">
      <w:pPr>
        <w:numPr>
          <w:ilvl w:val="1"/>
          <w:numId w:val="6"/>
        </w:numPr>
        <w:ind w:left="1440" w:hanging="360"/>
        <w:rPr>
          <w:sz w:val="24"/>
          <w:szCs w:val="24"/>
          <w:u w:val="none"/>
        </w:rPr>
      </w:pPr>
      <w:r w:rsidDel="00000000" w:rsidR="00000000" w:rsidRPr="00000000">
        <w:rPr>
          <w:sz w:val="24"/>
          <w:szCs w:val="24"/>
          <w:rtl w:val="0"/>
        </w:rPr>
        <w:t xml:space="preserve">Content amortisation (Biggest cost)</w:t>
      </w:r>
    </w:p>
    <w:p w:rsidR="00000000" w:rsidDel="00000000" w:rsidP="00000000" w:rsidRDefault="00000000" w:rsidRPr="00000000" w14:paraId="0000004F">
      <w:pPr>
        <w:numPr>
          <w:ilvl w:val="1"/>
          <w:numId w:val="6"/>
        </w:numPr>
        <w:ind w:left="1440" w:hanging="360"/>
        <w:rPr>
          <w:sz w:val="24"/>
          <w:szCs w:val="24"/>
          <w:u w:val="none"/>
        </w:rPr>
      </w:pPr>
      <w:r w:rsidDel="00000000" w:rsidR="00000000" w:rsidRPr="00000000">
        <w:rPr>
          <w:sz w:val="24"/>
          <w:szCs w:val="24"/>
          <w:rtl w:val="0"/>
        </w:rPr>
        <w:t xml:space="preserve">Payment processing fees</w:t>
      </w:r>
    </w:p>
    <w:p w:rsidR="00000000" w:rsidDel="00000000" w:rsidP="00000000" w:rsidRDefault="00000000" w:rsidRPr="00000000" w14:paraId="00000050">
      <w:pPr>
        <w:numPr>
          <w:ilvl w:val="1"/>
          <w:numId w:val="6"/>
        </w:numPr>
        <w:ind w:left="1440" w:hanging="360"/>
        <w:rPr>
          <w:sz w:val="24"/>
          <w:szCs w:val="24"/>
          <w:u w:val="none"/>
        </w:rPr>
      </w:pPr>
      <w:r w:rsidDel="00000000" w:rsidR="00000000" w:rsidRPr="00000000">
        <w:rPr>
          <w:sz w:val="24"/>
          <w:szCs w:val="24"/>
          <w:rtl w:val="0"/>
        </w:rPr>
        <w:t xml:space="preserve">Customer service</w:t>
      </w:r>
    </w:p>
    <w:p w:rsidR="00000000" w:rsidDel="00000000" w:rsidP="00000000" w:rsidRDefault="00000000" w:rsidRPr="00000000" w14:paraId="00000051">
      <w:pPr>
        <w:numPr>
          <w:ilvl w:val="1"/>
          <w:numId w:val="6"/>
        </w:numPr>
        <w:ind w:left="1440" w:hanging="360"/>
        <w:rPr>
          <w:sz w:val="24"/>
          <w:szCs w:val="24"/>
          <w:u w:val="none"/>
        </w:rPr>
      </w:pPr>
      <w:r w:rsidDel="00000000" w:rsidR="00000000" w:rsidRPr="00000000">
        <w:rPr>
          <w:sz w:val="24"/>
          <w:szCs w:val="24"/>
          <w:rtl w:val="0"/>
        </w:rPr>
        <w:t xml:space="preserve">Streaming delivery costs</w:t>
      </w:r>
    </w:p>
    <w:p w:rsidR="00000000" w:rsidDel="00000000" w:rsidP="00000000" w:rsidRDefault="00000000" w:rsidRPr="00000000" w14:paraId="00000052">
      <w:pPr>
        <w:numPr>
          <w:ilvl w:val="1"/>
          <w:numId w:val="6"/>
        </w:numPr>
        <w:ind w:left="1440" w:hanging="360"/>
        <w:rPr>
          <w:sz w:val="24"/>
          <w:szCs w:val="24"/>
          <w:u w:val="none"/>
        </w:rPr>
      </w:pPr>
      <w:r w:rsidDel="00000000" w:rsidR="00000000" w:rsidRPr="00000000">
        <w:rPr>
          <w:sz w:val="24"/>
          <w:szCs w:val="24"/>
          <w:rtl w:val="0"/>
        </w:rPr>
        <w:t xml:space="preserve">Operations costs</w:t>
      </w:r>
    </w:p>
    <w:p w:rsidR="00000000" w:rsidDel="00000000" w:rsidP="00000000" w:rsidRDefault="00000000" w:rsidRPr="00000000" w14:paraId="00000053">
      <w:pPr>
        <w:ind w:left="0" w:firstLine="0"/>
        <w:rPr>
          <w:sz w:val="24"/>
          <w:szCs w:val="24"/>
        </w:rPr>
      </w:pPr>
      <w:r w:rsidDel="00000000" w:rsidR="00000000" w:rsidRPr="00000000">
        <w:rPr>
          <w:rtl w:val="0"/>
        </w:rPr>
      </w:r>
    </w:p>
    <w:p w:rsidR="00000000" w:rsidDel="00000000" w:rsidP="00000000" w:rsidRDefault="00000000" w:rsidRPr="00000000" w14:paraId="00000054">
      <w:pPr>
        <w:ind w:firstLine="720"/>
        <w:rPr>
          <w:sz w:val="24"/>
          <w:szCs w:val="24"/>
        </w:rPr>
      </w:pPr>
      <w:r w:rsidDel="00000000" w:rsidR="00000000" w:rsidRPr="00000000">
        <w:rPr>
          <w:sz w:val="24"/>
          <w:szCs w:val="24"/>
          <w:rtl w:val="0"/>
        </w:rPr>
        <w:t xml:space="preserve">Consider  how  the  OSS  project  and  its  community  fits  into  the  company’s  business  model.  For example, which of the nine BMC components do they relate to?</w:t>
      </w:r>
    </w:p>
    <w:p w:rsidR="00000000" w:rsidDel="00000000" w:rsidP="00000000" w:rsidRDefault="00000000" w:rsidRPr="00000000" w14:paraId="00000055">
      <w:pPr>
        <w:ind w:left="0" w:firstLine="0"/>
        <w:rPr>
          <w:sz w:val="24"/>
          <w:szCs w:val="24"/>
        </w:rPr>
      </w:pPr>
      <w:r w:rsidDel="00000000" w:rsidR="00000000" w:rsidRPr="00000000">
        <w:rPr>
          <w:rtl w:val="0"/>
        </w:rPr>
      </w:r>
    </w:p>
    <w:p w:rsidR="00000000" w:rsidDel="00000000" w:rsidP="00000000" w:rsidRDefault="00000000" w:rsidRPr="00000000" w14:paraId="00000056">
      <w:pPr>
        <w:ind w:left="0" w:firstLine="0"/>
        <w:rPr>
          <w:b w:val="1"/>
          <w:sz w:val="24"/>
          <w:szCs w:val="24"/>
        </w:rPr>
      </w:pPr>
      <w:r w:rsidDel="00000000" w:rsidR="00000000" w:rsidRPr="00000000">
        <w:rPr>
          <w:b w:val="1"/>
          <w:sz w:val="24"/>
          <w:szCs w:val="24"/>
          <w:rtl w:val="0"/>
        </w:rPr>
        <w:t xml:space="preserve">OSS:</w:t>
      </w:r>
    </w:p>
    <w:p w:rsidR="00000000" w:rsidDel="00000000" w:rsidP="00000000" w:rsidRDefault="00000000" w:rsidRPr="00000000" w14:paraId="00000057">
      <w:pPr>
        <w:ind w:left="0" w:firstLine="0"/>
        <w:rPr>
          <w:sz w:val="24"/>
          <w:szCs w:val="24"/>
        </w:rPr>
      </w:pPr>
      <w:r w:rsidDel="00000000" w:rsidR="00000000" w:rsidRPr="00000000">
        <w:rPr>
          <w:sz w:val="24"/>
          <w:szCs w:val="24"/>
          <w:rtl w:val="0"/>
        </w:rPr>
        <w:t xml:space="preserve">Key activities, mostly, but all of them are related to oss in some way.</w:t>
      </w:r>
    </w:p>
    <w:p w:rsidR="00000000" w:rsidDel="00000000" w:rsidP="00000000" w:rsidRDefault="00000000" w:rsidRPr="00000000" w14:paraId="00000058">
      <w:pPr>
        <w:ind w:left="0" w:firstLine="0"/>
        <w:rPr>
          <w:sz w:val="24"/>
          <w:szCs w:val="24"/>
        </w:rPr>
      </w:pPr>
      <w:r w:rsidDel="00000000" w:rsidR="00000000" w:rsidRPr="00000000">
        <w:rPr>
          <w:sz w:val="24"/>
          <w:szCs w:val="24"/>
          <w:rtl w:val="0"/>
        </w:rPr>
        <w:t xml:space="preserve">Most of their oss goes into the following:</w:t>
      </w:r>
    </w:p>
    <w:p w:rsidR="00000000" w:rsidDel="00000000" w:rsidP="00000000" w:rsidRDefault="00000000" w:rsidRPr="00000000" w14:paraId="00000059">
      <w:pPr>
        <w:numPr>
          <w:ilvl w:val="0"/>
          <w:numId w:val="9"/>
        </w:numPr>
        <w:ind w:left="720" w:hanging="360"/>
        <w:rPr>
          <w:sz w:val="24"/>
          <w:szCs w:val="24"/>
          <w:u w:val="none"/>
        </w:rPr>
      </w:pPr>
      <w:r w:rsidDel="00000000" w:rsidR="00000000" w:rsidRPr="00000000">
        <w:rPr>
          <w:sz w:val="24"/>
          <w:szCs w:val="24"/>
          <w:rtl w:val="0"/>
        </w:rPr>
        <w:t xml:space="preserve">Big Data, Tools and services to get the most out of (big) data</w:t>
      </w:r>
    </w:p>
    <w:p w:rsidR="00000000" w:rsidDel="00000000" w:rsidP="00000000" w:rsidRDefault="00000000" w:rsidRPr="00000000" w14:paraId="0000005A">
      <w:pPr>
        <w:numPr>
          <w:ilvl w:val="0"/>
          <w:numId w:val="9"/>
        </w:numPr>
        <w:ind w:left="720" w:hanging="360"/>
        <w:rPr>
          <w:sz w:val="24"/>
          <w:szCs w:val="24"/>
          <w:u w:val="none"/>
        </w:rPr>
      </w:pPr>
      <w:r w:rsidDel="00000000" w:rsidR="00000000" w:rsidRPr="00000000">
        <w:rPr>
          <w:sz w:val="24"/>
          <w:szCs w:val="24"/>
          <w:rtl w:val="0"/>
        </w:rPr>
        <w:t xml:space="preserve">Build and Delivery Tools, Taking code from desktop to the cloud</w:t>
      </w:r>
    </w:p>
    <w:p w:rsidR="00000000" w:rsidDel="00000000" w:rsidP="00000000" w:rsidRDefault="00000000" w:rsidRPr="00000000" w14:paraId="0000005B">
      <w:pPr>
        <w:numPr>
          <w:ilvl w:val="0"/>
          <w:numId w:val="9"/>
        </w:numPr>
        <w:ind w:left="720" w:hanging="360"/>
        <w:rPr>
          <w:sz w:val="24"/>
          <w:szCs w:val="24"/>
          <w:u w:val="none"/>
        </w:rPr>
      </w:pPr>
      <w:r w:rsidDel="00000000" w:rsidR="00000000" w:rsidRPr="00000000">
        <w:rPr>
          <w:sz w:val="24"/>
          <w:szCs w:val="24"/>
          <w:rtl w:val="0"/>
        </w:rPr>
        <w:t xml:space="preserve">Common Runtime Services &amp; Libraries, Runtime containers, libraries and services that power microservices</w:t>
      </w:r>
    </w:p>
    <w:p w:rsidR="00000000" w:rsidDel="00000000" w:rsidP="00000000" w:rsidRDefault="00000000" w:rsidRPr="00000000" w14:paraId="0000005C">
      <w:pPr>
        <w:numPr>
          <w:ilvl w:val="0"/>
          <w:numId w:val="9"/>
        </w:numPr>
        <w:ind w:left="720" w:hanging="360"/>
        <w:rPr>
          <w:sz w:val="24"/>
          <w:szCs w:val="24"/>
          <w:u w:val="none"/>
        </w:rPr>
      </w:pPr>
      <w:r w:rsidDel="00000000" w:rsidR="00000000" w:rsidRPr="00000000">
        <w:rPr>
          <w:sz w:val="24"/>
          <w:szCs w:val="24"/>
          <w:rtl w:val="0"/>
        </w:rPr>
        <w:t xml:space="preserve">Content Encoding, Automated scalable multimedia ingest and encoding</w:t>
      </w:r>
    </w:p>
    <w:p w:rsidR="00000000" w:rsidDel="00000000" w:rsidP="00000000" w:rsidRDefault="00000000" w:rsidRPr="00000000" w14:paraId="0000005D">
      <w:pPr>
        <w:numPr>
          <w:ilvl w:val="0"/>
          <w:numId w:val="9"/>
        </w:numPr>
        <w:ind w:left="720" w:hanging="360"/>
        <w:rPr>
          <w:sz w:val="24"/>
          <w:szCs w:val="24"/>
          <w:u w:val="none"/>
        </w:rPr>
      </w:pPr>
      <w:r w:rsidDel="00000000" w:rsidR="00000000" w:rsidRPr="00000000">
        <w:rPr>
          <w:sz w:val="24"/>
          <w:szCs w:val="24"/>
          <w:rtl w:val="0"/>
        </w:rPr>
        <w:t xml:space="preserve">Data Persistence, Storing and serving data in the cloud</w:t>
      </w:r>
    </w:p>
    <w:p w:rsidR="00000000" w:rsidDel="00000000" w:rsidP="00000000" w:rsidRDefault="00000000" w:rsidRPr="00000000" w14:paraId="0000005E">
      <w:pPr>
        <w:numPr>
          <w:ilvl w:val="0"/>
          <w:numId w:val="9"/>
        </w:numPr>
        <w:ind w:left="720" w:hanging="360"/>
        <w:rPr>
          <w:sz w:val="24"/>
          <w:szCs w:val="24"/>
          <w:u w:val="none"/>
        </w:rPr>
      </w:pPr>
      <w:r w:rsidDel="00000000" w:rsidR="00000000" w:rsidRPr="00000000">
        <w:rPr>
          <w:sz w:val="24"/>
          <w:szCs w:val="24"/>
          <w:rtl w:val="0"/>
        </w:rPr>
        <w:t xml:space="preserve">Insight, Reliability and Performance, Providing actionable insight at massive scale</w:t>
      </w:r>
    </w:p>
    <w:p w:rsidR="00000000" w:rsidDel="00000000" w:rsidP="00000000" w:rsidRDefault="00000000" w:rsidRPr="00000000" w14:paraId="0000005F">
      <w:pPr>
        <w:numPr>
          <w:ilvl w:val="0"/>
          <w:numId w:val="9"/>
        </w:numPr>
        <w:ind w:left="720" w:hanging="360"/>
        <w:rPr>
          <w:sz w:val="24"/>
          <w:szCs w:val="24"/>
          <w:u w:val="none"/>
        </w:rPr>
      </w:pPr>
      <w:r w:rsidDel="00000000" w:rsidR="00000000" w:rsidRPr="00000000">
        <w:rPr>
          <w:sz w:val="24"/>
          <w:szCs w:val="24"/>
          <w:rtl w:val="0"/>
        </w:rPr>
        <w:t xml:space="preserve">Security, Defending at scale</w:t>
      </w:r>
    </w:p>
    <w:p w:rsidR="00000000" w:rsidDel="00000000" w:rsidP="00000000" w:rsidRDefault="00000000" w:rsidRPr="00000000" w14:paraId="00000060">
      <w:pPr>
        <w:numPr>
          <w:ilvl w:val="0"/>
          <w:numId w:val="9"/>
        </w:numPr>
        <w:ind w:left="720" w:hanging="360"/>
        <w:rPr>
          <w:sz w:val="24"/>
          <w:szCs w:val="24"/>
          <w:u w:val="none"/>
        </w:rPr>
      </w:pPr>
      <w:r w:rsidDel="00000000" w:rsidR="00000000" w:rsidRPr="00000000">
        <w:rPr>
          <w:sz w:val="24"/>
          <w:szCs w:val="24"/>
          <w:rtl w:val="0"/>
        </w:rPr>
        <w:t xml:space="preserve">User interface, Libraries to help you build rich client applications</w:t>
      </w:r>
    </w:p>
    <w:p w:rsidR="00000000" w:rsidDel="00000000" w:rsidP="00000000" w:rsidRDefault="00000000" w:rsidRPr="00000000" w14:paraId="00000061">
      <w:pPr>
        <w:pStyle w:val="Heading1"/>
        <w:rPr/>
      </w:pPr>
      <w:bookmarkStart w:colFirst="0" w:colLast="0" w:name="_f8owcbfn4o2g" w:id="2"/>
      <w:bookmarkEnd w:id="2"/>
      <w:r w:rsidDel="00000000" w:rsidR="00000000" w:rsidRPr="00000000">
        <w:rPr>
          <w:rtl w:val="0"/>
        </w:rPr>
        <w:t xml:space="preserve">Task 2: OSS Licenses</w:t>
      </w:r>
    </w:p>
    <w:p w:rsidR="00000000" w:rsidDel="00000000" w:rsidP="00000000" w:rsidRDefault="00000000" w:rsidRPr="00000000" w14:paraId="00000062">
      <w:pPr>
        <w:ind w:firstLine="720"/>
        <w:rPr>
          <w:sz w:val="24"/>
          <w:szCs w:val="24"/>
        </w:rPr>
      </w:pPr>
      <w:r w:rsidDel="00000000" w:rsidR="00000000" w:rsidRPr="00000000">
        <w:rPr>
          <w:sz w:val="24"/>
          <w:szCs w:val="24"/>
          <w:rtl w:val="0"/>
        </w:rPr>
        <w:t xml:space="preserve">For the OSS project that you selected in task 1:</w:t>
      </w:r>
    </w:p>
    <w:p w:rsidR="00000000" w:rsidDel="00000000" w:rsidP="00000000" w:rsidRDefault="00000000" w:rsidRPr="00000000" w14:paraId="00000063">
      <w:pPr>
        <w:ind w:firstLine="720"/>
        <w:rPr>
          <w:sz w:val="24"/>
          <w:szCs w:val="24"/>
        </w:rPr>
      </w:pPr>
      <w:r w:rsidDel="00000000" w:rsidR="00000000" w:rsidRPr="00000000">
        <w:rPr>
          <w:sz w:val="24"/>
          <w:szCs w:val="24"/>
          <w:rtl w:val="0"/>
        </w:rPr>
        <w:t xml:space="preserve">Identify  what  kind  of  OSS  licenses  that  are  used.  Per  Lindman  et.  al  (2011),  classify  the licenses you have identified as permissive or restrictive.</w:t>
      </w:r>
    </w:p>
    <w:p w:rsidR="00000000" w:rsidDel="00000000" w:rsidP="00000000" w:rsidRDefault="00000000" w:rsidRPr="00000000" w14:paraId="00000064">
      <w:pPr>
        <w:ind w:firstLine="720"/>
        <w:rPr>
          <w:sz w:val="24"/>
          <w:szCs w:val="24"/>
        </w:rPr>
      </w:pPr>
      <w:r w:rsidDel="00000000" w:rsidR="00000000" w:rsidRPr="00000000">
        <w:rPr>
          <w:sz w:val="24"/>
          <w:szCs w:val="24"/>
          <w:rtl w:val="0"/>
        </w:rPr>
        <w:t xml:space="preserve">What  implications  and  conditions  do  these  licences  have  on  the  participants  and  their respective business models?</w:t>
      </w:r>
    </w:p>
    <w:p w:rsidR="00000000" w:rsidDel="00000000" w:rsidP="00000000" w:rsidRDefault="00000000" w:rsidRPr="00000000" w14:paraId="00000065">
      <w:pPr>
        <w:ind w:firstLine="720"/>
        <w:rPr>
          <w:sz w:val="24"/>
          <w:szCs w:val="24"/>
        </w:rPr>
      </w:pPr>
      <w:r w:rsidDel="00000000" w:rsidR="00000000" w:rsidRPr="00000000">
        <w:rPr>
          <w:sz w:val="24"/>
          <w:szCs w:val="24"/>
          <w:rtl w:val="0"/>
        </w:rPr>
        <w:t xml:space="preserve">How does the OSS licencing affect the relationships between the platform leader/governing body of the SECO/community and its participants?</w:t>
      </w:r>
    </w:p>
    <w:p w:rsidR="00000000" w:rsidDel="00000000" w:rsidP="00000000" w:rsidRDefault="00000000" w:rsidRPr="00000000" w14:paraId="00000066">
      <w:pPr>
        <w:pStyle w:val="Heading1"/>
        <w:rPr/>
      </w:pPr>
      <w:bookmarkStart w:colFirst="0" w:colLast="0" w:name="_3icy6uk2ca9k" w:id="3"/>
      <w:bookmarkEnd w:id="3"/>
      <w:r w:rsidDel="00000000" w:rsidR="00000000" w:rsidRPr="00000000">
        <w:rPr>
          <w:rtl w:val="0"/>
        </w:rPr>
        <w:t xml:space="preserve">Task 3: Software Ecosystem Analysis</w:t>
      </w:r>
    </w:p>
    <w:p w:rsidR="00000000" w:rsidDel="00000000" w:rsidP="00000000" w:rsidRDefault="00000000" w:rsidRPr="00000000" w14:paraId="00000067">
      <w:pPr>
        <w:ind w:left="0" w:firstLine="720"/>
        <w:rPr>
          <w:sz w:val="24"/>
          <w:szCs w:val="24"/>
        </w:rPr>
      </w:pPr>
      <w:r w:rsidDel="00000000" w:rsidR="00000000" w:rsidRPr="00000000">
        <w:rPr>
          <w:sz w:val="24"/>
          <w:szCs w:val="24"/>
          <w:rtl w:val="0"/>
        </w:rPr>
        <w:t xml:space="preserve">Return  to  the company and OSS  community identified in  task 1,  and consider the community as aSECO and the OSS project as the software platform underpinning the SECO. Review and answer the following questions, based on the papers by Jansen &amp; Cusumano (2013) and Riehle (2009).</w:t>
      </w:r>
    </w:p>
    <w:p w:rsidR="00000000" w:rsidDel="00000000" w:rsidP="00000000" w:rsidRDefault="00000000" w:rsidRPr="00000000" w14:paraId="00000068">
      <w:pPr>
        <w:ind w:left="0" w:firstLine="720"/>
        <w:rPr>
          <w:sz w:val="24"/>
          <w:szCs w:val="24"/>
        </w:rPr>
      </w:pPr>
      <w:r w:rsidDel="00000000" w:rsidR="00000000" w:rsidRPr="00000000">
        <w:rPr>
          <w:sz w:val="24"/>
          <w:szCs w:val="24"/>
          <w:rtl w:val="0"/>
        </w:rPr>
        <w:t xml:space="preserve">What role does the company have in the SECO/community according to the definitions provided by Jansen &amp; Cusumano (2013), i.e., platform leader, niche player, bridge player? How can this be noticed in the company’s business model?</w:t>
      </w:r>
    </w:p>
    <w:p w:rsidR="00000000" w:rsidDel="00000000" w:rsidP="00000000" w:rsidRDefault="00000000" w:rsidRPr="00000000" w14:paraId="00000069">
      <w:pPr>
        <w:ind w:left="0" w:firstLine="720"/>
        <w:rPr>
          <w:sz w:val="24"/>
          <w:szCs w:val="24"/>
        </w:rPr>
      </w:pPr>
      <w:r w:rsidDel="00000000" w:rsidR="00000000" w:rsidRPr="00000000">
        <w:rPr>
          <w:sz w:val="24"/>
          <w:szCs w:val="24"/>
          <w:rtl w:val="0"/>
        </w:rPr>
        <w:t xml:space="preserve">Exemplify other participants in the SECO/community. What roles do they have? How do their use of the platform/OSS project differ from that of the company that you first identified?</w:t>
      </w:r>
    </w:p>
    <w:p w:rsidR="00000000" w:rsidDel="00000000" w:rsidP="00000000" w:rsidRDefault="00000000" w:rsidRPr="00000000" w14:paraId="0000006A">
      <w:pPr>
        <w:ind w:left="0" w:firstLine="720"/>
        <w:rPr>
          <w:sz w:val="24"/>
          <w:szCs w:val="24"/>
        </w:rPr>
      </w:pPr>
      <w:r w:rsidDel="00000000" w:rsidR="00000000" w:rsidRPr="00000000">
        <w:rPr>
          <w:sz w:val="24"/>
          <w:szCs w:val="24"/>
          <w:rtl w:val="0"/>
        </w:rPr>
        <w:t xml:space="preserve">Can  the  SECO/community  be  classified  as  a  commercial  or  a  community  open  source?  Seedefinitions by Riehle (2009).</w:t>
      </w:r>
    </w:p>
    <w:p w:rsidR="00000000" w:rsidDel="00000000" w:rsidP="00000000" w:rsidRDefault="00000000" w:rsidRPr="00000000" w14:paraId="0000006B">
      <w:pPr>
        <w:ind w:left="0" w:firstLine="720"/>
        <w:rPr>
          <w:sz w:val="24"/>
          <w:szCs w:val="24"/>
        </w:rPr>
      </w:pPr>
      <w:r w:rsidDel="00000000" w:rsidR="00000000" w:rsidRPr="00000000">
        <w:rPr>
          <w:sz w:val="24"/>
          <w:szCs w:val="24"/>
          <w:rtl w:val="0"/>
        </w:rPr>
        <w:t xml:space="preserve">What  does  SECO/community  governance  look  like?  See  definition  by  Jansen  &amp;  Cusumano(2013).   How   can   participants   in   the   SECO/community   affect   the   development   of   theplatform/OSS project</w:t>
      </w:r>
    </w:p>
    <w:p w:rsidR="00000000" w:rsidDel="00000000" w:rsidP="00000000" w:rsidRDefault="00000000" w:rsidRPr="00000000" w14:paraId="0000006C">
      <w:pPr>
        <w:pStyle w:val="Heading1"/>
        <w:rPr/>
      </w:pPr>
      <w:bookmarkStart w:colFirst="0" w:colLast="0" w:name="_sby4qfxjws05" w:id="4"/>
      <w:bookmarkEnd w:id="4"/>
      <w:r w:rsidDel="00000000" w:rsidR="00000000" w:rsidRPr="00000000">
        <w:rPr>
          <w:rtl w:val="0"/>
        </w:rPr>
        <w:t xml:space="preserve">Project assignment: Next steps</w:t>
      </w:r>
    </w:p>
    <w:p w:rsidR="00000000" w:rsidDel="00000000" w:rsidP="00000000" w:rsidRDefault="00000000" w:rsidRPr="00000000" w14:paraId="0000006D">
      <w:pPr>
        <w:ind w:left="0" w:firstLine="720"/>
        <w:rPr>
          <w:sz w:val="24"/>
          <w:szCs w:val="24"/>
        </w:rPr>
      </w:pPr>
      <w:r w:rsidDel="00000000" w:rsidR="00000000" w:rsidRPr="00000000">
        <w:rPr>
          <w:sz w:val="24"/>
          <w:szCs w:val="24"/>
          <w:rtl w:val="0"/>
        </w:rPr>
        <w:t xml:space="preserve">(For grades 4&amp;5) Consider how you can integrate and use a software ecosystem in your business model, and if and how you potentially could benefit from this. See project task 8.</w:t>
      </w:r>
    </w:p>
    <w:p w:rsidR="00000000" w:rsidDel="00000000" w:rsidP="00000000" w:rsidRDefault="00000000" w:rsidRPr="00000000" w14:paraId="0000006E">
      <w:pPr>
        <w:ind w:left="0" w:firstLine="720"/>
        <w:rPr>
          <w:sz w:val="24"/>
          <w:szCs w:val="24"/>
        </w:rPr>
      </w:pPr>
      <w:r w:rsidDel="00000000" w:rsidR="00000000" w:rsidRPr="00000000">
        <w:rPr>
          <w:sz w:val="24"/>
          <w:szCs w:val="24"/>
          <w:rtl w:val="0"/>
        </w:rPr>
        <w:t xml:space="preserve">Initiate prototyping of your solution, see project assignment task 5, with the aim of </w:t>
      </w:r>
    </w:p>
    <w:p w:rsidR="00000000" w:rsidDel="00000000" w:rsidP="00000000" w:rsidRDefault="00000000" w:rsidRPr="00000000" w14:paraId="0000006F">
      <w:pPr>
        <w:ind w:left="0" w:firstLine="720"/>
        <w:rPr>
          <w:sz w:val="24"/>
          <w:szCs w:val="24"/>
        </w:rPr>
      </w:pPr>
      <w:r w:rsidDel="00000000" w:rsidR="00000000" w:rsidRPr="00000000">
        <w:rPr>
          <w:sz w:val="24"/>
          <w:szCs w:val="24"/>
          <w:rtl w:val="0"/>
        </w:rPr>
        <w:t xml:space="preserve">concretizing your solution idea, internally within group </w:t>
      </w:r>
    </w:p>
    <w:p w:rsidR="00000000" w:rsidDel="00000000" w:rsidP="00000000" w:rsidRDefault="00000000" w:rsidRPr="00000000" w14:paraId="00000070">
      <w:pPr>
        <w:ind w:left="0" w:firstLine="720"/>
        <w:rPr>
          <w:sz w:val="24"/>
          <w:szCs w:val="24"/>
        </w:rPr>
      </w:pPr>
      <w:r w:rsidDel="00000000" w:rsidR="00000000" w:rsidRPr="00000000">
        <w:rPr>
          <w:sz w:val="24"/>
          <w:szCs w:val="24"/>
          <w:rtl w:val="0"/>
        </w:rPr>
        <w:t xml:space="preserve">for grade 5, assessing your product-market fit by using a very simple prototype (paper or mockup) with potential customers or users</w:t>
      </w:r>
    </w:p>
    <w:sectPr>
      <w:headerReference r:id="rId7" w:type="default"/>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7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1.png"/><Relationship Id="rId7"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