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doo360zlzj" w:id="0"/>
      <w:bookmarkEnd w:id="0"/>
      <w:r w:rsidDel="00000000" w:rsidR="00000000" w:rsidRPr="00000000">
        <w:rPr>
          <w:rtl w:val="0"/>
        </w:rPr>
        <w:t xml:space="preserve">Mom test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sköts det administrativa arbetet i föreningen?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för tjänst använder du just nu och vad tycker du om den (kanske är flera)?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Hur upplever du tjänsten?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 flera tjänster krävs, Använder du en app till det eller är det utspritt mellan flera saker (Mer specifikt hemsidor eller appar).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flera tjänster krävs, hur är de tjänsterna kopplade till varandra?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flera tjänster krävs, vad sköter vardera tjänst?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kommer det sig att ni använder just den tjänsten?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fick ni reda på vilka/vilken tjänst ni skulle använda?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Hur sköter ni schemaläggning? Om det inte redan är en av de tidigare tjänsterna.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Hur kommunicerar ni med idrottarna om tiderna? Till exempel om det är inställt eller om det kommer börja senare än vanligt, hur får idrottarna reda på det?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betalar du för vart och en av de tjänsterna?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det inte togs upp så kan följdfrågor vara: Vad tycker du att de är värda? Är det värt det?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det du känner behövs i en app för detta syfte? Kan man fråga flera gånger om flera tjänster redan används.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det senaste du gjorde på hemsidan?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Finns det några andra du hade använt istället?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Följdfråga: Hur fungerande den fliken/knappen?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Lyckades du utföra det du skulle göra?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Följdfrågor: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 you think its a good idea” vs “Why do you bother?”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implications of that? Talk me through the last time that happened. Talk me through your workflow.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else have you tried?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dealing with it now? Where does the money come from?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else should I talk to?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else I should have asked?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Vad hade du kunnat tänka att betala i månaden för en sådan tjänst?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66463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64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8967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89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90168" cy="4704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168" cy="470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08619" cy="6958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619" cy="695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0531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05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