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B401" w14:textId="77777777" w:rsidR="007D056E" w:rsidRDefault="007D056E" w:rsidP="007D05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Intel Corporation</w:t>
      </w:r>
      <w:r>
        <w:rPr>
          <w:rFonts w:ascii="Arial" w:hAnsi="Arial" w:cs="Arial"/>
          <w:color w:val="202122"/>
          <w:sz w:val="21"/>
          <w:szCs w:val="21"/>
        </w:rPr>
        <w:t> is an American </w:t>
      </w:r>
      <w:hyperlink r:id="rId4" w:tooltip="Multinational corporatio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multinational corporation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" w:tooltip="Technology compan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technology company</w:t>
        </w:r>
      </w:hyperlink>
      <w:r>
        <w:rPr>
          <w:rFonts w:ascii="Arial" w:hAnsi="Arial" w:cs="Arial"/>
          <w:color w:val="202122"/>
          <w:sz w:val="21"/>
          <w:szCs w:val="21"/>
        </w:rPr>
        <w:t> headquartered in </w:t>
      </w:r>
      <w:hyperlink r:id="rId6" w:tooltip="Santa Clara, Californ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Santa Clara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Californ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California</w:t>
        </w:r>
      </w:hyperlink>
      <w:r>
        <w:rPr>
          <w:rFonts w:ascii="Arial" w:hAnsi="Arial" w:cs="Arial"/>
          <w:color w:val="202122"/>
          <w:sz w:val="21"/>
          <w:szCs w:val="21"/>
        </w:rPr>
        <w:t>. It is the world's largest </w:t>
      </w:r>
      <w:hyperlink r:id="rId8" w:tooltip="Semiconductor chip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semiconductor chip</w:t>
        </w:r>
      </w:hyperlink>
      <w:r>
        <w:rPr>
          <w:rFonts w:ascii="Arial" w:hAnsi="Arial" w:cs="Arial"/>
          <w:color w:val="202122"/>
          <w:sz w:val="21"/>
          <w:szCs w:val="21"/>
        </w:rPr>
        <w:t> manufacturer by revenue,</w:t>
      </w:r>
      <w:hyperlink r:id="rId9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hyperlink r:id="rId10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and is the developer of the </w:t>
      </w:r>
      <w:hyperlink r:id="rId11" w:tooltip="X86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x86</w:t>
        </w:r>
      </w:hyperlink>
      <w:r>
        <w:rPr>
          <w:rFonts w:ascii="Arial" w:hAnsi="Arial" w:cs="Arial"/>
          <w:color w:val="202122"/>
          <w:sz w:val="21"/>
          <w:szCs w:val="21"/>
        </w:rPr>
        <w:t> series of </w:t>
      </w:r>
      <w:hyperlink r:id="rId12" w:tooltip="Microprocesso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microprocessors</w:t>
        </w:r>
      </w:hyperlink>
      <w:r>
        <w:rPr>
          <w:rFonts w:ascii="Arial" w:hAnsi="Arial" w:cs="Arial"/>
          <w:color w:val="202122"/>
          <w:sz w:val="21"/>
          <w:szCs w:val="21"/>
        </w:rPr>
        <w:t>, the processors found in most personal computers (PCs). </w:t>
      </w:r>
      <w:hyperlink r:id="rId13" w:tooltip="Delaware General Corporation Law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Incorporated in Delaware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14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Intel ranked No. 45 in the 2020 </w:t>
      </w:r>
      <w:hyperlink r:id="rId15" w:tooltip="Fortune 500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</w:rPr>
          <w:t>Fortune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 500</w:t>
        </w:r>
      </w:hyperlink>
      <w:r>
        <w:rPr>
          <w:rFonts w:ascii="Arial" w:hAnsi="Arial" w:cs="Arial"/>
          <w:color w:val="202122"/>
          <w:sz w:val="21"/>
          <w:szCs w:val="21"/>
        </w:rPr>
        <w:t> list of the largest United States corporations by total revenue during nearly a decade, from 2007 to 2016 fiscal years.</w:t>
      </w:r>
      <w:hyperlink r:id="rId16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14:paraId="2DA958AA" w14:textId="77777777" w:rsidR="007D056E" w:rsidRDefault="007D056E" w:rsidP="007D05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Intel supplies microprocessors for </w:t>
      </w:r>
      <w:hyperlink r:id="rId17" w:tooltip="List of computer system manufacturer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system manufacturers</w:t>
        </w:r>
      </w:hyperlink>
      <w:r>
        <w:rPr>
          <w:rFonts w:ascii="Arial" w:hAnsi="Arial" w:cs="Arial"/>
          <w:color w:val="202122"/>
          <w:sz w:val="21"/>
          <w:szCs w:val="21"/>
        </w:rPr>
        <w:t> such as </w:t>
      </w:r>
      <w:hyperlink r:id="rId18" w:tooltip="Lenov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Lenovo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HP Inc.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HP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20" w:tooltip="Dell Technologi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Dell</w:t>
        </w:r>
      </w:hyperlink>
      <w:r>
        <w:rPr>
          <w:rFonts w:ascii="Arial" w:hAnsi="Arial" w:cs="Arial"/>
          <w:color w:val="202122"/>
          <w:sz w:val="21"/>
          <w:szCs w:val="21"/>
        </w:rPr>
        <w:t>. Intel also manufactures </w:t>
      </w:r>
      <w:hyperlink r:id="rId21" w:tooltip="Motherboard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motherboard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2" w:tooltip="Chipse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chipsets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Network interface controll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network interface controllers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4" w:tooltip="Integrated circui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integrated circuits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Flash mem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flash memory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Graphics processing uni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graphics chips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Embedded system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embedded processors</w:t>
        </w:r>
      </w:hyperlink>
      <w:r>
        <w:rPr>
          <w:rFonts w:ascii="Arial" w:hAnsi="Arial" w:cs="Arial"/>
          <w:color w:val="202122"/>
          <w:sz w:val="21"/>
          <w:szCs w:val="21"/>
        </w:rPr>
        <w:t> and other devices related to communications and computing.</w:t>
      </w:r>
    </w:p>
    <w:p w14:paraId="54BB447A" w14:textId="77777777" w:rsidR="007D056E" w:rsidRDefault="007D056E" w:rsidP="007D05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Intel was founded on July 18, 1968, by semiconductor pioneers </w:t>
      </w:r>
      <w:hyperlink r:id="rId28" w:tooltip="Gordon Moor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Gordon Moore</w:t>
        </w:r>
      </w:hyperlink>
      <w:r>
        <w:rPr>
          <w:rFonts w:ascii="Arial" w:hAnsi="Arial" w:cs="Arial"/>
          <w:color w:val="202122"/>
          <w:sz w:val="21"/>
          <w:szCs w:val="21"/>
        </w:rPr>
        <w:t> (of </w:t>
      </w:r>
      <w:hyperlink r:id="rId29" w:tooltip="Moore's law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Moore's law</w:t>
        </w:r>
      </w:hyperlink>
      <w:r>
        <w:rPr>
          <w:rFonts w:ascii="Arial" w:hAnsi="Arial" w:cs="Arial"/>
          <w:color w:val="202122"/>
          <w:sz w:val="21"/>
          <w:szCs w:val="21"/>
        </w:rPr>
        <w:t>) and </w:t>
      </w:r>
      <w:hyperlink r:id="rId30" w:tooltip="Robert Noy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Robert Noyce</w:t>
        </w:r>
      </w:hyperlink>
      <w:r>
        <w:rPr>
          <w:rFonts w:ascii="Arial" w:hAnsi="Arial" w:cs="Arial"/>
          <w:color w:val="202122"/>
          <w:sz w:val="21"/>
          <w:szCs w:val="21"/>
        </w:rPr>
        <w:t>, and is associated with the executive leadership and vision of </w:t>
      </w:r>
      <w:hyperlink r:id="rId31" w:tooltip="Andrew Grov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Andrew Grove</w:t>
        </w:r>
      </w:hyperlink>
      <w:r>
        <w:rPr>
          <w:rFonts w:ascii="Arial" w:hAnsi="Arial" w:cs="Arial"/>
          <w:color w:val="202122"/>
          <w:sz w:val="21"/>
          <w:szCs w:val="21"/>
        </w:rPr>
        <w:t>. Intel was a key component of the rise of </w:t>
      </w:r>
      <w:hyperlink r:id="rId32" w:tooltip="Silicon Valle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Silicon Valley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as a high-tech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The company's name was conceived as </w:t>
      </w:r>
      <w:hyperlink r:id="rId33" w:tooltip="Portmanteau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portmanteau</w:t>
        </w:r>
      </w:hyperlink>
      <w:r>
        <w:rPr>
          <w:rFonts w:ascii="Arial" w:hAnsi="Arial" w:cs="Arial"/>
          <w:color w:val="202122"/>
          <w:sz w:val="21"/>
          <w:szCs w:val="21"/>
        </w:rPr>
        <w:t> of the words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int</w:t>
      </w:r>
      <w:r>
        <w:rPr>
          <w:rFonts w:ascii="Arial" w:hAnsi="Arial" w:cs="Arial"/>
          <w:color w:val="202122"/>
          <w:sz w:val="21"/>
          <w:szCs w:val="21"/>
        </w:rPr>
        <w:t>egrated and </w:t>
      </w:r>
      <w:r>
        <w:rPr>
          <w:rFonts w:ascii="Arial" w:hAnsi="Arial" w:cs="Arial"/>
          <w:i/>
          <w:iCs/>
          <w:color w:val="202122"/>
          <w:sz w:val="21"/>
          <w:szCs w:val="21"/>
        </w:rPr>
        <w:t>el</w:t>
      </w:r>
      <w:r>
        <w:rPr>
          <w:rFonts w:ascii="Arial" w:hAnsi="Arial" w:cs="Arial"/>
          <w:color w:val="202122"/>
          <w:sz w:val="21"/>
          <w:szCs w:val="21"/>
        </w:rPr>
        <w:t>ectronics, with co-founder Noyce having been a key inventor of the </w:t>
      </w:r>
      <w:hyperlink r:id="rId34" w:anchor="Invention" w:tooltip="Integrated circui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integrated circuit</w:t>
        </w:r>
      </w:hyperlink>
      <w:r>
        <w:rPr>
          <w:rFonts w:ascii="Arial" w:hAnsi="Arial" w:cs="Arial"/>
          <w:color w:val="202122"/>
          <w:sz w:val="21"/>
          <w:szCs w:val="21"/>
        </w:rPr>
        <w:t> (microchip). The fact that "intel" is the term for intelligence information also made the name appropriate.</w:t>
      </w:r>
      <w:hyperlink r:id="rId35" w:anchor="cite_note-Inquirer-7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Intel was an early developer of </w:t>
      </w:r>
      <w:hyperlink r:id="rId36" w:tooltip="Static random-access mem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SRAM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7" w:tooltip="Dynamic random-access memo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DRAM</w:t>
        </w:r>
      </w:hyperlink>
      <w:r>
        <w:rPr>
          <w:rFonts w:ascii="Arial" w:hAnsi="Arial" w:cs="Arial"/>
          <w:color w:val="202122"/>
          <w:sz w:val="21"/>
          <w:szCs w:val="21"/>
        </w:rPr>
        <w:t> memory chips, which represented the majority of its business until 1981. Although Intel created the world's first commercial microprocessor chip in 1971, it was not until the success of the </w:t>
      </w:r>
      <w:hyperlink r:id="rId38" w:tooltip="Personal comput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personal computer</w:t>
        </w:r>
      </w:hyperlink>
      <w:r>
        <w:rPr>
          <w:rFonts w:ascii="Arial" w:hAnsi="Arial" w:cs="Arial"/>
          <w:color w:val="202122"/>
          <w:sz w:val="21"/>
          <w:szCs w:val="21"/>
        </w:rPr>
        <w:t> (PC) that this became its primary business.</w:t>
      </w:r>
    </w:p>
    <w:p w14:paraId="2F3EEA8B" w14:textId="77777777" w:rsidR="007D056E" w:rsidRDefault="007D056E" w:rsidP="007D05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During the 1990s, Intel invested heavily in new microprocessor designs fostering the rapid growth of the </w:t>
      </w:r>
      <w:hyperlink r:id="rId39" w:tooltip="Computer industry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computer industry</w:t>
        </w:r>
      </w:hyperlink>
      <w:r>
        <w:rPr>
          <w:rFonts w:ascii="Arial" w:hAnsi="Arial" w:cs="Arial"/>
          <w:color w:val="202122"/>
          <w:sz w:val="21"/>
          <w:szCs w:val="21"/>
        </w:rPr>
        <w:t>. During this period, Intel became the </w:t>
      </w:r>
      <w:hyperlink r:id="rId40" w:tooltip="Market dominanc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dominant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supplier of microprocessors for PCs and was known for aggressive and anti-competitive tactics 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defense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its market position, particularly against </w:t>
      </w:r>
      <w:hyperlink r:id="rId41" w:tooltip="Advanced Micro Devic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Advanced Micro Devices</w:t>
        </w:r>
      </w:hyperlink>
      <w:r>
        <w:rPr>
          <w:rFonts w:ascii="Arial" w:hAnsi="Arial" w:cs="Arial"/>
          <w:color w:val="202122"/>
          <w:sz w:val="21"/>
          <w:szCs w:val="21"/>
        </w:rPr>
        <w:t> (AMD), as well as a struggle with </w:t>
      </w:r>
      <w:hyperlink r:id="rId42" w:tooltip="Microsof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Microsoft</w:t>
        </w:r>
      </w:hyperlink>
      <w:r>
        <w:rPr>
          <w:rFonts w:ascii="Arial" w:hAnsi="Arial" w:cs="Arial"/>
          <w:color w:val="202122"/>
          <w:sz w:val="21"/>
          <w:szCs w:val="21"/>
        </w:rPr>
        <w:t> for control over the direction of the PC industry.</w:t>
      </w:r>
      <w:hyperlink r:id="rId43" w:anchor="cite_note-CNET_September_23,_1998-8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hyperlink r:id="rId44" w:anchor="cite_note-BBC_December_14,_1998-9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</w:p>
    <w:p w14:paraId="1BB89164" w14:textId="77777777" w:rsidR="007D056E" w:rsidRDefault="007D056E" w:rsidP="007D05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Open Source Technology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Center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at Intel hosts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"https://en.wikipedia.org/wiki/PowerTOP" \o "PowerTOP"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PowerTOP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"https://en.wikipedia.org/wiki/LatencyTOP" \o "LatencyTOP"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LatencyTOP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and supports other open-source projects such as </w:t>
      </w:r>
      <w:hyperlink r:id="rId45" w:tooltip="Wayland (display server protocol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Wayland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6" w:tooltip="Mesa (computer graphics)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Mesa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7" w:tooltip="Threading Building Block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Threading Building Blocks</w:t>
        </w:r>
      </w:hyperlink>
      <w:r>
        <w:rPr>
          <w:rFonts w:ascii="Arial" w:hAnsi="Arial" w:cs="Arial"/>
          <w:color w:val="202122"/>
          <w:sz w:val="21"/>
          <w:szCs w:val="21"/>
        </w:rPr>
        <w:t> (TBB), and </w:t>
      </w:r>
      <w:hyperlink r:id="rId48" w:tooltip="Xe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Xen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15FF1A46" w14:textId="7C21C140" w:rsidR="00B954D3" w:rsidRPr="007D056E" w:rsidRDefault="00B954D3" w:rsidP="007D056E"/>
    <w:sectPr w:rsidR="00B954D3" w:rsidRPr="007D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3"/>
    <w:rsid w:val="00257906"/>
    <w:rsid w:val="007D056E"/>
    <w:rsid w:val="00B9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153F"/>
  <w15:chartTrackingRefBased/>
  <w15:docId w15:val="{ECF64196-5C77-4BE8-92CA-B76AA712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0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elaware_General_Corporation_Law" TargetMode="External"/><Relationship Id="rId18" Type="http://schemas.openxmlformats.org/officeDocument/2006/relationships/hyperlink" Target="https://en.wikipedia.org/wiki/Lenovo" TargetMode="External"/><Relationship Id="rId26" Type="http://schemas.openxmlformats.org/officeDocument/2006/relationships/hyperlink" Target="https://en.wikipedia.org/wiki/Graphics_processing_unit" TargetMode="External"/><Relationship Id="rId39" Type="http://schemas.openxmlformats.org/officeDocument/2006/relationships/hyperlink" Target="https://en.wikipedia.org/wiki/Computer_industry" TargetMode="External"/><Relationship Id="rId21" Type="http://schemas.openxmlformats.org/officeDocument/2006/relationships/hyperlink" Target="https://en.wikipedia.org/wiki/Motherboard" TargetMode="External"/><Relationship Id="rId34" Type="http://schemas.openxmlformats.org/officeDocument/2006/relationships/hyperlink" Target="https://en.wikipedia.org/wiki/Integrated_circuit" TargetMode="External"/><Relationship Id="rId42" Type="http://schemas.openxmlformats.org/officeDocument/2006/relationships/hyperlink" Target="https://en.wikipedia.org/wiki/Microsoft" TargetMode="External"/><Relationship Id="rId47" Type="http://schemas.openxmlformats.org/officeDocument/2006/relationships/hyperlink" Target="https://en.wikipedia.org/wiki/Threading_Building_Block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Californi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tel" TargetMode="External"/><Relationship Id="rId29" Type="http://schemas.openxmlformats.org/officeDocument/2006/relationships/hyperlink" Target="https://en.wikipedia.org/wiki/Moore%27s_law" TargetMode="External"/><Relationship Id="rId11" Type="http://schemas.openxmlformats.org/officeDocument/2006/relationships/hyperlink" Target="https://en.wikipedia.org/wiki/X86" TargetMode="External"/><Relationship Id="rId24" Type="http://schemas.openxmlformats.org/officeDocument/2006/relationships/hyperlink" Target="https://en.wikipedia.org/wiki/Integrated_circuit" TargetMode="External"/><Relationship Id="rId32" Type="http://schemas.openxmlformats.org/officeDocument/2006/relationships/hyperlink" Target="https://en.wikipedia.org/wiki/Silicon_Valley" TargetMode="External"/><Relationship Id="rId37" Type="http://schemas.openxmlformats.org/officeDocument/2006/relationships/hyperlink" Target="https://en.wikipedia.org/wiki/Dynamic_random-access_memory" TargetMode="External"/><Relationship Id="rId40" Type="http://schemas.openxmlformats.org/officeDocument/2006/relationships/hyperlink" Target="https://en.wikipedia.org/wiki/Market_dominance" TargetMode="External"/><Relationship Id="rId45" Type="http://schemas.openxmlformats.org/officeDocument/2006/relationships/hyperlink" Target="https://en.wikipedia.org/wiki/Wayland_(display_server_protocol)" TargetMode="External"/><Relationship Id="rId5" Type="http://schemas.openxmlformats.org/officeDocument/2006/relationships/hyperlink" Target="https://en.wikipedia.org/wiki/Technology_company" TargetMode="External"/><Relationship Id="rId15" Type="http://schemas.openxmlformats.org/officeDocument/2006/relationships/hyperlink" Target="https://en.wikipedia.org/wiki/Fortune_500" TargetMode="External"/><Relationship Id="rId23" Type="http://schemas.openxmlformats.org/officeDocument/2006/relationships/hyperlink" Target="https://en.wikipedia.org/wiki/Network_interface_controller" TargetMode="External"/><Relationship Id="rId28" Type="http://schemas.openxmlformats.org/officeDocument/2006/relationships/hyperlink" Target="https://en.wikipedia.org/wiki/Gordon_Moore" TargetMode="External"/><Relationship Id="rId36" Type="http://schemas.openxmlformats.org/officeDocument/2006/relationships/hyperlink" Target="https://en.wikipedia.org/wiki/Static_random-access_memory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Intel" TargetMode="External"/><Relationship Id="rId19" Type="http://schemas.openxmlformats.org/officeDocument/2006/relationships/hyperlink" Target="https://en.wikipedia.org/wiki/HP_Inc." TargetMode="External"/><Relationship Id="rId31" Type="http://schemas.openxmlformats.org/officeDocument/2006/relationships/hyperlink" Target="https://en.wikipedia.org/wiki/Andrew_Grove" TargetMode="External"/><Relationship Id="rId44" Type="http://schemas.openxmlformats.org/officeDocument/2006/relationships/hyperlink" Target="https://en.wikipedia.org/wiki/Intel" TargetMode="External"/><Relationship Id="rId4" Type="http://schemas.openxmlformats.org/officeDocument/2006/relationships/hyperlink" Target="https://en.wikipedia.org/wiki/Multinational_corporation" TargetMode="External"/><Relationship Id="rId9" Type="http://schemas.openxmlformats.org/officeDocument/2006/relationships/hyperlink" Target="https://en.wikipedia.org/wiki/Intel" TargetMode="External"/><Relationship Id="rId14" Type="http://schemas.openxmlformats.org/officeDocument/2006/relationships/hyperlink" Target="https://en.wikipedia.org/wiki/Intel" TargetMode="External"/><Relationship Id="rId22" Type="http://schemas.openxmlformats.org/officeDocument/2006/relationships/hyperlink" Target="https://en.wikipedia.org/wiki/Chipset" TargetMode="External"/><Relationship Id="rId27" Type="http://schemas.openxmlformats.org/officeDocument/2006/relationships/hyperlink" Target="https://en.wikipedia.org/wiki/Embedded_system" TargetMode="External"/><Relationship Id="rId30" Type="http://schemas.openxmlformats.org/officeDocument/2006/relationships/hyperlink" Target="https://en.wikipedia.org/wiki/Robert_Noyce" TargetMode="External"/><Relationship Id="rId35" Type="http://schemas.openxmlformats.org/officeDocument/2006/relationships/hyperlink" Target="https://en.wikipedia.org/wiki/Intel" TargetMode="External"/><Relationship Id="rId43" Type="http://schemas.openxmlformats.org/officeDocument/2006/relationships/hyperlink" Target="https://en.wikipedia.org/wiki/Intel" TargetMode="External"/><Relationship Id="rId48" Type="http://schemas.openxmlformats.org/officeDocument/2006/relationships/hyperlink" Target="https://en.wikipedia.org/wiki/Xen" TargetMode="External"/><Relationship Id="rId8" Type="http://schemas.openxmlformats.org/officeDocument/2006/relationships/hyperlink" Target="https://en.wikipedia.org/wiki/Semiconductor_chi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Microprocessor" TargetMode="External"/><Relationship Id="rId17" Type="http://schemas.openxmlformats.org/officeDocument/2006/relationships/hyperlink" Target="https://en.wikipedia.org/wiki/List_of_computer_system_manufacturers" TargetMode="External"/><Relationship Id="rId25" Type="http://schemas.openxmlformats.org/officeDocument/2006/relationships/hyperlink" Target="https://en.wikipedia.org/wiki/Flash_memory" TargetMode="External"/><Relationship Id="rId33" Type="http://schemas.openxmlformats.org/officeDocument/2006/relationships/hyperlink" Target="https://en.wikipedia.org/wiki/Portmanteau" TargetMode="External"/><Relationship Id="rId38" Type="http://schemas.openxmlformats.org/officeDocument/2006/relationships/hyperlink" Target="https://en.wikipedia.org/wiki/Personal_computer" TargetMode="External"/><Relationship Id="rId46" Type="http://schemas.openxmlformats.org/officeDocument/2006/relationships/hyperlink" Target="https://en.wikipedia.org/wiki/Mesa_(computer_graphics)" TargetMode="External"/><Relationship Id="rId20" Type="http://schemas.openxmlformats.org/officeDocument/2006/relationships/hyperlink" Target="https://en.wikipedia.org/wiki/Dell_Technologies" TargetMode="External"/><Relationship Id="rId41" Type="http://schemas.openxmlformats.org/officeDocument/2006/relationships/hyperlink" Target="https://en.wikipedia.org/wiki/Advanced_Micro_Devi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nta_Clara,_Califor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3</cp:revision>
  <dcterms:created xsi:type="dcterms:W3CDTF">2021-07-07T12:02:00Z</dcterms:created>
  <dcterms:modified xsi:type="dcterms:W3CDTF">2021-09-30T21:20:00Z</dcterms:modified>
</cp:coreProperties>
</file>