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A66B00"/>
          <w:sz w:val="18"/>
        </w:rPr>
        <w:t>MOVEMENT AND COMMUNICATIONS BRIEF</w:t>
      </w:r>
    </w:p>
    <w:p>
      <w:pPr>
        <w:pStyle w:val="Title"/>
      </w:pPr>
      <w:r>
        <w:t>OPERATION IRONBARK</w:t>
      </w:r>
    </w:p>
    <w:p>
      <w:pPr>
        <w:pStyle w:val="Subtitle"/>
      </w:pPr>
      <w:r>
        <w:t>Subject: Callum Peter REID  •  Reporting period: 04–19 August 2026</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A66B00"/>
          </w:tcPr>
          <w:p>
            <w:pPr>
              <w:spacing w:after="0" w:line="252" w:lineRule="auto"/>
            </w:pPr>
            <w:r/>
            <w:r>
              <w:rPr>
                <w:rFonts w:ascii="Calibri" w:hAnsi="Calibri"/>
                <w:b/>
                <w:color w:val="FFFFFF"/>
                <w:sz w:val="20"/>
              </w:rPr>
              <w:t>OPERATIONAL SUMMARY</w:t>
            </w:r>
          </w:p>
        </w:tc>
      </w:tr>
    </w:tbl>
    <w:p>
      <w:pPr>
        <w:spacing w:after="0"/>
      </w:pPr>
    </w:p>
    <w:p>
      <w:r>
        <w:t>Callum Peter REID is recorded as a procurement consultant associated with Ironbark Commercial Advisory. During the reporting period, REID used two vehicles and attended three locations of interest. Activity involved meetings with Olivia Grace MCKENZIE and Tariq Samuel AZIZ. Communications identifiers were repeated across booking, invoice and access records.</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shd w:fill="203A5F"/>
            <w:tcMar>
              <w:top w:w="80" w:type="dxa"/>
              <w:start w:w="120" w:type="dxa"/>
              <w:bottom w:w="80" w:type="dxa"/>
              <w:end w:w="120" w:type="dxa"/>
            </w:tcMar>
            <w:vAlign w:val="center"/>
          </w:tcPr>
          <w:p>
            <w:pPr>
              <w:spacing w:after="0" w:line="252" w:lineRule="auto"/>
            </w:pPr>
            <w:r/>
            <w:r>
              <w:rPr>
                <w:rFonts w:ascii="Calibri" w:hAnsi="Calibri"/>
                <w:b/>
                <w:color w:val="FFFFFF"/>
                <w:sz w:val="17"/>
              </w:rPr>
              <w:t>SUBJECT</w:t>
            </w:r>
          </w:p>
        </w:tc>
        <w:tc>
          <w:tcPr>
            <w:tcW w:type="dxa" w:w="3120"/>
            <w:shd w:fill="203A5F"/>
            <w:tcMar>
              <w:top w:w="80" w:type="dxa"/>
              <w:start w:w="120" w:type="dxa"/>
              <w:bottom w:w="80" w:type="dxa"/>
              <w:end w:w="120" w:type="dxa"/>
            </w:tcMar>
            <w:vAlign w:val="center"/>
          </w:tcPr>
          <w:p>
            <w:pPr>
              <w:spacing w:after="0" w:line="252" w:lineRule="auto"/>
            </w:pPr>
            <w:r/>
            <w:r>
              <w:rPr>
                <w:rFonts w:ascii="Calibri" w:hAnsi="Calibri"/>
                <w:b/>
                <w:color w:val="FFFFFF"/>
                <w:sz w:val="17"/>
              </w:rPr>
              <w:t>IDENTIFIERS</w:t>
            </w:r>
          </w:p>
        </w:tc>
        <w:tc>
          <w:tcPr>
            <w:tcW w:type="dxa" w:w="3120"/>
            <w:shd w:fill="203A5F"/>
            <w:tcMar>
              <w:top w:w="80" w:type="dxa"/>
              <w:start w:w="120" w:type="dxa"/>
              <w:bottom w:w="80" w:type="dxa"/>
              <w:end w:w="120" w:type="dxa"/>
            </w:tcMar>
            <w:vAlign w:val="center"/>
          </w:tcPr>
          <w:p>
            <w:pPr>
              <w:spacing w:after="0" w:line="252" w:lineRule="auto"/>
            </w:pPr>
            <w:r/>
            <w:r>
              <w:rPr>
                <w:rFonts w:ascii="Calibri" w:hAnsi="Calibri"/>
                <w:b/>
                <w:color w:val="FFFFFF"/>
                <w:sz w:val="17"/>
              </w:rPr>
              <w:t>CONTACT CHANNELS</w:t>
            </w:r>
          </w:p>
        </w:tc>
      </w:tr>
      <w:tr>
        <w:tc>
          <w:tcPr>
            <w:tcW w:type="dxa" w:w="3120"/>
            <w:tcMar>
              <w:top w:w="80" w:type="dxa"/>
              <w:start w:w="120" w:type="dxa"/>
              <w:bottom w:w="80" w:type="dxa"/>
              <w:end w:w="120" w:type="dxa"/>
            </w:tcMar>
            <w:vAlign w:val="center"/>
          </w:tcPr>
          <w:p>
            <w:pPr>
              <w:spacing w:after="0" w:line="252" w:lineRule="auto"/>
            </w:pPr>
            <w:r/>
            <w:r>
              <w:rPr>
                <w:rFonts w:ascii="Calibri" w:hAnsi="Calibri"/>
                <w:b w:val="0"/>
                <w:color w:val="222222"/>
                <w:sz w:val="17"/>
              </w:rPr>
              <w:t>Callum Peter REID</w:t>
              <w:br/>
              <w:t>DOB 06 December 1982</w:t>
              <w:br/>
              <w:t>COB Australia</w:t>
              <w:br/>
              <w:t>Alias: ‘Cal’ REID</w:t>
            </w:r>
          </w:p>
        </w:tc>
        <w:tc>
          <w:tcPr>
            <w:tcW w:type="dxa" w:w="3120"/>
            <w:tcMar>
              <w:top w:w="80" w:type="dxa"/>
              <w:start w:w="120" w:type="dxa"/>
              <w:bottom w:w="80" w:type="dxa"/>
              <w:end w:w="120" w:type="dxa"/>
            </w:tcMar>
            <w:vAlign w:val="center"/>
          </w:tcPr>
          <w:p>
            <w:pPr>
              <w:spacing w:after="0" w:line="252" w:lineRule="auto"/>
            </w:pPr>
            <w:r/>
            <w:r>
              <w:rPr>
                <w:rFonts w:ascii="Calibri" w:hAnsi="Calibri"/>
                <w:b w:val="0"/>
                <w:color w:val="222222"/>
                <w:sz w:val="17"/>
              </w:rPr>
              <w:t>WA DL 3820641</w:t>
              <w:br/>
              <w:t>Australian Passport N7401928</w:t>
              <w:br/>
              <w:t>PROMIS ID 8632904</w:t>
            </w:r>
          </w:p>
        </w:tc>
        <w:tc>
          <w:tcPr>
            <w:tcW w:type="dxa" w:w="3120"/>
            <w:tcMar>
              <w:top w:w="80" w:type="dxa"/>
              <w:start w:w="120" w:type="dxa"/>
              <w:bottom w:w="80" w:type="dxa"/>
              <w:end w:w="120" w:type="dxa"/>
            </w:tcMar>
            <w:vAlign w:val="center"/>
          </w:tcPr>
          <w:p>
            <w:pPr>
              <w:spacing w:after="0" w:line="252" w:lineRule="auto"/>
            </w:pPr>
            <w:r/>
            <w:r>
              <w:rPr>
                <w:rFonts w:ascii="Calibri" w:hAnsi="Calibri"/>
                <w:b w:val="0"/>
                <w:color w:val="222222"/>
                <w:sz w:val="17"/>
              </w:rPr>
              <w:t>Mobile 0491 570 131</w:t>
              <w:br/>
              <w:t>callum.reid@ironbark.example</w:t>
              <w:br/>
              <w:t>Signal: CalR_81</w:t>
              <w:br/>
              <w:t>Telegram: @ironbark_cal</w:t>
            </w:r>
          </w:p>
        </w:tc>
      </w:tr>
    </w:tbl>
    <w:p>
      <w:pPr>
        <w:pStyle w:val="Heading1"/>
      </w:pPr>
      <w:r>
        <w:t>Asset index</w:t>
      </w:r>
    </w:p>
    <w:tbl>
      <w:tblPr>
        <w:tblStyle w:val="TableGrid"/>
        <w:tblW w:type="dxa" w:w="9360"/>
        <w:jc w:val="left"/>
        <w:tblLayout w:type="fixed"/>
        <w:tblLook w:firstColumn="1" w:firstRow="1" w:lastColumn="0" w:lastRow="0" w:noHBand="0" w:noVBand="1" w:val="04A0"/>
        <w:tblInd w:w="120" w:type="dxa"/>
      </w:tblPr>
      <w:tblGrid>
        <w:gridCol w:w="2500"/>
        <w:gridCol w:w="6860"/>
      </w:tblGrid>
      <w:tr>
        <w:tc>
          <w:tcPr>
            <w:tcW w:type="dxa" w:w="2500"/>
            <w:shd w:fill="F2F4F7"/>
            <w:tcMar>
              <w:top w:w="80" w:type="dxa"/>
              <w:start w:w="120" w:type="dxa"/>
              <w:bottom w:w="80" w:type="dxa"/>
              <w:end w:w="120" w:type="dxa"/>
            </w:tcMar>
            <w:vAlign w:val="center"/>
          </w:tcPr>
          <w:p>
            <w:pPr>
              <w:spacing w:after="0" w:line="252" w:lineRule="auto"/>
            </w:pPr>
            <w:r/>
            <w:r>
              <w:rPr>
                <w:rFonts w:ascii="Calibri" w:hAnsi="Calibri"/>
                <w:b/>
                <w:color w:val="203A5F"/>
                <w:sz w:val="19"/>
              </w:rPr>
              <w:t>PRIMARY VEHICLE</w:t>
            </w:r>
          </w:p>
        </w:tc>
        <w:tc>
          <w:tcPr>
            <w:tcW w:type="dxa" w:w="6860"/>
            <w:tcMar>
              <w:top w:w="80" w:type="dxa"/>
              <w:start w:w="120" w:type="dxa"/>
              <w:bottom w:w="80" w:type="dxa"/>
              <w:end w:w="120" w:type="dxa"/>
            </w:tcMar>
            <w:vAlign w:val="center"/>
          </w:tcPr>
          <w:p>
            <w:pPr>
              <w:spacing w:after="0" w:line="252" w:lineRule="auto"/>
            </w:pPr>
            <w:r/>
            <w:r>
              <w:rPr>
                <w:rFonts w:ascii="Calibri" w:hAnsi="Calibri"/>
                <w:b w:val="0"/>
                <w:color w:val="222222"/>
                <w:sz w:val="19"/>
              </w:rPr>
              <w:t>1IRN82 (WA) 2023 dark green Ford Everest wagon.</w:t>
            </w:r>
          </w:p>
        </w:tc>
      </w:tr>
      <w:tr>
        <w:tc>
          <w:tcPr>
            <w:tcW w:type="dxa" w:w="2500"/>
            <w:shd w:fill="F2F4F7"/>
            <w:tcMar>
              <w:top w:w="80" w:type="dxa"/>
              <w:start w:w="120" w:type="dxa"/>
              <w:bottom w:w="80" w:type="dxa"/>
              <w:end w:w="120" w:type="dxa"/>
            </w:tcMar>
            <w:vAlign w:val="center"/>
          </w:tcPr>
          <w:p>
            <w:pPr>
              <w:spacing w:after="0" w:line="252" w:lineRule="auto"/>
            </w:pPr>
            <w:r/>
            <w:r>
              <w:rPr>
                <w:rFonts w:ascii="Calibri" w:hAnsi="Calibri"/>
                <w:b/>
                <w:color w:val="203A5F"/>
                <w:sz w:val="19"/>
              </w:rPr>
              <w:t>SECONDARY VEHICLE</w:t>
            </w:r>
          </w:p>
        </w:tc>
        <w:tc>
          <w:tcPr>
            <w:tcW w:type="dxa" w:w="6860"/>
            <w:tcMar>
              <w:top w:w="80" w:type="dxa"/>
              <w:start w:w="120" w:type="dxa"/>
              <w:bottom w:w="80" w:type="dxa"/>
              <w:end w:w="120" w:type="dxa"/>
            </w:tcMar>
            <w:vAlign w:val="center"/>
          </w:tcPr>
          <w:p>
            <w:pPr>
              <w:spacing w:after="0" w:line="252" w:lineRule="auto"/>
            </w:pPr>
            <w:r/>
            <w:r>
              <w:rPr>
                <w:rFonts w:ascii="Calibri" w:hAnsi="Calibri"/>
                <w:b w:val="0"/>
                <w:color w:val="222222"/>
                <w:sz w:val="19"/>
              </w:rPr>
              <w:t>1CAL19 (WA) 2017 white Volkswagen Amarok utility.</w:t>
            </w:r>
          </w:p>
        </w:tc>
      </w:tr>
      <w:tr>
        <w:tc>
          <w:tcPr>
            <w:tcW w:type="dxa" w:w="2500"/>
            <w:shd w:fill="F2F4F7"/>
            <w:tcMar>
              <w:top w:w="80" w:type="dxa"/>
              <w:start w:w="120" w:type="dxa"/>
              <w:bottom w:w="80" w:type="dxa"/>
              <w:end w:w="120" w:type="dxa"/>
            </w:tcMar>
            <w:vAlign w:val="center"/>
          </w:tcPr>
          <w:p>
            <w:pPr>
              <w:spacing w:after="0" w:line="252" w:lineRule="auto"/>
            </w:pPr>
            <w:r/>
            <w:r>
              <w:rPr>
                <w:rFonts w:ascii="Calibri" w:hAnsi="Calibri"/>
                <w:b/>
                <w:color w:val="203A5F"/>
                <w:sz w:val="19"/>
              </w:rPr>
              <w:t>CURRENT ADDRESS</w:t>
            </w:r>
          </w:p>
        </w:tc>
        <w:tc>
          <w:tcPr>
            <w:tcW w:type="dxa" w:w="6860"/>
            <w:tcMar>
              <w:top w:w="80" w:type="dxa"/>
              <w:start w:w="120" w:type="dxa"/>
              <w:bottom w:w="80" w:type="dxa"/>
              <w:end w:w="120" w:type="dxa"/>
            </w:tcMar>
            <w:vAlign w:val="center"/>
          </w:tcPr>
          <w:p>
            <w:pPr>
              <w:spacing w:after="0" w:line="252" w:lineRule="auto"/>
            </w:pPr>
            <w:r/>
            <w:r>
              <w:rPr>
                <w:rFonts w:ascii="Calibri" w:hAnsi="Calibri"/>
                <w:b w:val="0"/>
                <w:color w:val="222222"/>
                <w:sz w:val="19"/>
              </w:rPr>
              <w:t>26 Jarrah Crescent, SOUTH LAKE WA 6164.</w:t>
            </w:r>
          </w:p>
        </w:tc>
      </w:tr>
      <w:tr>
        <w:tc>
          <w:tcPr>
            <w:tcW w:type="dxa" w:w="2500"/>
            <w:shd w:fill="F2F4F7"/>
            <w:tcMar>
              <w:top w:w="80" w:type="dxa"/>
              <w:start w:w="120" w:type="dxa"/>
              <w:bottom w:w="80" w:type="dxa"/>
              <w:end w:w="120" w:type="dxa"/>
            </w:tcMar>
            <w:vAlign w:val="center"/>
          </w:tcPr>
          <w:p>
            <w:pPr>
              <w:spacing w:after="0" w:line="252" w:lineRule="auto"/>
            </w:pPr>
            <w:r/>
            <w:r>
              <w:rPr>
                <w:rFonts w:ascii="Calibri" w:hAnsi="Calibri"/>
                <w:b/>
                <w:color w:val="203A5F"/>
                <w:sz w:val="19"/>
              </w:rPr>
              <w:t>OFFICE</w:t>
            </w:r>
          </w:p>
        </w:tc>
        <w:tc>
          <w:tcPr>
            <w:tcW w:type="dxa" w:w="6860"/>
            <w:tcMar>
              <w:top w:w="80" w:type="dxa"/>
              <w:start w:w="120" w:type="dxa"/>
              <w:bottom w:w="80" w:type="dxa"/>
              <w:end w:w="120" w:type="dxa"/>
            </w:tcMar>
            <w:vAlign w:val="center"/>
          </w:tcPr>
          <w:p>
            <w:pPr>
              <w:spacing w:after="0" w:line="252" w:lineRule="auto"/>
            </w:pPr>
            <w:r/>
            <w:r>
              <w:rPr>
                <w:rFonts w:ascii="Calibri" w:hAnsi="Calibri"/>
                <w:b w:val="0"/>
                <w:color w:val="222222"/>
                <w:sz w:val="19"/>
              </w:rPr>
              <w:t>Level 2/15 Railway Parade, WEST LEEDERVILLE WA 6007.</w:t>
            </w:r>
          </w:p>
        </w:tc>
      </w:tr>
      <w:tr>
        <w:tc>
          <w:tcPr>
            <w:tcW w:type="dxa" w:w="2500"/>
            <w:shd w:fill="F2F4F7"/>
            <w:tcMar>
              <w:top w:w="80" w:type="dxa"/>
              <w:start w:w="120" w:type="dxa"/>
              <w:bottom w:w="80" w:type="dxa"/>
              <w:end w:w="120" w:type="dxa"/>
            </w:tcMar>
            <w:vAlign w:val="center"/>
          </w:tcPr>
          <w:p>
            <w:pPr>
              <w:spacing w:after="0" w:line="252" w:lineRule="auto"/>
            </w:pPr>
            <w:r/>
            <w:r>
              <w:rPr>
                <w:rFonts w:ascii="Calibri" w:hAnsi="Calibri"/>
                <w:b/>
                <w:color w:val="203A5F"/>
                <w:sz w:val="19"/>
              </w:rPr>
              <w:t>MEETING LOCATION</w:t>
            </w:r>
          </w:p>
        </w:tc>
        <w:tc>
          <w:tcPr>
            <w:tcW w:type="dxa" w:w="6860"/>
            <w:tcMar>
              <w:top w:w="80" w:type="dxa"/>
              <w:start w:w="120" w:type="dxa"/>
              <w:bottom w:w="80" w:type="dxa"/>
              <w:end w:w="120" w:type="dxa"/>
            </w:tcMar>
            <w:vAlign w:val="center"/>
          </w:tcPr>
          <w:p>
            <w:pPr>
              <w:spacing w:after="0" w:line="252" w:lineRule="auto"/>
            </w:pPr>
            <w:r/>
            <w:r>
              <w:rPr>
                <w:rFonts w:ascii="Calibri" w:hAnsi="Calibri"/>
                <w:b w:val="0"/>
                <w:color w:val="222222"/>
                <w:sz w:val="19"/>
              </w:rPr>
              <w:t>7 Seabrook Lane, KARRINYUP WA 6018.</w:t>
            </w:r>
          </w:p>
        </w:tc>
      </w:tr>
      <w:tr>
        <w:tc>
          <w:tcPr>
            <w:tcW w:type="dxa" w:w="2500"/>
            <w:shd w:fill="F2F4F7"/>
            <w:tcMar>
              <w:top w:w="80" w:type="dxa"/>
              <w:start w:w="120" w:type="dxa"/>
              <w:bottom w:w="80" w:type="dxa"/>
              <w:end w:w="120" w:type="dxa"/>
            </w:tcMar>
            <w:vAlign w:val="center"/>
          </w:tcPr>
          <w:p>
            <w:pPr>
              <w:spacing w:after="0" w:line="252" w:lineRule="auto"/>
            </w:pPr>
            <w:r/>
            <w:r>
              <w:rPr>
                <w:rFonts w:ascii="Calibri" w:hAnsi="Calibri"/>
                <w:b/>
                <w:color w:val="203A5F"/>
                <w:sz w:val="19"/>
              </w:rPr>
              <w:t>STORAGE LOCATION</w:t>
            </w:r>
          </w:p>
        </w:tc>
        <w:tc>
          <w:tcPr>
            <w:tcW w:type="dxa" w:w="6860"/>
            <w:tcMar>
              <w:top w:w="80" w:type="dxa"/>
              <w:start w:w="120" w:type="dxa"/>
              <w:bottom w:w="80" w:type="dxa"/>
              <w:end w:w="120" w:type="dxa"/>
            </w:tcMar>
            <w:vAlign w:val="center"/>
          </w:tcPr>
          <w:p>
            <w:pPr>
              <w:spacing w:after="0" w:line="252" w:lineRule="auto"/>
            </w:pPr>
            <w:r/>
            <w:r>
              <w:rPr>
                <w:rFonts w:ascii="Calibri" w:hAnsi="Calibri"/>
                <w:b w:val="0"/>
                <w:color w:val="222222"/>
                <w:sz w:val="19"/>
              </w:rPr>
              <w:t>Unit 11/4 Foundry Road, MIDVALE WA 6056.</w:t>
            </w:r>
          </w:p>
        </w:tc>
      </w:tr>
      <w:tr>
        <w:tc>
          <w:tcPr>
            <w:tcW w:type="dxa" w:w="2500"/>
            <w:shd w:fill="F2F4F7"/>
            <w:tcMar>
              <w:top w:w="80" w:type="dxa"/>
              <w:start w:w="120" w:type="dxa"/>
              <w:bottom w:w="80" w:type="dxa"/>
              <w:end w:w="120" w:type="dxa"/>
            </w:tcMar>
            <w:vAlign w:val="center"/>
          </w:tcPr>
          <w:p>
            <w:pPr>
              <w:spacing w:after="0" w:line="252" w:lineRule="auto"/>
            </w:pPr>
            <w:r/>
            <w:r>
              <w:rPr>
                <w:rFonts w:ascii="Calibri" w:hAnsi="Calibri"/>
                <w:b/>
                <w:color w:val="203A5F"/>
                <w:sz w:val="19"/>
              </w:rPr>
              <w:t>ORGANISATION</w:t>
            </w:r>
          </w:p>
        </w:tc>
        <w:tc>
          <w:tcPr>
            <w:tcW w:type="dxa" w:w="6860"/>
            <w:tcMar>
              <w:top w:w="80" w:type="dxa"/>
              <w:start w:w="120" w:type="dxa"/>
              <w:bottom w:w="80" w:type="dxa"/>
              <w:end w:w="120" w:type="dxa"/>
            </w:tcMar>
            <w:vAlign w:val="center"/>
          </w:tcPr>
          <w:p>
            <w:pPr>
              <w:spacing w:after="0" w:line="252" w:lineRule="auto"/>
            </w:pPr>
            <w:r/>
            <w:r>
              <w:rPr>
                <w:rFonts w:ascii="Calibri" w:hAnsi="Calibri"/>
                <w:b w:val="0"/>
                <w:color w:val="222222"/>
                <w:sz w:val="19"/>
              </w:rPr>
              <w:t>Ironbark Commercial Advisory</w:t>
            </w:r>
          </w:p>
        </w:tc>
      </w:tr>
    </w:tbl>
    <w:p>
      <w:pPr>
        <w:pStyle w:val="Heading1"/>
      </w:pPr>
      <w:r>
        <w:t>Movement ledger</w:t>
      </w:r>
    </w:p>
    <w:tbl>
      <w:tblPr>
        <w:tblStyle w:val="TableGrid"/>
        <w:tblW w:type="dxa" w:w="9360"/>
        <w:jc w:val="left"/>
        <w:tblLayout w:type="fixed"/>
        <w:tblLook w:firstColumn="1" w:firstRow="1" w:lastColumn="0" w:lastRow="0" w:noHBand="0" w:noVBand="1" w:val="04A0"/>
        <w:tblInd w:w="120" w:type="dxa"/>
      </w:tblPr>
      <w:tblGrid>
        <w:gridCol w:w="1850"/>
        <w:gridCol w:w="4850"/>
        <w:gridCol w:w="2660"/>
      </w:tblGrid>
      <w:tr>
        <w:tc>
          <w:tcPr>
            <w:tcW w:type="dxa" w:w="1850"/>
            <w:shd w:fill="203A5F"/>
            <w:tcMar>
              <w:top w:w="80" w:type="dxa"/>
              <w:start w:w="120" w:type="dxa"/>
              <w:bottom w:w="80" w:type="dxa"/>
              <w:end w:w="120" w:type="dxa"/>
            </w:tcMar>
            <w:vAlign w:val="center"/>
          </w:tcPr>
          <w:p>
            <w:pPr>
              <w:spacing w:after="0" w:line="252" w:lineRule="auto"/>
            </w:pPr>
            <w:r/>
            <w:r>
              <w:rPr>
                <w:rFonts w:ascii="Calibri" w:hAnsi="Calibri"/>
                <w:b/>
                <w:color w:val="FFFFFF"/>
                <w:sz w:val="17"/>
              </w:rPr>
              <w:t>DATE / TIME</w:t>
            </w:r>
          </w:p>
        </w:tc>
        <w:tc>
          <w:tcPr>
            <w:tcW w:type="dxa" w:w="4850"/>
            <w:shd w:fill="203A5F"/>
            <w:tcMar>
              <w:top w:w="80" w:type="dxa"/>
              <w:start w:w="120" w:type="dxa"/>
              <w:bottom w:w="80" w:type="dxa"/>
              <w:end w:w="120" w:type="dxa"/>
            </w:tcMar>
            <w:vAlign w:val="center"/>
          </w:tcPr>
          <w:p>
            <w:pPr>
              <w:spacing w:after="0" w:line="252" w:lineRule="auto"/>
            </w:pPr>
            <w:r/>
            <w:r>
              <w:rPr>
                <w:rFonts w:ascii="Calibri" w:hAnsi="Calibri"/>
                <w:b/>
                <w:color w:val="FFFFFF"/>
                <w:sz w:val="17"/>
              </w:rPr>
              <w:t>MOVEMENT RECORD</w:t>
            </w:r>
          </w:p>
        </w:tc>
        <w:tc>
          <w:tcPr>
            <w:tcW w:type="dxa" w:w="2660"/>
            <w:shd w:fill="203A5F"/>
            <w:tcMar>
              <w:top w:w="80" w:type="dxa"/>
              <w:start w:w="120" w:type="dxa"/>
              <w:bottom w:w="80" w:type="dxa"/>
              <w:end w:w="120" w:type="dxa"/>
            </w:tcMar>
            <w:vAlign w:val="center"/>
          </w:tcPr>
          <w:p>
            <w:pPr>
              <w:spacing w:after="0" w:line="252" w:lineRule="auto"/>
            </w:pPr>
            <w:r/>
            <w:r>
              <w:rPr>
                <w:rFonts w:ascii="Calibri" w:hAnsi="Calibri"/>
                <w:b/>
                <w:color w:val="FFFFFF"/>
                <w:sz w:val="17"/>
              </w:rPr>
              <w:t>LINKED ENTITIES</w:t>
            </w:r>
          </w:p>
        </w:tc>
      </w:tr>
      <w:tr>
        <w:tc>
          <w:tcPr>
            <w:tcW w:type="dxa" w:w="1850"/>
            <w:tcMar>
              <w:top w:w="80" w:type="dxa"/>
              <w:start w:w="120" w:type="dxa"/>
              <w:bottom w:w="80" w:type="dxa"/>
              <w:end w:w="120" w:type="dxa"/>
            </w:tcMar>
            <w:vAlign w:val="center"/>
          </w:tcPr>
          <w:p>
            <w:pPr>
              <w:spacing w:after="0" w:line="252" w:lineRule="auto"/>
            </w:pPr>
            <w:r/>
            <w:r>
              <w:rPr>
                <w:rFonts w:ascii="Calibri" w:hAnsi="Calibri"/>
                <w:b w:val="0"/>
                <w:color w:val="222222"/>
                <w:sz w:val="17"/>
              </w:rPr>
              <w:t>04 August 2026 / 0817</w:t>
            </w:r>
          </w:p>
        </w:tc>
        <w:tc>
          <w:tcPr>
            <w:tcW w:type="dxa" w:w="4850"/>
            <w:tcMar>
              <w:top w:w="80" w:type="dxa"/>
              <w:start w:w="120" w:type="dxa"/>
              <w:bottom w:w="80" w:type="dxa"/>
              <w:end w:w="120" w:type="dxa"/>
            </w:tcMar>
            <w:vAlign w:val="center"/>
          </w:tcPr>
          <w:p>
            <w:pPr>
              <w:spacing w:after="0" w:line="252" w:lineRule="auto"/>
            </w:pPr>
            <w:r/>
            <w:r>
              <w:rPr>
                <w:rFonts w:ascii="Calibri" w:hAnsi="Calibri"/>
                <w:b w:val="0"/>
                <w:color w:val="222222"/>
                <w:sz w:val="17"/>
              </w:rPr>
              <w:t>Departed 26 Jarrah Crescent, SOUTH LAKE WA 6164 in 1IRN82 (WA) 2023 dark green Ford Everest wagon.</w:t>
            </w:r>
          </w:p>
        </w:tc>
        <w:tc>
          <w:tcPr>
            <w:tcW w:type="dxa" w:w="2660"/>
            <w:tcMar>
              <w:top w:w="80" w:type="dxa"/>
              <w:start w:w="120" w:type="dxa"/>
              <w:bottom w:w="80" w:type="dxa"/>
              <w:end w:w="120" w:type="dxa"/>
            </w:tcMar>
            <w:vAlign w:val="center"/>
          </w:tcPr>
          <w:p>
            <w:pPr>
              <w:spacing w:after="0" w:line="252" w:lineRule="auto"/>
            </w:pPr>
            <w:r/>
            <w:r>
              <w:rPr>
                <w:rFonts w:ascii="Calibri" w:hAnsi="Calibri"/>
                <w:b w:val="0"/>
                <w:color w:val="222222"/>
                <w:sz w:val="17"/>
              </w:rPr>
              <w:t>Callum Peter REID</w:t>
            </w:r>
          </w:p>
        </w:tc>
      </w:tr>
      <w:tr>
        <w:tc>
          <w:tcPr>
            <w:tcW w:type="dxa" w:w="1850"/>
            <w:shd w:fill="F8FAFC"/>
            <w:tcMar>
              <w:top w:w="80" w:type="dxa"/>
              <w:start w:w="120" w:type="dxa"/>
              <w:bottom w:w="80" w:type="dxa"/>
              <w:end w:w="120" w:type="dxa"/>
            </w:tcMar>
            <w:vAlign w:val="center"/>
          </w:tcPr>
          <w:p>
            <w:pPr>
              <w:spacing w:after="0" w:line="252" w:lineRule="auto"/>
            </w:pPr>
            <w:r/>
            <w:r>
              <w:rPr>
                <w:rFonts w:ascii="Calibri" w:hAnsi="Calibri"/>
                <w:b w:val="0"/>
                <w:color w:val="222222"/>
                <w:sz w:val="17"/>
              </w:rPr>
              <w:t>04 August 2026 / 0903</w:t>
            </w:r>
          </w:p>
        </w:tc>
        <w:tc>
          <w:tcPr>
            <w:tcW w:type="dxa" w:w="4850"/>
            <w:shd w:fill="F8FAFC"/>
            <w:tcMar>
              <w:top w:w="80" w:type="dxa"/>
              <w:start w:w="120" w:type="dxa"/>
              <w:bottom w:w="80" w:type="dxa"/>
              <w:end w:w="120" w:type="dxa"/>
            </w:tcMar>
            <w:vAlign w:val="center"/>
          </w:tcPr>
          <w:p>
            <w:pPr>
              <w:spacing w:after="0" w:line="252" w:lineRule="auto"/>
            </w:pPr>
            <w:r/>
            <w:r>
              <w:rPr>
                <w:rFonts w:ascii="Calibri" w:hAnsi="Calibri"/>
                <w:b w:val="0"/>
                <w:color w:val="222222"/>
                <w:sz w:val="17"/>
              </w:rPr>
              <w:t>Arrived Level 2/15 Railway Parade, WEST LEEDERVILLE WA 6007.</w:t>
            </w:r>
          </w:p>
        </w:tc>
        <w:tc>
          <w:tcPr>
            <w:tcW w:type="dxa" w:w="2660"/>
            <w:shd w:fill="F8FAFC"/>
            <w:tcMar>
              <w:top w:w="80" w:type="dxa"/>
              <w:start w:w="120" w:type="dxa"/>
              <w:bottom w:w="80" w:type="dxa"/>
              <w:end w:w="120" w:type="dxa"/>
            </w:tcMar>
            <w:vAlign w:val="center"/>
          </w:tcPr>
          <w:p>
            <w:pPr>
              <w:spacing w:after="0" w:line="252" w:lineRule="auto"/>
            </w:pPr>
            <w:r/>
            <w:r>
              <w:rPr>
                <w:rFonts w:ascii="Calibri" w:hAnsi="Calibri"/>
                <w:b w:val="0"/>
                <w:color w:val="222222"/>
                <w:sz w:val="17"/>
              </w:rPr>
              <w:t>Callum Peter REID; Ironbark Commercial Advisory</w:t>
            </w:r>
          </w:p>
        </w:tc>
      </w:tr>
      <w:tr>
        <w:tc>
          <w:tcPr>
            <w:tcW w:type="dxa" w:w="1850"/>
            <w:tcMar>
              <w:top w:w="80" w:type="dxa"/>
              <w:start w:w="120" w:type="dxa"/>
              <w:bottom w:w="80" w:type="dxa"/>
              <w:end w:w="120" w:type="dxa"/>
            </w:tcMar>
            <w:vAlign w:val="center"/>
          </w:tcPr>
          <w:p>
            <w:pPr>
              <w:spacing w:after="0" w:line="252" w:lineRule="auto"/>
            </w:pPr>
            <w:r/>
            <w:r>
              <w:rPr>
                <w:rFonts w:ascii="Calibri" w:hAnsi="Calibri"/>
                <w:b w:val="0"/>
                <w:color w:val="222222"/>
                <w:sz w:val="17"/>
              </w:rPr>
              <w:t>07 August 2026 / 1518</w:t>
            </w:r>
          </w:p>
        </w:tc>
        <w:tc>
          <w:tcPr>
            <w:tcW w:type="dxa" w:w="4850"/>
            <w:tcMar>
              <w:top w:w="80" w:type="dxa"/>
              <w:start w:w="120" w:type="dxa"/>
              <w:bottom w:w="80" w:type="dxa"/>
              <w:end w:w="120" w:type="dxa"/>
            </w:tcMar>
            <w:vAlign w:val="center"/>
          </w:tcPr>
          <w:p>
            <w:pPr>
              <w:spacing w:after="0" w:line="252" w:lineRule="auto"/>
            </w:pPr>
            <w:r/>
            <w:r>
              <w:rPr>
                <w:rFonts w:ascii="Calibri" w:hAnsi="Calibri"/>
                <w:b w:val="0"/>
                <w:color w:val="222222"/>
                <w:sz w:val="17"/>
              </w:rPr>
              <w:t>Arrived 7 Seabrook Lane, KARRINYUP WA 6018 in 1CAL19 (WA) 2017 white Volkswagen Amarok utility.</w:t>
            </w:r>
          </w:p>
        </w:tc>
        <w:tc>
          <w:tcPr>
            <w:tcW w:type="dxa" w:w="2660"/>
            <w:tcMar>
              <w:top w:w="80" w:type="dxa"/>
              <w:start w:w="120" w:type="dxa"/>
              <w:bottom w:w="80" w:type="dxa"/>
              <w:end w:w="120" w:type="dxa"/>
            </w:tcMar>
            <w:vAlign w:val="center"/>
          </w:tcPr>
          <w:p>
            <w:pPr>
              <w:spacing w:after="0" w:line="252" w:lineRule="auto"/>
            </w:pPr>
            <w:r/>
            <w:r>
              <w:rPr>
                <w:rFonts w:ascii="Calibri" w:hAnsi="Calibri"/>
                <w:b w:val="0"/>
                <w:color w:val="222222"/>
                <w:sz w:val="17"/>
              </w:rPr>
              <w:t>Callum Peter REID; Olivia Grace MCKENZIE</w:t>
            </w:r>
          </w:p>
        </w:tc>
      </w:tr>
      <w:tr>
        <w:tc>
          <w:tcPr>
            <w:tcW w:type="dxa" w:w="1850"/>
            <w:shd w:fill="F8FAFC"/>
            <w:tcMar>
              <w:top w:w="80" w:type="dxa"/>
              <w:start w:w="120" w:type="dxa"/>
              <w:bottom w:w="80" w:type="dxa"/>
              <w:end w:w="120" w:type="dxa"/>
            </w:tcMar>
            <w:vAlign w:val="center"/>
          </w:tcPr>
          <w:p>
            <w:pPr>
              <w:spacing w:after="0" w:line="252" w:lineRule="auto"/>
            </w:pPr>
            <w:r/>
            <w:r>
              <w:rPr>
                <w:rFonts w:ascii="Calibri" w:hAnsi="Calibri"/>
                <w:b w:val="0"/>
                <w:color w:val="222222"/>
                <w:sz w:val="17"/>
              </w:rPr>
              <w:t>12 August 2026 / 0644</w:t>
            </w:r>
          </w:p>
        </w:tc>
        <w:tc>
          <w:tcPr>
            <w:tcW w:type="dxa" w:w="4850"/>
            <w:shd w:fill="F8FAFC"/>
            <w:tcMar>
              <w:top w:w="80" w:type="dxa"/>
              <w:start w:w="120" w:type="dxa"/>
              <w:bottom w:w="80" w:type="dxa"/>
              <w:end w:w="120" w:type="dxa"/>
            </w:tcMar>
            <w:vAlign w:val="center"/>
          </w:tcPr>
          <w:p>
            <w:pPr>
              <w:spacing w:after="0" w:line="252" w:lineRule="auto"/>
            </w:pPr>
            <w:r/>
            <w:r>
              <w:rPr>
                <w:rFonts w:ascii="Calibri" w:hAnsi="Calibri"/>
                <w:b w:val="0"/>
                <w:color w:val="222222"/>
                <w:sz w:val="17"/>
              </w:rPr>
              <w:t>Entered Unit 11/4 Foundry Road, MIDVALE WA 6056.</w:t>
            </w:r>
          </w:p>
        </w:tc>
        <w:tc>
          <w:tcPr>
            <w:tcW w:type="dxa" w:w="2660"/>
            <w:shd w:fill="F8FAFC"/>
            <w:tcMar>
              <w:top w:w="80" w:type="dxa"/>
              <w:start w:w="120" w:type="dxa"/>
              <w:bottom w:w="80" w:type="dxa"/>
              <w:end w:w="120" w:type="dxa"/>
            </w:tcMar>
            <w:vAlign w:val="center"/>
          </w:tcPr>
          <w:p>
            <w:pPr>
              <w:spacing w:after="0" w:line="252" w:lineRule="auto"/>
            </w:pPr>
            <w:r/>
            <w:r>
              <w:rPr>
                <w:rFonts w:ascii="Calibri" w:hAnsi="Calibri"/>
                <w:b w:val="0"/>
                <w:color w:val="222222"/>
                <w:sz w:val="17"/>
              </w:rPr>
              <w:t>Callum Peter REID; Tariq Samuel AZIZ</w:t>
            </w:r>
          </w:p>
        </w:tc>
      </w:tr>
      <w:tr>
        <w:tc>
          <w:tcPr>
            <w:tcW w:type="dxa" w:w="1850"/>
            <w:tcMar>
              <w:top w:w="80" w:type="dxa"/>
              <w:start w:w="120" w:type="dxa"/>
              <w:bottom w:w="80" w:type="dxa"/>
              <w:end w:w="120" w:type="dxa"/>
            </w:tcMar>
            <w:vAlign w:val="center"/>
          </w:tcPr>
          <w:p>
            <w:pPr>
              <w:spacing w:after="0" w:line="252" w:lineRule="auto"/>
            </w:pPr>
            <w:r/>
            <w:r>
              <w:rPr>
                <w:rFonts w:ascii="Calibri" w:hAnsi="Calibri"/>
                <w:b w:val="0"/>
                <w:color w:val="222222"/>
                <w:sz w:val="17"/>
              </w:rPr>
              <w:t>12 August 2026 / 0729</w:t>
            </w:r>
          </w:p>
        </w:tc>
        <w:tc>
          <w:tcPr>
            <w:tcW w:type="dxa" w:w="4850"/>
            <w:tcMar>
              <w:top w:w="80" w:type="dxa"/>
              <w:start w:w="120" w:type="dxa"/>
              <w:bottom w:w="80" w:type="dxa"/>
              <w:end w:w="120" w:type="dxa"/>
            </w:tcMar>
            <w:vAlign w:val="center"/>
          </w:tcPr>
          <w:p>
            <w:pPr>
              <w:spacing w:after="0" w:line="252" w:lineRule="auto"/>
            </w:pPr>
            <w:r/>
            <w:r>
              <w:rPr>
                <w:rFonts w:ascii="Calibri" w:hAnsi="Calibri"/>
                <w:b w:val="0"/>
                <w:color w:val="222222"/>
                <w:sz w:val="17"/>
              </w:rPr>
              <w:t>Departed Unit 11/4 Foundry Road, MIDVALE WA 6056 in 1IRN82 (WA) 2023 dark green Ford Everest wagon.</w:t>
            </w:r>
          </w:p>
        </w:tc>
        <w:tc>
          <w:tcPr>
            <w:tcW w:type="dxa" w:w="2660"/>
            <w:tcMar>
              <w:top w:w="80" w:type="dxa"/>
              <w:start w:w="120" w:type="dxa"/>
              <w:bottom w:w="80" w:type="dxa"/>
              <w:end w:w="120" w:type="dxa"/>
            </w:tcMar>
            <w:vAlign w:val="center"/>
          </w:tcPr>
          <w:p>
            <w:pPr>
              <w:spacing w:after="0" w:line="252" w:lineRule="auto"/>
            </w:pPr>
            <w:r/>
            <w:r>
              <w:rPr>
                <w:rFonts w:ascii="Calibri" w:hAnsi="Calibri"/>
                <w:b w:val="0"/>
                <w:color w:val="222222"/>
                <w:sz w:val="17"/>
              </w:rPr>
              <w:t>Callum Peter REID</w:t>
            </w:r>
          </w:p>
        </w:tc>
      </w:tr>
    </w:tbl>
    <w:p>
      <w:pPr>
        <w:spacing w:after="40"/>
      </w:pPr>
      <w:r>
        <w:rPr>
          <w:rFonts w:ascii="Calibri" w:hAnsi="Calibri"/>
          <w:b/>
          <w:color w:val="A66B00"/>
          <w:sz w:val="18"/>
        </w:rPr>
        <w:t>COMMUNICATION AND ASSOCIATION LOG</w:t>
      </w:r>
    </w:p>
    <w:p>
      <w:pPr>
        <w:pStyle w:val="Title"/>
      </w:pPr>
      <w:r>
        <w:t>Linked records</w:t>
      </w:r>
    </w:p>
    <w:p>
      <w:pPr>
        <w:pStyle w:val="Subtitle"/>
      </w:pPr>
      <w:r>
        <w:t>Operation IRONBARK  •  Callum Peter REID</w:t>
      </w:r>
    </w:p>
    <w:p>
      <w:pPr>
        <w:pStyle w:val="Heading1"/>
      </w:pPr>
      <w:r>
        <w:t>Communication ledger</w:t>
      </w:r>
    </w:p>
    <w:tbl>
      <w:tblPr>
        <w:tblStyle w:val="TableGrid"/>
        <w:tblW w:type="dxa" w:w="9360"/>
        <w:jc w:val="left"/>
        <w:tblLayout w:type="fixed"/>
        <w:tblLook w:firstColumn="1" w:firstRow="1" w:lastColumn="0" w:lastRow="0" w:noHBand="0" w:noVBand="1" w:val="04A0"/>
        <w:tblInd w:w="120" w:type="dxa"/>
      </w:tblPr>
      <w:tblGrid>
        <w:gridCol w:w="1700"/>
        <w:gridCol w:w="2800"/>
        <w:gridCol w:w="4860"/>
      </w:tblGrid>
      <w:tr>
        <w:tc>
          <w:tcPr>
            <w:tcW w:type="dxa" w:w="1700"/>
            <w:shd w:fill="203A5F"/>
            <w:tcMar>
              <w:top w:w="80" w:type="dxa"/>
              <w:start w:w="120" w:type="dxa"/>
              <w:bottom w:w="80" w:type="dxa"/>
              <w:end w:w="120" w:type="dxa"/>
            </w:tcMar>
            <w:vAlign w:val="center"/>
          </w:tcPr>
          <w:p>
            <w:pPr>
              <w:spacing w:after="0" w:line="252" w:lineRule="auto"/>
            </w:pPr>
            <w:r/>
            <w:r>
              <w:rPr>
                <w:rFonts w:ascii="Calibri" w:hAnsi="Calibri"/>
                <w:b/>
                <w:color w:val="FFFFFF"/>
                <w:sz w:val="17"/>
              </w:rPr>
              <w:t>DATE</w:t>
            </w:r>
          </w:p>
        </w:tc>
        <w:tc>
          <w:tcPr>
            <w:tcW w:type="dxa" w:w="2800"/>
            <w:shd w:fill="203A5F"/>
            <w:tcMar>
              <w:top w:w="80" w:type="dxa"/>
              <w:start w:w="120" w:type="dxa"/>
              <w:bottom w:w="80" w:type="dxa"/>
              <w:end w:w="120" w:type="dxa"/>
            </w:tcMar>
            <w:vAlign w:val="center"/>
          </w:tcPr>
          <w:p>
            <w:pPr>
              <w:spacing w:after="0" w:line="252" w:lineRule="auto"/>
            </w:pPr>
            <w:r/>
            <w:r>
              <w:rPr>
                <w:rFonts w:ascii="Calibri" w:hAnsi="Calibri"/>
                <w:b/>
                <w:color w:val="FFFFFF"/>
                <w:sz w:val="17"/>
              </w:rPr>
              <w:t>CHANNEL / IDENTIFIER</w:t>
            </w:r>
          </w:p>
        </w:tc>
        <w:tc>
          <w:tcPr>
            <w:tcW w:type="dxa" w:w="4860"/>
            <w:shd w:fill="203A5F"/>
            <w:tcMar>
              <w:top w:w="80" w:type="dxa"/>
              <w:start w:w="120" w:type="dxa"/>
              <w:bottom w:w="80" w:type="dxa"/>
              <w:end w:w="120" w:type="dxa"/>
            </w:tcMar>
            <w:vAlign w:val="center"/>
          </w:tcPr>
          <w:p>
            <w:pPr>
              <w:spacing w:after="0" w:line="252" w:lineRule="auto"/>
            </w:pPr>
            <w:r/>
            <w:r>
              <w:rPr>
                <w:rFonts w:ascii="Calibri" w:hAnsi="Calibri"/>
                <w:b/>
                <w:color w:val="FFFFFF"/>
                <w:sz w:val="17"/>
              </w:rPr>
              <w:t>RECORD SUMMARY</w:t>
            </w:r>
          </w:p>
        </w:tc>
      </w:tr>
      <w:tr>
        <w:tc>
          <w:tcPr>
            <w:tcW w:type="dxa" w:w="1700"/>
            <w:tcMar>
              <w:top w:w="80" w:type="dxa"/>
              <w:start w:w="120" w:type="dxa"/>
              <w:bottom w:w="80" w:type="dxa"/>
              <w:end w:w="120" w:type="dxa"/>
            </w:tcMar>
            <w:vAlign w:val="center"/>
          </w:tcPr>
          <w:p>
            <w:pPr>
              <w:spacing w:after="0" w:line="252" w:lineRule="auto"/>
            </w:pPr>
            <w:r/>
            <w:r>
              <w:rPr>
                <w:rFonts w:ascii="Calibri" w:hAnsi="Calibri"/>
                <w:b w:val="0"/>
                <w:color w:val="222222"/>
                <w:sz w:val="17"/>
              </w:rPr>
              <w:t>05 August 2026</w:t>
            </w:r>
          </w:p>
        </w:tc>
        <w:tc>
          <w:tcPr>
            <w:tcW w:type="dxa" w:w="2800"/>
            <w:tcMar>
              <w:top w:w="80" w:type="dxa"/>
              <w:start w:w="120" w:type="dxa"/>
              <w:bottom w:w="80" w:type="dxa"/>
              <w:end w:w="120" w:type="dxa"/>
            </w:tcMar>
            <w:vAlign w:val="center"/>
          </w:tcPr>
          <w:p>
            <w:pPr>
              <w:spacing w:after="0" w:line="252" w:lineRule="auto"/>
            </w:pPr>
            <w:r/>
            <w:r>
              <w:rPr>
                <w:rFonts w:ascii="Calibri" w:hAnsi="Calibri"/>
                <w:b w:val="0"/>
                <w:color w:val="222222"/>
                <w:sz w:val="17"/>
              </w:rPr>
              <w:t>callum.reid@ironbark.example</w:t>
            </w:r>
          </w:p>
        </w:tc>
        <w:tc>
          <w:tcPr>
            <w:tcW w:type="dxa" w:w="4860"/>
            <w:tcMar>
              <w:top w:w="80" w:type="dxa"/>
              <w:start w:w="120" w:type="dxa"/>
              <w:bottom w:w="80" w:type="dxa"/>
              <w:end w:w="120" w:type="dxa"/>
            </w:tcMar>
            <w:vAlign w:val="center"/>
          </w:tcPr>
          <w:p>
            <w:pPr>
              <w:spacing w:after="0" w:line="252" w:lineRule="auto"/>
            </w:pPr>
            <w:r/>
            <w:r>
              <w:rPr>
                <w:rFonts w:ascii="Calibri" w:hAnsi="Calibri"/>
                <w:b w:val="0"/>
                <w:color w:val="222222"/>
                <w:sz w:val="17"/>
              </w:rPr>
              <w:t>Email to olivia.mckenzie@seabrook.example referencing a meeting at 7 Seabrook Lane, KARRINYUP WA 6018.</w:t>
            </w:r>
          </w:p>
        </w:tc>
      </w:tr>
      <w:tr>
        <w:tc>
          <w:tcPr>
            <w:tcW w:type="dxa" w:w="1700"/>
            <w:shd w:fill="F8FAFC"/>
            <w:tcMar>
              <w:top w:w="80" w:type="dxa"/>
              <w:start w:w="120" w:type="dxa"/>
              <w:bottom w:w="80" w:type="dxa"/>
              <w:end w:w="120" w:type="dxa"/>
            </w:tcMar>
            <w:vAlign w:val="center"/>
          </w:tcPr>
          <w:p>
            <w:pPr>
              <w:spacing w:after="0" w:line="252" w:lineRule="auto"/>
            </w:pPr>
            <w:r/>
            <w:r>
              <w:rPr>
                <w:rFonts w:ascii="Calibri" w:hAnsi="Calibri"/>
                <w:b w:val="0"/>
                <w:color w:val="222222"/>
                <w:sz w:val="17"/>
              </w:rPr>
              <w:t>06 August 2026</w:t>
            </w:r>
          </w:p>
        </w:tc>
        <w:tc>
          <w:tcPr>
            <w:tcW w:type="dxa" w:w="2800"/>
            <w:shd w:fill="F8FAFC"/>
            <w:tcMar>
              <w:top w:w="80" w:type="dxa"/>
              <w:start w:w="120" w:type="dxa"/>
              <w:bottom w:w="80" w:type="dxa"/>
              <w:end w:w="120" w:type="dxa"/>
            </w:tcMar>
            <w:vAlign w:val="center"/>
          </w:tcPr>
          <w:p>
            <w:pPr>
              <w:spacing w:after="0" w:line="252" w:lineRule="auto"/>
            </w:pPr>
            <w:r/>
            <w:r>
              <w:rPr>
                <w:rFonts w:ascii="Calibri" w:hAnsi="Calibri"/>
                <w:b w:val="0"/>
                <w:color w:val="222222"/>
                <w:sz w:val="17"/>
              </w:rPr>
              <w:t>0491 570 131</w:t>
            </w:r>
          </w:p>
        </w:tc>
        <w:tc>
          <w:tcPr>
            <w:tcW w:type="dxa" w:w="4860"/>
            <w:shd w:fill="F8FAFC"/>
            <w:tcMar>
              <w:top w:w="80" w:type="dxa"/>
              <w:start w:w="120" w:type="dxa"/>
              <w:bottom w:w="80" w:type="dxa"/>
              <w:end w:w="120" w:type="dxa"/>
            </w:tcMar>
            <w:vAlign w:val="center"/>
          </w:tcPr>
          <w:p>
            <w:pPr>
              <w:spacing w:after="0" w:line="252" w:lineRule="auto"/>
            </w:pPr>
            <w:r/>
            <w:r>
              <w:rPr>
                <w:rFonts w:ascii="Calibri" w:hAnsi="Calibri"/>
                <w:b w:val="0"/>
                <w:color w:val="222222"/>
                <w:sz w:val="17"/>
              </w:rPr>
              <w:t>Outgoing call to 0491 570 137, attributed to Olivia Grace MCKENZIE.</w:t>
            </w:r>
          </w:p>
        </w:tc>
      </w:tr>
      <w:tr>
        <w:tc>
          <w:tcPr>
            <w:tcW w:type="dxa" w:w="1700"/>
            <w:tcMar>
              <w:top w:w="80" w:type="dxa"/>
              <w:start w:w="120" w:type="dxa"/>
              <w:bottom w:w="80" w:type="dxa"/>
              <w:end w:w="120" w:type="dxa"/>
            </w:tcMar>
            <w:vAlign w:val="center"/>
          </w:tcPr>
          <w:p>
            <w:pPr>
              <w:spacing w:after="0" w:line="252" w:lineRule="auto"/>
            </w:pPr>
            <w:r/>
            <w:r>
              <w:rPr>
                <w:rFonts w:ascii="Calibri" w:hAnsi="Calibri"/>
                <w:b w:val="0"/>
                <w:color w:val="222222"/>
                <w:sz w:val="17"/>
              </w:rPr>
              <w:t>10 August 2026</w:t>
            </w:r>
          </w:p>
        </w:tc>
        <w:tc>
          <w:tcPr>
            <w:tcW w:type="dxa" w:w="2800"/>
            <w:tcMar>
              <w:top w:w="80" w:type="dxa"/>
              <w:start w:w="120" w:type="dxa"/>
              <w:bottom w:w="80" w:type="dxa"/>
              <w:end w:w="120" w:type="dxa"/>
            </w:tcMar>
            <w:vAlign w:val="center"/>
          </w:tcPr>
          <w:p>
            <w:pPr>
              <w:spacing w:after="0" w:line="252" w:lineRule="auto"/>
            </w:pPr>
            <w:r/>
            <w:r>
              <w:rPr>
                <w:rFonts w:ascii="Calibri" w:hAnsi="Calibri"/>
                <w:b w:val="0"/>
                <w:color w:val="222222"/>
                <w:sz w:val="17"/>
              </w:rPr>
              <w:t>Signal: CalR_81</w:t>
            </w:r>
          </w:p>
        </w:tc>
        <w:tc>
          <w:tcPr>
            <w:tcW w:type="dxa" w:w="4860"/>
            <w:tcMar>
              <w:top w:w="80" w:type="dxa"/>
              <w:start w:w="120" w:type="dxa"/>
              <w:bottom w:w="80" w:type="dxa"/>
              <w:end w:w="120" w:type="dxa"/>
            </w:tcMar>
            <w:vAlign w:val="center"/>
          </w:tcPr>
          <w:p>
            <w:pPr>
              <w:spacing w:after="0" w:line="252" w:lineRule="auto"/>
            </w:pPr>
            <w:r/>
            <w:r>
              <w:rPr>
                <w:rFonts w:ascii="Calibri" w:hAnsi="Calibri"/>
                <w:b w:val="0"/>
                <w:color w:val="222222"/>
                <w:sz w:val="17"/>
              </w:rPr>
              <w:t>Message exchange with Signal username TS_AZIZ concerning access to Unit 11/4 Foundry Road, MIDVALE WA 6056.</w:t>
            </w:r>
          </w:p>
        </w:tc>
      </w:tr>
      <w:tr>
        <w:tc>
          <w:tcPr>
            <w:tcW w:type="dxa" w:w="1700"/>
            <w:shd w:fill="F8FAFC"/>
            <w:tcMar>
              <w:top w:w="80" w:type="dxa"/>
              <w:start w:w="120" w:type="dxa"/>
              <w:bottom w:w="80" w:type="dxa"/>
              <w:end w:w="120" w:type="dxa"/>
            </w:tcMar>
            <w:vAlign w:val="center"/>
          </w:tcPr>
          <w:p>
            <w:pPr>
              <w:spacing w:after="0" w:line="252" w:lineRule="auto"/>
            </w:pPr>
            <w:r/>
            <w:r>
              <w:rPr>
                <w:rFonts w:ascii="Calibri" w:hAnsi="Calibri"/>
                <w:b w:val="0"/>
                <w:color w:val="222222"/>
                <w:sz w:val="17"/>
              </w:rPr>
              <w:t>12 August 2026</w:t>
            </w:r>
          </w:p>
        </w:tc>
        <w:tc>
          <w:tcPr>
            <w:tcW w:type="dxa" w:w="2800"/>
            <w:shd w:fill="F8FAFC"/>
            <w:tcMar>
              <w:top w:w="80" w:type="dxa"/>
              <w:start w:w="120" w:type="dxa"/>
              <w:bottom w:w="80" w:type="dxa"/>
              <w:end w:w="120" w:type="dxa"/>
            </w:tcMar>
            <w:vAlign w:val="center"/>
          </w:tcPr>
          <w:p>
            <w:pPr>
              <w:spacing w:after="0" w:line="252" w:lineRule="auto"/>
            </w:pPr>
            <w:r/>
            <w:r>
              <w:rPr>
                <w:rFonts w:ascii="Calibri" w:hAnsi="Calibri"/>
                <w:b w:val="0"/>
                <w:color w:val="222222"/>
                <w:sz w:val="17"/>
              </w:rPr>
              <w:t>Telegram: @ironbark_cal</w:t>
            </w:r>
          </w:p>
        </w:tc>
        <w:tc>
          <w:tcPr>
            <w:tcW w:type="dxa" w:w="4860"/>
            <w:shd w:fill="F8FAFC"/>
            <w:tcMar>
              <w:top w:w="80" w:type="dxa"/>
              <w:start w:w="120" w:type="dxa"/>
              <w:bottom w:w="80" w:type="dxa"/>
              <w:end w:w="120" w:type="dxa"/>
            </w:tcMar>
            <w:vAlign w:val="center"/>
          </w:tcPr>
          <w:p>
            <w:pPr>
              <w:spacing w:after="0" w:line="252" w:lineRule="auto"/>
            </w:pPr>
            <w:r/>
            <w:r>
              <w:rPr>
                <w:rFonts w:ascii="Calibri" w:hAnsi="Calibri"/>
                <w:b w:val="0"/>
                <w:color w:val="222222"/>
                <w:sz w:val="17"/>
              </w:rPr>
              <w:t>Message referencing 1IRN82 (WA) 2023 dark green Ford Everest wagon.</w:t>
            </w:r>
          </w:p>
        </w:tc>
      </w:tr>
      <w:tr>
        <w:tc>
          <w:tcPr>
            <w:tcW w:type="dxa" w:w="1700"/>
            <w:tcMar>
              <w:top w:w="80" w:type="dxa"/>
              <w:start w:w="120" w:type="dxa"/>
              <w:bottom w:w="80" w:type="dxa"/>
              <w:end w:w="120" w:type="dxa"/>
            </w:tcMar>
            <w:vAlign w:val="center"/>
          </w:tcPr>
          <w:p>
            <w:pPr>
              <w:spacing w:after="0" w:line="252" w:lineRule="auto"/>
            </w:pPr>
            <w:r/>
            <w:r>
              <w:rPr>
                <w:rFonts w:ascii="Calibri" w:hAnsi="Calibri"/>
                <w:b w:val="0"/>
                <w:color w:val="222222"/>
                <w:sz w:val="17"/>
              </w:rPr>
              <w:t>18 August 2026</w:t>
            </w:r>
          </w:p>
        </w:tc>
        <w:tc>
          <w:tcPr>
            <w:tcW w:type="dxa" w:w="2800"/>
            <w:tcMar>
              <w:top w:w="80" w:type="dxa"/>
              <w:start w:w="120" w:type="dxa"/>
              <w:bottom w:w="80" w:type="dxa"/>
              <w:end w:w="120" w:type="dxa"/>
            </w:tcMar>
            <w:vAlign w:val="center"/>
          </w:tcPr>
          <w:p>
            <w:pPr>
              <w:spacing w:after="0" w:line="252" w:lineRule="auto"/>
            </w:pPr>
            <w:r/>
            <w:r>
              <w:rPr>
                <w:rFonts w:ascii="Calibri" w:hAnsi="Calibri"/>
                <w:b w:val="0"/>
                <w:color w:val="222222"/>
                <w:sz w:val="17"/>
              </w:rPr>
              <w:t>accounts@ironbark.example</w:t>
            </w:r>
          </w:p>
        </w:tc>
        <w:tc>
          <w:tcPr>
            <w:tcW w:type="dxa" w:w="4860"/>
            <w:tcMar>
              <w:top w:w="80" w:type="dxa"/>
              <w:start w:w="120" w:type="dxa"/>
              <w:bottom w:w="80" w:type="dxa"/>
              <w:end w:w="120" w:type="dxa"/>
            </w:tcMar>
            <w:vAlign w:val="center"/>
          </w:tcPr>
          <w:p>
            <w:pPr>
              <w:spacing w:after="0" w:line="252" w:lineRule="auto"/>
            </w:pPr>
            <w:r/>
            <w:r>
              <w:rPr>
                <w:rFonts w:ascii="Calibri" w:hAnsi="Calibri"/>
                <w:b w:val="0"/>
                <w:color w:val="222222"/>
                <w:sz w:val="17"/>
              </w:rPr>
              <w:t>Invoice sent to Tariq Samuel AZIZ at tariq.aziz@foundry.example.</w:t>
            </w:r>
          </w:p>
        </w:tc>
      </w:tr>
    </w:tbl>
    <w:p>
      <w:pPr>
        <w:pStyle w:val="Heading1"/>
      </w:pPr>
      <w:r>
        <w:t>Associate cards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2E74B5"/>
          </w:tcPr>
          <w:p>
            <w:pPr>
              <w:spacing w:after="0" w:line="252" w:lineRule="auto"/>
            </w:pPr>
            <w:r/>
            <w:r>
              <w:rPr>
                <w:rFonts w:ascii="Calibri" w:hAnsi="Calibri"/>
                <w:b/>
                <w:color w:val="FFFFFF"/>
                <w:sz w:val="20"/>
              </w:rPr>
              <w:t>OLIVIA GRACE MCKENZIE</w:t>
            </w:r>
          </w:p>
        </w:tc>
      </w:tr>
    </w:tbl>
    <w:p>
      <w:pPr>
        <w:spacing w:after="0"/>
      </w:pPr>
    </w:p>
    <w:p>
      <w:pPr>
        <w:spacing w:after="60"/>
      </w:pPr>
      <w:r>
        <w:rPr>
          <w:b/>
          <w:color w:val="203A5F"/>
        </w:rPr>
        <w:t xml:space="preserve">Date of birth: </w:t>
      </w:r>
      <w:r>
        <w:t>22 October 1987</w:t>
      </w:r>
    </w:p>
    <w:p>
      <w:pPr>
        <w:spacing w:after="60"/>
      </w:pPr>
      <w:r>
        <w:rPr>
          <w:b/>
          <w:color w:val="203A5F"/>
        </w:rPr>
        <w:t xml:space="preserve">Address: </w:t>
      </w:r>
      <w:r>
        <w:t>7 Seabrook Lane, KARRINYUP WA 6018.</w:t>
      </w:r>
    </w:p>
    <w:p>
      <w:pPr>
        <w:spacing w:after="60"/>
      </w:pPr>
      <w:r>
        <w:rPr>
          <w:b/>
          <w:color w:val="203A5F"/>
        </w:rPr>
        <w:t xml:space="preserve">Vehicle: </w:t>
      </w:r>
      <w:r>
        <w:t>1OLI77 (WA) 2021 red Volvo XC40 wagon.</w:t>
      </w:r>
    </w:p>
    <w:p>
      <w:pPr>
        <w:spacing w:after="60"/>
      </w:pPr>
      <w:r>
        <w:rPr>
          <w:b/>
          <w:color w:val="203A5F"/>
        </w:rPr>
        <w:t xml:space="preserve">Contact: </w:t>
      </w:r>
      <w:r>
        <w:t>Mobile 0491 570 137; email olivia.mckenzie@seabrook.example.</w:t>
      </w:r>
    </w:p>
    <w:p>
      <w:r>
        <w:t>Olivia Grace MCKENZIE met Callum Peter REID at 7 Seabrook Lane, KARRINYUP WA 6018 on 07 August 2026. REID arrived in 1CAL19 (WA) 2017 white Volkswagen Amarok utility. MCKENZIE departed in 1OLI77 (WA) 2021 red Volvo XC40 wagon.</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2E74B5"/>
          </w:tcPr>
          <w:p>
            <w:pPr>
              <w:spacing w:after="0" w:line="252" w:lineRule="auto"/>
            </w:pPr>
            <w:r/>
            <w:r>
              <w:rPr>
                <w:rFonts w:ascii="Calibri" w:hAnsi="Calibri"/>
                <w:b/>
                <w:color w:val="FFFFFF"/>
                <w:sz w:val="20"/>
              </w:rPr>
              <w:t>TARIQ SAMUEL AZIZ</w:t>
            </w:r>
          </w:p>
        </w:tc>
      </w:tr>
    </w:tbl>
    <w:p>
      <w:pPr>
        <w:spacing w:after="0"/>
      </w:pPr>
    </w:p>
    <w:p>
      <w:pPr>
        <w:spacing w:after="60"/>
      </w:pPr>
      <w:r>
        <w:rPr>
          <w:b/>
          <w:color w:val="203A5F"/>
        </w:rPr>
        <w:t xml:space="preserve">Date of birth: </w:t>
      </w:r>
      <w:r>
        <w:t>30 March 1978</w:t>
      </w:r>
    </w:p>
    <w:p>
      <w:pPr>
        <w:spacing w:after="60"/>
      </w:pPr>
      <w:r>
        <w:rPr>
          <w:b/>
          <w:color w:val="203A5F"/>
        </w:rPr>
        <w:t xml:space="preserve">Address: </w:t>
      </w:r>
      <w:r>
        <w:t>44 Marden Road, GUILDFORD WA 6055.</w:t>
      </w:r>
    </w:p>
    <w:p>
      <w:pPr>
        <w:spacing w:after="60"/>
      </w:pPr>
      <w:r>
        <w:rPr>
          <w:b/>
          <w:color w:val="203A5F"/>
        </w:rPr>
        <w:t xml:space="preserve">Vehicle: </w:t>
      </w:r>
      <w:r>
        <w:t>1TSA30 (WA) 2019 silver Toyota Prado wagon.</w:t>
      </w:r>
    </w:p>
    <w:p>
      <w:pPr>
        <w:spacing w:after="60"/>
      </w:pPr>
      <w:r>
        <w:rPr>
          <w:b/>
          <w:color w:val="203A5F"/>
        </w:rPr>
        <w:t xml:space="preserve">Contact: </w:t>
      </w:r>
      <w:r>
        <w:t>Mobile 0491 570 142; email tariq.aziz@foundry.example; Signal TS_AZIZ.</w:t>
      </w:r>
    </w:p>
    <w:p>
      <w:r>
        <w:t>Tariq Samuel AZIZ was present at Unit 11/4 Foundry Road, MIDVALE WA 6056 when Callum Peter REID arrived on 12 August 2026. 1TSA30 (WA) 2019 silver Toyota Prado wagon was parked adjacent to 1IRN82 (WA) 2023 dark green Ford Everest wagon.</w:t>
      </w:r>
    </w:p>
    <w:p>
      <w:r>
        <w:t>Training note: Callum Peter REID, 1IRN82 (WA) 2023 dark green Ford Everest wagon, Level 2/15 Railway Parade, WEST LEEDERVILLE WA 6007, Ironbark Commercial Advisory and callum.reid@ironbark.example are intentionally repeated to test de-duplication. All content is fictional.</w:t>
      </w:r>
    </w:p>
    <w:sectPr w:rsidR="00FC693F" w:rsidRPr="0006063C" w:rsidSect="00034616">
      <w:headerReference w:type="default" r:id="rId9"/>
      <w:footerReference w:type="default" r:id="rId10"/>
      <w:pgSz w:w="12240" w:h="15840"/>
      <w:pgMar w:top="1080" w:right="1224" w:bottom="1037"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6"/>
      </w:rPr>
      <w:t xml:space="preserve">Callum Peter REID  |  Page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b/>
        <w:color w:val="667085"/>
        <w:sz w:val="16"/>
      </w:rPr>
      <w:t>OPERATION IRONBARK  |  FICTIONAL TRAINING MATERIAL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20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color w:val="203A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pPr>
    <w:rPr>
      <w:rFonts w:asciiTheme="majorHAnsi" w:eastAsiaTheme="majorEastAsia" w:hAnsiTheme="majorHAnsi" w:cstheme="majorBidi" w:ascii="Calibri" w:hAnsi="Calibri"/>
      <w:b w:val="0"/>
      <w:i/>
      <w:iCs/>
      <w:color w:val="667085"/>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