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lang w:val="es-ES"/>
        </w:rPr>
        <w:id w:val="-84740378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2D722B0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6D759E3C" w14:textId="77777777"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Diagrama de Clase</w:t>
          </w:r>
        </w:p>
        <w:p w14:paraId="5444541D" w14:textId="77777777"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Diagrama de caso de uso</w:t>
          </w:r>
        </w:p>
        <w:p w14:paraId="59961377" w14:textId="5956998F"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Diagrama de secuencia</w:t>
          </w:r>
        </w:p>
        <w:p w14:paraId="1398F54D" w14:textId="7B0455B3"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Definir indicadores de calidad para el proceso de agendamiento de citas, estableciendo métricas para evaluar la calidad del proceso de agendamiento que permitirá identificar áreas que se deben tratar con prioridad y a futuro mejorar con base a </w:t>
      </w:r>
      <w:r>
        <w:rPr>
          <w:rFonts w:ascii="Times New Roman" w:hAnsi="Times New Roman" w:cs="Times New Roman"/>
          <w:lang w:eastAsia="es-CO"/>
        </w:rPr>
        <w:t>cómo</w:t>
      </w:r>
      <w:r>
        <w:rPr>
          <w:rFonts w:ascii="Times New Roman" w:hAnsi="Times New Roman" w:cs="Times New Roman"/>
          <w:lang w:eastAsia="es-CO"/>
        </w:rPr>
        <w:t xml:space="preserve">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Diseñar una interfaz visualmente cómoda para los usuarios del sistema </w:t>
      </w:r>
      <w:r>
        <w:rPr>
          <w:rFonts w:ascii="Times New Roman" w:hAnsi="Times New Roman" w:cs="Times New Roman"/>
          <w:lang w:eastAsia="es-CO"/>
        </w:rPr>
        <w:t>donde se busca ir de</w:t>
      </w:r>
      <w:r>
        <w:rPr>
          <w:rFonts w:ascii="Times New Roman" w:hAnsi="Times New Roman" w:cs="Times New Roman"/>
          <w:lang w:eastAsia="es-CO"/>
        </w:rPr>
        <w:t xml:space="preserve"> la mano con la funcionalidad y adaptabilidad de una forma </w:t>
      </w:r>
      <w:r>
        <w:rPr>
          <w:rFonts w:ascii="Times New Roman" w:hAnsi="Times New Roman" w:cs="Times New Roman"/>
          <w:lang w:eastAsia="es-CO"/>
        </w:rPr>
        <w:t>práctica</w:t>
      </w:r>
      <w:r>
        <w:rPr>
          <w:rFonts w:ascii="Times New Roman" w:hAnsi="Times New Roman" w:cs="Times New Roman"/>
          <w:lang w:eastAsia="es-CO"/>
        </w:rPr>
        <w:t xml:space="preserve"> y precisa, el diseño de una interfaz</w:t>
      </w:r>
      <w:r>
        <w:rPr>
          <w:rFonts w:ascii="Times New Roman" w:hAnsi="Times New Roman" w:cs="Times New Roman"/>
          <w:lang w:eastAsia="es-CO"/>
        </w:rPr>
        <w:t xml:space="preserve"> que cubra</w:t>
      </w:r>
      <w:r>
        <w:rPr>
          <w:rFonts w:ascii="Times New Roman" w:hAnsi="Times New Roman" w:cs="Times New Roman"/>
          <w:lang w:eastAsia="es-CO"/>
        </w:rPr>
        <w:t xml:space="preserve"> todas las implicaciones que demandan contribuirá de forma positiva a la eficacia general del sistema</w:t>
      </w:r>
      <w:r>
        <w:rPr>
          <w:rFonts w:ascii="Times New Roman" w:hAnsi="Times New Roman" w:cs="Times New Roman"/>
          <w:lang w:eastAsia="es-CO"/>
        </w:rPr>
        <w:t xml:space="preserve"> y a su buena reputación</w:t>
      </w:r>
      <w:r>
        <w:rPr>
          <w:rFonts w:ascii="Times New Roman" w:hAnsi="Times New Roman" w:cs="Times New Roman"/>
          <w:lang w:eastAsia="es-CO"/>
        </w:rPr>
        <w:t>.</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w:t>
      </w:r>
      <w:r>
        <w:rPr>
          <w:rFonts w:ascii="Times New Roman" w:hAnsi="Times New Roman" w:cs="Times New Roman"/>
          <w:lang w:eastAsia="es-CO"/>
        </w:rPr>
        <w:t xml:space="preserve"> como la aplicación de las estructuras de datos y la programación orientada a objetos/eventos</w:t>
      </w:r>
      <w:r>
        <w:rPr>
          <w:rFonts w:ascii="Times New Roman" w:hAnsi="Times New Roman" w:cs="Times New Roman"/>
          <w:lang w:eastAsia="es-CO"/>
        </w:rPr>
        <w:t xml:space="preserve">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74A41408"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lastRenderedPageBreak/>
        <w:t xml:space="preserve">Evaluación </w:t>
      </w:r>
    </w:p>
    <w:p w14:paraId="6E9BE889"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pruebas y evaluaciones exhaustivas. Se probarán todas las funcionalidades del sistema para identificar problemas y oportunidades de mejora.</w:t>
      </w:r>
    </w:p>
    <w:p w14:paraId="6E34B37F"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implementarán las correcciones y mejoras necesarias para asegurar que el sistema funcione de manera óptima y cumpla con los requisitos establecidos en la fase de planificación.</w:t>
      </w:r>
    </w:p>
    <w:p w14:paraId="4FD1FB2C" w14:textId="76D70658" w:rsidR="00F86E1E" w:rsidRPr="00F86E1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34657367" w14:textId="77777777" w:rsidR="00F86E1E" w:rsidRPr="00F86E1E" w:rsidRDefault="00F86E1E" w:rsidP="00F86E1E">
      <w:pPr>
        <w:spacing w:line="240" w:lineRule="auto"/>
        <w:ind w:left="360"/>
        <w:jc w:val="both"/>
        <w:rPr>
          <w:rFonts w:ascii="Times New Roman" w:hAnsi="Times New Roman" w:cs="Times New Roman"/>
          <w:lang w:val="es-ES"/>
        </w:rPr>
      </w:pP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0642655C" w14:textId="77777777" w:rsidR="00B26C84" w:rsidRDefault="00B26C84" w:rsidP="00F06107">
      <w:pPr>
        <w:spacing w:line="240" w:lineRule="auto"/>
        <w:jc w:val="both"/>
        <w:rPr>
          <w:rFonts w:ascii="Times New Roman" w:hAnsi="Times New Roman" w:cs="Times New Roman"/>
          <w:b/>
          <w:bCs/>
          <w:lang w:val="es-ES" w:eastAsia="es-CO"/>
        </w:rPr>
      </w:pPr>
    </w:p>
    <w:p w14:paraId="339573D2" w14:textId="14069DF3" w:rsidR="00927A54" w:rsidRDefault="00927A54" w:rsidP="00927A54">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32F7B21D" w14:textId="77777777" w:rsidR="00927A54" w:rsidRDefault="00927A54" w:rsidP="00927A54">
      <w:pPr>
        <w:pStyle w:val="Prrafodelista"/>
        <w:spacing w:line="240" w:lineRule="auto"/>
        <w:jc w:val="both"/>
        <w:rPr>
          <w:rFonts w:ascii="Times New Roman" w:hAnsi="Times New Roman" w:cs="Times New Roman"/>
          <w:b/>
          <w:bCs/>
          <w:lang w:val="es-ES" w:eastAsia="es-CO"/>
        </w:rPr>
      </w:pPr>
    </w:p>
    <w:p w14:paraId="03ABD453" w14:textId="6CD952AB" w:rsidR="00927A54" w:rsidRPr="00927A54" w:rsidRDefault="00927A54" w:rsidP="00927A54">
      <w:pPr>
        <w:pStyle w:val="Prrafodelista"/>
        <w:numPr>
          <w:ilvl w:val="0"/>
          <w:numId w:val="4"/>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sidRPr="00A62696">
        <w:rPr>
          <w:rFonts w:ascii="Times New Roman" w:hAnsi="Times New Roman" w:cs="Times New Roman"/>
          <w:color w:val="0D0D0D"/>
          <w:shd w:val="clear" w:color="auto" w:fill="FFFFFF"/>
        </w:rPr>
        <w:t xml:space="preserve">Un entorno de desarrollo integrado (IDE) es un sistema de software para el diseño de aplicaciones que combina herramientas comunes para desarrolladores en una sola interfaz gráfica de usuario (GUI). </w:t>
      </w:r>
      <w:r>
        <w:rPr>
          <w:rFonts w:ascii="Times New Roman" w:hAnsi="Times New Roman" w:cs="Times New Roman"/>
          <w:color w:val="0D0D0D"/>
          <w:shd w:val="clear" w:color="auto" w:fill="FFFFFF"/>
        </w:rPr>
        <w:t xml:space="preserve">Se utiliza </w:t>
      </w:r>
      <w:r w:rsidRPr="00A62696">
        <w:rPr>
          <w:rFonts w:ascii="Times New Roman" w:hAnsi="Times New Roman" w:cs="Times New Roman"/>
          <w:color w:val="0D0D0D"/>
          <w:shd w:val="clear" w:color="auto" w:fill="FFFFFF"/>
        </w:rPr>
        <w:t>el IDE NetBeans para el despliegue de la aplicación. Sin embargo, cada participante en el desarrollo del código del programa</w:t>
      </w:r>
      <w:r>
        <w:rPr>
          <w:rFonts w:ascii="Times New Roman" w:hAnsi="Times New Roman" w:cs="Times New Roman"/>
          <w:color w:val="0D0D0D"/>
          <w:shd w:val="clear" w:color="auto" w:fill="FFFFFF"/>
        </w:rPr>
        <w:t>.</w:t>
      </w:r>
    </w:p>
    <w:p w14:paraId="1AE93ED5" w14:textId="77777777" w:rsidR="00927A54" w:rsidRPr="00927A54" w:rsidRDefault="00927A54" w:rsidP="00927A54">
      <w:pPr>
        <w:pStyle w:val="Prrafodelista"/>
        <w:spacing w:line="240" w:lineRule="auto"/>
        <w:jc w:val="both"/>
        <w:rPr>
          <w:rFonts w:ascii="Times New Roman" w:hAnsi="Times New Roman" w:cs="Times New Roman"/>
          <w:b/>
          <w:bCs/>
          <w:lang w:val="es-ES" w:eastAsia="es-CO"/>
        </w:rPr>
      </w:pPr>
    </w:p>
    <w:p w14:paraId="45A316CD" w14:textId="4D2EE868" w:rsidR="00927A54" w:rsidRDefault="00927A54" w:rsidP="00927A54">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3658DA12" w14:textId="77777777" w:rsidR="00927A54" w:rsidRDefault="00927A54" w:rsidP="00927A54">
      <w:pPr>
        <w:pStyle w:val="Prrafodelista"/>
        <w:spacing w:line="240" w:lineRule="auto"/>
        <w:jc w:val="both"/>
        <w:rPr>
          <w:rFonts w:ascii="Times New Roman" w:hAnsi="Times New Roman" w:cs="Times New Roman"/>
          <w:b/>
          <w:bCs/>
          <w:lang w:val="es-ES" w:eastAsia="es-CO"/>
        </w:rPr>
      </w:pPr>
    </w:p>
    <w:p w14:paraId="7F90A61F" w14:textId="695456A4" w:rsidR="00927A54" w:rsidRPr="00927A54" w:rsidRDefault="00927A54" w:rsidP="00927A54">
      <w:pPr>
        <w:pStyle w:val="Prrafodelista"/>
        <w:numPr>
          <w:ilvl w:val="0"/>
          <w:numId w:val="4"/>
        </w:numPr>
        <w:spacing w:line="240" w:lineRule="auto"/>
        <w:jc w:val="both"/>
        <w:rPr>
          <w:rFonts w:ascii="Times New Roman" w:hAnsi="Times New Roman" w:cs="Times New Roman"/>
          <w:b/>
          <w:bCs/>
          <w:lang w:val="es-ES" w:eastAsia="es-CO"/>
        </w:rPr>
      </w:pPr>
      <w:r w:rsidRPr="00175B38">
        <w:rPr>
          <w:rFonts w:ascii="Times New Roman" w:hAnsi="Times New Roman" w:cs="Times New Roman"/>
          <w:b/>
          <w:bCs/>
          <w:lang w:val="es-ES"/>
        </w:rPr>
        <w:t>Neatbeans</w:t>
      </w:r>
      <w:r>
        <w:rPr>
          <w:rFonts w:ascii="Times New Roman" w:hAnsi="Times New Roman" w:cs="Times New Roman"/>
          <w:b/>
          <w:bCs/>
          <w:lang w:val="es-ES" w:eastAsia="es-CO"/>
        </w:rPr>
        <w:t xml:space="preserve">, </w:t>
      </w:r>
      <w:r w:rsidR="008E4B24" w:rsidRPr="00A62696">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31115AAA" w14:textId="77777777" w:rsidR="008E4B24" w:rsidRPr="00927A54" w:rsidRDefault="008E4B24" w:rsidP="00927A5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0290EFD5" w14:textId="7064DD4E" w:rsidR="00B26C84" w:rsidRDefault="00B26C84" w:rsidP="00B26C84">
      <w:pPr>
        <w:pStyle w:val="Prrafodelista"/>
        <w:numPr>
          <w:ilvl w:val="0"/>
          <w:numId w:val="4"/>
        </w:numPr>
        <w:spacing w:line="240" w:lineRule="auto"/>
        <w:jc w:val="both"/>
        <w:rPr>
          <w:rFonts w:ascii="Times New Roman" w:hAnsi="Times New Roman" w:cs="Times New Roman"/>
          <w:lang w:val="es-ES" w:eastAsia="es-CO"/>
        </w:rPr>
      </w:pPr>
      <w:r w:rsidRPr="00B26C84">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Sum Microsystems en el año 1995. Es funcional para este proyecto ya que se constituye como un lenguaje orientado a objetos el cual esta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0D016C48" w14:textId="77777777" w:rsidR="00B26C84" w:rsidRDefault="00B26C84" w:rsidP="00B26C84">
      <w:pPr>
        <w:pStyle w:val="Prrafodelista"/>
        <w:spacing w:line="240" w:lineRule="auto"/>
        <w:jc w:val="both"/>
        <w:rPr>
          <w:rFonts w:ascii="Times New Roman" w:hAnsi="Times New Roman" w:cs="Times New Roman"/>
          <w:lang w:val="es-ES" w:eastAsia="es-CO"/>
        </w:rPr>
      </w:pPr>
    </w:p>
    <w:p w14:paraId="2090FD01" w14:textId="77777777" w:rsidR="008E4B24" w:rsidRDefault="008E4B24" w:rsidP="00B26C8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2F570E34" w14:textId="0C9083D5" w:rsidR="008E4B24" w:rsidRPr="008E4B24" w:rsidRDefault="008E4B24" w:rsidP="008E4B2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A48EE53" w14:textId="77777777" w:rsidR="008E4B24" w:rsidRDefault="008E4B24" w:rsidP="00B26C84">
      <w:pPr>
        <w:pStyle w:val="Prrafodelista"/>
        <w:spacing w:line="240" w:lineRule="auto"/>
        <w:jc w:val="both"/>
        <w:rPr>
          <w:rFonts w:ascii="Times New Roman" w:hAnsi="Times New Roman" w:cs="Times New Roman"/>
          <w:lang w:val="es-ES" w:eastAsia="es-CO"/>
        </w:rPr>
      </w:pPr>
    </w:p>
    <w:p w14:paraId="0239B90D" w14:textId="77777777" w:rsidR="008E4B24" w:rsidRDefault="008E4B24" w:rsidP="00B26C84">
      <w:pPr>
        <w:pStyle w:val="Prrafodelista"/>
        <w:spacing w:line="240" w:lineRule="auto"/>
        <w:jc w:val="both"/>
        <w:rPr>
          <w:rFonts w:ascii="Times New Roman" w:hAnsi="Times New Roman" w:cs="Times New Roman"/>
          <w:lang w:val="es-ES" w:eastAsia="es-CO"/>
        </w:rPr>
      </w:pPr>
    </w:p>
    <w:p w14:paraId="008D3E39" w14:textId="77777777" w:rsidR="008E4B24" w:rsidRDefault="008E4B24" w:rsidP="00B26C84">
      <w:pPr>
        <w:pStyle w:val="Prrafodelista"/>
        <w:spacing w:line="240" w:lineRule="auto"/>
        <w:jc w:val="both"/>
        <w:rPr>
          <w:rFonts w:ascii="Times New Roman" w:hAnsi="Times New Roman" w:cs="Times New Roman"/>
          <w:lang w:val="es-ES" w:eastAsia="es-CO"/>
        </w:rPr>
      </w:pPr>
    </w:p>
    <w:p w14:paraId="68232B14" w14:textId="77777777" w:rsidR="008E4B24" w:rsidRDefault="008E4B24" w:rsidP="008E4B24">
      <w:pPr>
        <w:spacing w:line="240" w:lineRule="auto"/>
        <w:jc w:val="both"/>
        <w:rPr>
          <w:rFonts w:ascii="Times New Roman" w:hAnsi="Times New Roman" w:cs="Times New Roman"/>
          <w:lang w:val="es-ES" w:eastAsia="es-CO"/>
        </w:rPr>
      </w:pPr>
    </w:p>
    <w:p w14:paraId="7C158D74" w14:textId="77777777" w:rsidR="008E4B24" w:rsidRPr="008E4B24" w:rsidRDefault="008E4B24" w:rsidP="008E4B24">
      <w:pPr>
        <w:spacing w:line="240" w:lineRule="auto"/>
        <w:jc w:val="both"/>
        <w:rPr>
          <w:rFonts w:ascii="Times New Roman" w:hAnsi="Times New Roman" w:cs="Times New Roman"/>
          <w:lang w:val="es-ES" w:eastAsia="es-CO"/>
        </w:rPr>
      </w:pPr>
    </w:p>
    <w:p w14:paraId="1B589EFB" w14:textId="77777777" w:rsidR="008E4B24" w:rsidRDefault="008E4B24" w:rsidP="00B26C84">
      <w:pPr>
        <w:pStyle w:val="Prrafodelista"/>
        <w:spacing w:line="240" w:lineRule="auto"/>
        <w:jc w:val="both"/>
        <w:rPr>
          <w:rFonts w:ascii="Times New Roman" w:hAnsi="Times New Roman" w:cs="Times New Roman"/>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7E87BEA9" w14:textId="54DBE5ED" w:rsidR="00B26C84" w:rsidRPr="00927A54" w:rsidRDefault="00B26C84" w:rsidP="00B26C84">
      <w:pPr>
        <w:pStyle w:val="Prrafodelista"/>
        <w:numPr>
          <w:ilvl w:val="0"/>
          <w:numId w:val="4"/>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Está es una herramienta para diseñar prototipos, wireframes e interfaces. Todo aquello que posea una interfaz grafica se puede diseñar desde Figma, </w:t>
      </w:r>
      <w:r w:rsidRPr="00A62696">
        <w:rPr>
          <w:rFonts w:ascii="Times New Roman" w:hAnsi="Times New Roman" w:cs="Times New Roman"/>
          <w:color w:val="0D0D0D"/>
          <w:shd w:val="clear" w:color="auto" w:fill="FFFFFF"/>
        </w:rPr>
        <w:t>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r>
        <w:rPr>
          <w:rFonts w:ascii="Times New Roman" w:hAnsi="Times New Roman" w:cs="Times New Roman"/>
          <w:color w:val="0D0D0D"/>
          <w:shd w:val="clear" w:color="auto" w:fill="FFFFFF"/>
        </w:rPr>
        <w:t xml:space="preserve"> Y aunque es una plataforma </w:t>
      </w:r>
      <w:r w:rsidR="00927A54">
        <w:rPr>
          <w:rFonts w:ascii="Times New Roman" w:hAnsi="Times New Roman" w:cs="Times New Roman"/>
          <w:color w:val="0D0D0D"/>
          <w:shd w:val="clear" w:color="auto" w:fill="FFFFFF"/>
        </w:rPr>
        <w:t xml:space="preserve">para el diseño más que todo implementado en aplicativos webs se usó para el trabajo en tiempo real con las personas pertenecientes al equipo de trabajo. </w:t>
      </w:r>
    </w:p>
    <w:p w14:paraId="3B6D8FD4" w14:textId="77777777" w:rsidR="00927A54" w:rsidRPr="00927A54" w:rsidRDefault="00927A54" w:rsidP="00927A54">
      <w:pPr>
        <w:pStyle w:val="Prrafodelista"/>
        <w:spacing w:line="240" w:lineRule="auto"/>
        <w:jc w:val="both"/>
        <w:rPr>
          <w:rFonts w:ascii="Times New Roman" w:hAnsi="Times New Roman" w:cs="Times New Roman"/>
          <w:b/>
          <w:bCs/>
          <w:lang w:val="es-ES" w:eastAsia="es-CO"/>
        </w:rPr>
      </w:pPr>
    </w:p>
    <w:p w14:paraId="550245DA" w14:textId="2E0D2013" w:rsidR="00927A54" w:rsidRPr="00B26C84" w:rsidRDefault="00927A54" w:rsidP="00B26C84">
      <w:pPr>
        <w:pStyle w:val="Prrafodelista"/>
        <w:numPr>
          <w:ilvl w:val="0"/>
          <w:numId w:val="4"/>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Este es un entorno de desarrollo integrado(IDE) que ofrece características avanzadas para el desarrollo de aplicaciones Java, incluidas las aplicaciones de escritorio con JavaFX. Tiene un editor de GUI visual que te permite diseñar interfaces de usuario de forma visual y luego general el código correspondiente. Se aplico también la creación de distintas vistas desde otras plataformas de desarrollo para ver su capacidad de creación de diseño.</w:t>
      </w:r>
    </w:p>
    <w:p w14:paraId="1A071B68" w14:textId="77777777" w:rsidR="00927A54" w:rsidRPr="00927A54" w:rsidRDefault="00927A54" w:rsidP="00927A54">
      <w:pPr>
        <w:pStyle w:val="Prrafodelista"/>
        <w:rPr>
          <w:rFonts w:ascii="Times New Roman" w:hAnsi="Times New Roman" w:cs="Times New Roman"/>
          <w:lang w:val="es-ES" w:eastAsia="es-CO"/>
        </w:rPr>
      </w:pPr>
    </w:p>
    <w:p w14:paraId="2050FD24" w14:textId="5A09CCAE" w:rsidR="00C60C59" w:rsidRPr="00927A54" w:rsidRDefault="00927A54" w:rsidP="00927A54">
      <w:pPr>
        <w:pStyle w:val="Prrafodelista"/>
        <w:numPr>
          <w:ilvl w:val="0"/>
          <w:numId w:val="4"/>
        </w:numPr>
        <w:spacing w:line="240" w:lineRule="auto"/>
        <w:jc w:val="both"/>
        <w:rPr>
          <w:rFonts w:ascii="Times New Roman" w:hAnsi="Times New Roman" w:cs="Times New Roman"/>
          <w:b/>
          <w:bCs/>
          <w:lang w:val="es-ES" w:eastAsia="es-CO"/>
        </w:rPr>
      </w:pPr>
      <w:r w:rsidRPr="00927A54">
        <w:rPr>
          <w:rFonts w:ascii="Times New Roman" w:hAnsi="Times New Roman" w:cs="Times New Roman"/>
          <w:b/>
          <w:bCs/>
          <w:lang w:val="es-ES" w:eastAsia="es-CO"/>
        </w:rPr>
        <w:t>JavaFX</w:t>
      </w:r>
      <w:r>
        <w:rPr>
          <w:rFonts w:ascii="Times New Roman" w:hAnsi="Times New Roman" w:cs="Times New Roman"/>
          <w:b/>
          <w:bCs/>
          <w:lang w:val="es-ES" w:eastAsia="es-CO"/>
        </w:rPr>
        <w:t xml:space="preserve">,  </w:t>
      </w:r>
      <w:r>
        <w:rPr>
          <w:rFonts w:ascii="Times New Roman" w:hAnsi="Times New Roman" w:cs="Times New Roman"/>
          <w:lang w:val="es-ES" w:eastAsia="es-CO"/>
        </w:rPr>
        <w:t>Esta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0D6705B3" w14:textId="77777777" w:rsidR="00927A54" w:rsidRPr="00927A54" w:rsidRDefault="00927A54" w:rsidP="00927A54">
      <w:pPr>
        <w:pStyle w:val="Prrafodelista"/>
        <w:rPr>
          <w:rFonts w:ascii="Times New Roman" w:hAnsi="Times New Roman" w:cs="Times New Roman"/>
          <w:b/>
          <w:bCs/>
          <w:lang w:val="es-ES" w:eastAsia="es-CO"/>
        </w:rPr>
      </w:pPr>
    </w:p>
    <w:p w14:paraId="627714D4" w14:textId="77777777" w:rsidR="00927A54" w:rsidRPr="00927A54" w:rsidRDefault="00927A54" w:rsidP="00927A54">
      <w:pPr>
        <w:spacing w:line="240" w:lineRule="auto"/>
        <w:jc w:val="both"/>
        <w:rPr>
          <w:rFonts w:ascii="Times New Roman" w:hAnsi="Times New Roman" w:cs="Times New Roman"/>
          <w:b/>
          <w:bCs/>
          <w:lang w:val="es-ES" w:eastAsia="es-CO"/>
        </w:rPr>
      </w:pPr>
    </w:p>
    <w:p w14:paraId="129AFD19" w14:textId="77777777" w:rsidR="00C60C59" w:rsidRDefault="00C60C59" w:rsidP="00F06107">
      <w:pPr>
        <w:spacing w:line="240" w:lineRule="auto"/>
        <w:jc w:val="both"/>
        <w:rPr>
          <w:rFonts w:ascii="Times New Roman" w:hAnsi="Times New Roman" w:cs="Times New Roman"/>
          <w:lang w:val="es-ES" w:eastAsia="es-CO"/>
        </w:rPr>
      </w:pPr>
    </w:p>
    <w:p w14:paraId="2F6CACFF" w14:textId="77777777" w:rsidR="00C60C59" w:rsidRDefault="00C60C59" w:rsidP="00F06107">
      <w:pPr>
        <w:spacing w:line="240" w:lineRule="auto"/>
        <w:jc w:val="both"/>
        <w:rPr>
          <w:rFonts w:ascii="Times New Roman" w:hAnsi="Times New Roman" w:cs="Times New Roman"/>
          <w:lang w:val="es-ES" w:eastAsia="es-CO"/>
        </w:rPr>
      </w:pPr>
    </w:p>
    <w:p w14:paraId="3B55487D" w14:textId="2B46BD1F" w:rsidR="00C60C59" w:rsidRDefault="00C60C59" w:rsidP="00F06107">
      <w:pPr>
        <w:spacing w:line="240" w:lineRule="auto"/>
        <w:jc w:val="both"/>
        <w:rPr>
          <w:rFonts w:ascii="Times New Roman" w:hAnsi="Times New Roman" w:cs="Times New Roman"/>
          <w:lang w:val="es-ES" w:eastAsia="es-CO"/>
        </w:rPr>
      </w:pPr>
    </w:p>
    <w:p w14:paraId="470037D7" w14:textId="77777777" w:rsidR="008E4B24" w:rsidRDefault="008E4B24" w:rsidP="00F06107">
      <w:pPr>
        <w:spacing w:line="240" w:lineRule="auto"/>
        <w:jc w:val="both"/>
        <w:rPr>
          <w:rFonts w:ascii="Times New Roman" w:hAnsi="Times New Roman" w:cs="Times New Roman"/>
          <w:lang w:val="es-ES" w:eastAsia="es-CO"/>
        </w:rPr>
      </w:pPr>
    </w:p>
    <w:p w14:paraId="1AC87E01" w14:textId="77777777" w:rsidR="008E4B24" w:rsidRDefault="008E4B24" w:rsidP="00F06107">
      <w:pPr>
        <w:spacing w:line="240" w:lineRule="auto"/>
        <w:jc w:val="both"/>
        <w:rPr>
          <w:rFonts w:ascii="Times New Roman" w:hAnsi="Times New Roman" w:cs="Times New Roman"/>
          <w:lang w:val="es-ES" w:eastAsia="es-CO"/>
        </w:rPr>
      </w:pPr>
    </w:p>
    <w:p w14:paraId="673F389A" w14:textId="77777777" w:rsidR="008E4B24" w:rsidRDefault="008E4B24" w:rsidP="00F06107">
      <w:pPr>
        <w:spacing w:line="240" w:lineRule="auto"/>
        <w:jc w:val="both"/>
        <w:rPr>
          <w:rFonts w:ascii="Times New Roman" w:hAnsi="Times New Roman" w:cs="Times New Roman"/>
          <w:lang w:val="es-ES" w:eastAsia="es-CO"/>
        </w:rPr>
      </w:pPr>
    </w:p>
    <w:p w14:paraId="52B4326E" w14:textId="77777777" w:rsidR="008E4B24" w:rsidRDefault="008E4B24" w:rsidP="00F06107">
      <w:pPr>
        <w:spacing w:line="240" w:lineRule="auto"/>
        <w:jc w:val="both"/>
        <w:rPr>
          <w:rFonts w:ascii="Times New Roman" w:hAnsi="Times New Roman" w:cs="Times New Roman"/>
          <w:lang w:val="es-ES" w:eastAsia="es-CO"/>
        </w:rPr>
      </w:pPr>
    </w:p>
    <w:p w14:paraId="17A29875" w14:textId="77777777" w:rsidR="008E4B24" w:rsidRDefault="008E4B24" w:rsidP="00F06107">
      <w:pPr>
        <w:spacing w:line="240" w:lineRule="auto"/>
        <w:jc w:val="both"/>
        <w:rPr>
          <w:rFonts w:ascii="Times New Roman" w:hAnsi="Times New Roman" w:cs="Times New Roman"/>
          <w:lang w:val="es-ES" w:eastAsia="es-CO"/>
        </w:rPr>
      </w:pPr>
    </w:p>
    <w:p w14:paraId="71AC030B" w14:textId="77777777" w:rsidR="008E4B24" w:rsidRDefault="008E4B24" w:rsidP="00F06107">
      <w:pPr>
        <w:spacing w:line="240" w:lineRule="auto"/>
        <w:jc w:val="both"/>
        <w:rPr>
          <w:rFonts w:ascii="Times New Roman" w:hAnsi="Times New Roman" w:cs="Times New Roman"/>
          <w:lang w:val="es-ES" w:eastAsia="es-CO"/>
        </w:rPr>
      </w:pPr>
    </w:p>
    <w:p w14:paraId="16FFA2E6" w14:textId="77777777" w:rsidR="008E4B24" w:rsidRDefault="008E4B24" w:rsidP="00F06107">
      <w:pPr>
        <w:spacing w:line="240" w:lineRule="auto"/>
        <w:jc w:val="both"/>
        <w:rPr>
          <w:rFonts w:ascii="Times New Roman" w:hAnsi="Times New Roman" w:cs="Times New Roman"/>
          <w:lang w:val="es-ES" w:eastAsia="es-CO"/>
        </w:rPr>
      </w:pPr>
    </w:p>
    <w:p w14:paraId="23EB49AF" w14:textId="77777777" w:rsidR="008E4B24" w:rsidRDefault="008E4B24" w:rsidP="00F06107">
      <w:pPr>
        <w:spacing w:line="240" w:lineRule="auto"/>
        <w:jc w:val="both"/>
        <w:rPr>
          <w:rFonts w:ascii="Times New Roman" w:hAnsi="Times New Roman" w:cs="Times New Roman"/>
          <w:lang w:val="es-ES" w:eastAsia="es-CO"/>
        </w:rPr>
      </w:pPr>
    </w:p>
    <w:p w14:paraId="1F9D676A" w14:textId="77777777" w:rsidR="008E4B24" w:rsidRDefault="008E4B24" w:rsidP="00F06107">
      <w:pPr>
        <w:spacing w:line="240" w:lineRule="auto"/>
        <w:jc w:val="both"/>
        <w:rPr>
          <w:rFonts w:ascii="Times New Roman" w:hAnsi="Times New Roman" w:cs="Times New Roman"/>
          <w:lang w:val="es-ES" w:eastAsia="es-CO"/>
        </w:rPr>
      </w:pPr>
    </w:p>
    <w:p w14:paraId="7FD57748" w14:textId="77777777" w:rsidR="008E4B24" w:rsidRDefault="008E4B24" w:rsidP="00F06107">
      <w:pPr>
        <w:spacing w:line="240" w:lineRule="auto"/>
        <w:jc w:val="both"/>
        <w:rPr>
          <w:rFonts w:ascii="Times New Roman" w:hAnsi="Times New Roman" w:cs="Times New Roman"/>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421D9F05" w14:textId="77777777" w:rsidR="008E4B24" w:rsidRPr="008E4B24" w:rsidRDefault="008E4B24" w:rsidP="00F06107">
      <w:pPr>
        <w:spacing w:line="240" w:lineRule="auto"/>
        <w:jc w:val="both"/>
        <w:rPr>
          <w:rFonts w:ascii="Times New Roman" w:hAnsi="Times New Roman" w:cs="Times New Roman"/>
          <w:b/>
          <w:bCs/>
          <w:lang w:val="es-ES" w:eastAsia="es-CO"/>
        </w:rPr>
      </w:pPr>
    </w:p>
    <w:sectPr w:rsidR="008E4B24" w:rsidRPr="008E4B24" w:rsidSect="00564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E8D99" w14:textId="77777777" w:rsidR="00564880" w:rsidRDefault="00564880" w:rsidP="00C60C59">
      <w:pPr>
        <w:spacing w:after="0" w:line="240" w:lineRule="auto"/>
      </w:pPr>
      <w:r>
        <w:separator/>
      </w:r>
    </w:p>
  </w:endnote>
  <w:endnote w:type="continuationSeparator" w:id="0">
    <w:p w14:paraId="62C432DE" w14:textId="77777777" w:rsidR="00564880" w:rsidRDefault="00564880"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DEAFC" w14:textId="77777777" w:rsidR="00564880" w:rsidRDefault="00564880" w:rsidP="00C60C59">
      <w:pPr>
        <w:spacing w:after="0" w:line="240" w:lineRule="auto"/>
      </w:pPr>
      <w:r>
        <w:separator/>
      </w:r>
    </w:p>
  </w:footnote>
  <w:footnote w:type="continuationSeparator" w:id="0">
    <w:p w14:paraId="1673BF89" w14:textId="77777777" w:rsidR="00564880" w:rsidRDefault="00564880"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72105985">
    <w:abstractNumId w:val="2"/>
  </w:num>
  <w:num w:numId="2" w16cid:durableId="1133600288">
    <w:abstractNumId w:val="1"/>
  </w:num>
  <w:num w:numId="3" w16cid:durableId="1796756362">
    <w:abstractNumId w:val="0"/>
  </w:num>
  <w:num w:numId="4" w16cid:durableId="1333607737">
    <w:abstractNumId w:val="0"/>
    <w:lvlOverride w:ilvl="0"/>
    <w:lvlOverride w:ilvl="1"/>
    <w:lvlOverride w:ilvl="2"/>
    <w:lvlOverride w:ilvl="3"/>
    <w:lvlOverride w:ilvl="4"/>
    <w:lvlOverride w:ilvl="5"/>
    <w:lvlOverride w:ilvl="6"/>
    <w:lvlOverride w:ilvl="7"/>
    <w:lvlOverride w:ilvl="8"/>
  </w:num>
  <w:num w:numId="5" w16cid:durableId="806970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110972"/>
    <w:rsid w:val="002C4220"/>
    <w:rsid w:val="00564880"/>
    <w:rsid w:val="007513E4"/>
    <w:rsid w:val="007F6072"/>
    <w:rsid w:val="00850473"/>
    <w:rsid w:val="0086729E"/>
    <w:rsid w:val="008E4B24"/>
    <w:rsid w:val="00927A54"/>
    <w:rsid w:val="00991C8B"/>
    <w:rsid w:val="00A36358"/>
    <w:rsid w:val="00AB34EE"/>
    <w:rsid w:val="00B26C84"/>
    <w:rsid w:val="00BA157A"/>
    <w:rsid w:val="00BB0280"/>
    <w:rsid w:val="00C00938"/>
    <w:rsid w:val="00C60C59"/>
    <w:rsid w:val="00EB57EF"/>
    <w:rsid w:val="00F06107"/>
    <w:rsid w:val="00F86E1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2872</Words>
  <Characters>15800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Samuel Arango Diaz</cp:lastModifiedBy>
  <cp:revision>1</cp:revision>
  <dcterms:created xsi:type="dcterms:W3CDTF">2024-04-13T02:16:00Z</dcterms:created>
  <dcterms:modified xsi:type="dcterms:W3CDTF">2024-04-13T04:48:00Z</dcterms:modified>
</cp:coreProperties>
</file>